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44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0"/>
      </w:tblGrid>
      <w:tr w:rsidR="00FD6659" w14:paraId="65551A19" w14:textId="77777777" w:rsidTr="00080604">
        <w:tblPrEx>
          <w:tblCellMar>
            <w:top w:w="0" w:type="dxa"/>
            <w:bottom w:w="0" w:type="dxa"/>
          </w:tblCellMar>
        </w:tblPrEx>
        <w:trPr>
          <w:trHeight w:val="1539"/>
        </w:trPr>
        <w:tc>
          <w:tcPr>
            <w:tcW w:w="24490" w:type="dxa"/>
            <w:shd w:val="clear" w:color="auto" w:fill="0B1F33"/>
            <w:tcMar>
              <w:top w:w="200" w:type="dxa"/>
              <w:left w:w="300" w:type="dxa"/>
              <w:bottom w:w="180" w:type="dxa"/>
              <w:right w:w="300" w:type="dxa"/>
            </w:tcMar>
          </w:tcPr>
          <w:p w14:paraId="65551A16" w14:textId="77777777" w:rsidR="00FD6659" w:rsidRDefault="00B00F90">
            <w:r>
              <w:rPr>
                <w:b/>
                <w:bCs/>
                <w:color w:val="FFFFFF"/>
                <w:spacing w:val="60"/>
                <w:sz w:val="44"/>
                <w:szCs w:val="44"/>
              </w:rPr>
              <w:t>MARTIN MIREK</w:t>
            </w:r>
          </w:p>
          <w:p w14:paraId="65551A17" w14:textId="77777777" w:rsidR="00FD6659" w:rsidRDefault="00B00F90">
            <w:pPr>
              <w:spacing w:before="30" w:after="90"/>
            </w:pPr>
            <w:r>
              <w:rPr>
                <w:b/>
                <w:bCs/>
                <w:color w:val="3FD6C1"/>
                <w:sz w:val="21"/>
                <w:szCs w:val="21"/>
              </w:rPr>
              <w:t>Cloud Security  •  Identity &amp; Access Management  •  Security Operations</w:t>
            </w:r>
          </w:p>
          <w:p w14:paraId="65551A18" w14:textId="6B28B655" w:rsidR="00FD6659" w:rsidRDefault="00B00F90">
            <w:r>
              <w:rPr>
                <w:color w:val="FFFFFF"/>
                <w:sz w:val="18"/>
                <w:szCs w:val="18"/>
              </w:rPr>
              <w:t>Oakville, ON</w:t>
            </w:r>
            <w:r>
              <w:rPr>
                <w:color w:val="0E9F8E"/>
                <w:sz w:val="18"/>
                <w:szCs w:val="18"/>
              </w:rPr>
              <w:t xml:space="preserve">   |   </w:t>
            </w:r>
            <w:r>
              <w:rPr>
                <w:color w:val="FFFFFF"/>
                <w:sz w:val="18"/>
                <w:szCs w:val="18"/>
              </w:rPr>
              <w:t>(289) 696-7208</w:t>
            </w:r>
            <w:r>
              <w:rPr>
                <w:color w:val="0E9F8E"/>
                <w:sz w:val="18"/>
                <w:szCs w:val="18"/>
              </w:rPr>
              <w:t xml:space="preserve">   |   </w:t>
            </w:r>
            <w:hyperlink r:id="rId5" w:history="1">
              <w:r>
                <w:rPr>
                  <w:color w:val="BFEFE8"/>
                  <w:sz w:val="18"/>
                  <w:szCs w:val="18"/>
                </w:rPr>
                <w:t>Martin.Mirek@gmail.com</w:t>
              </w:r>
            </w:hyperlink>
            <w:r>
              <w:rPr>
                <w:color w:val="0E9F8E"/>
                <w:sz w:val="18"/>
                <w:szCs w:val="18"/>
              </w:rPr>
              <w:t xml:space="preserve">   |   </w:t>
            </w:r>
            <w:hyperlink r:id="rId6" w:history="1">
              <w:r w:rsidR="00C60679" w:rsidRPr="00C60679">
                <w:rPr>
                  <w:rStyle w:val="Hyperlink"/>
                  <w:sz w:val="18"/>
                  <w:szCs w:val="18"/>
                </w:rPr>
                <w:t>http://www.linkedin.</w:t>
              </w:r>
              <w:r w:rsidR="00C60679" w:rsidRPr="00C60679">
                <w:rPr>
                  <w:rStyle w:val="Hyperlink"/>
                  <w:sz w:val="18"/>
                  <w:szCs w:val="18"/>
                </w:rPr>
                <w:t>c</w:t>
              </w:r>
              <w:r w:rsidR="00C60679" w:rsidRPr="00C60679">
                <w:rPr>
                  <w:rStyle w:val="Hyperlink"/>
                  <w:sz w:val="18"/>
                  <w:szCs w:val="18"/>
                </w:rPr>
                <w:t>om/in/martin-mirek91</w:t>
              </w:r>
            </w:hyperlink>
            <w:r>
              <w:rPr>
                <w:color w:val="0E9F8E"/>
                <w:sz w:val="18"/>
                <w:szCs w:val="18"/>
              </w:rPr>
              <w:t xml:space="preserve">|   </w:t>
            </w:r>
            <w:hyperlink r:id="rId7" w:history="1">
              <w:r>
                <w:rPr>
                  <w:color w:val="BFEFE8"/>
                  <w:sz w:val="18"/>
                  <w:szCs w:val="18"/>
                </w:rPr>
                <w:t>github.com/Marteus5</w:t>
              </w:r>
            </w:hyperlink>
          </w:p>
        </w:tc>
      </w:tr>
    </w:tbl>
    <w:p w14:paraId="65551A1A" w14:textId="77777777" w:rsidR="00FD6659" w:rsidRDefault="00B00F90">
      <w:pPr>
        <w:pBdr>
          <w:bottom w:val="single" w:sz="8" w:space="2" w:color="0E9F8E"/>
        </w:pBdr>
        <w:spacing w:before="150" w:after="70"/>
      </w:pPr>
      <w:r>
        <w:rPr>
          <w:b/>
          <w:bCs/>
          <w:color w:val="0E9F8E"/>
          <w:sz w:val="22"/>
          <w:szCs w:val="22"/>
        </w:rPr>
        <w:t>▍</w:t>
      </w:r>
      <w:r>
        <w:rPr>
          <w:b/>
          <w:bCs/>
          <w:color w:val="0B1F33"/>
          <w:spacing w:val="30"/>
          <w:sz w:val="21"/>
          <w:szCs w:val="21"/>
        </w:rPr>
        <w:t xml:space="preserve"> PROFESSIONAL SUMMARY</w:t>
      </w:r>
    </w:p>
    <w:p w14:paraId="65551A1B" w14:textId="77777777" w:rsidR="00FD6659" w:rsidRDefault="00B00F90">
      <w:pPr>
        <w:spacing w:after="40" w:line="264" w:lineRule="auto"/>
      </w:pPr>
      <w:r>
        <w:rPr>
          <w:color w:val="1C2630"/>
        </w:rPr>
        <w:t xml:space="preserve">Cybersecurity diploma student (Sheridan College) with 5+ years of technical support experience in fintech and telecommunications, including payment systems troubleshooting at Moneris. Hands-on with AWS cloud </w:t>
      </w:r>
      <w:proofErr w:type="gramStart"/>
      <w:r>
        <w:rPr>
          <w:color w:val="1C2630"/>
        </w:rPr>
        <w:t>security:</w:t>
      </w:r>
      <w:proofErr w:type="gramEnd"/>
      <w:r>
        <w:rPr>
          <w:color w:val="1C2630"/>
        </w:rPr>
        <w:t xml:space="preserve"> built Terraform-provisioned network segmentation and demonstrated, exploited, and remediated a real AWS IAM privilege escalation path. Pursuing AWS certifications. Seeking an entry-level Cloud Security Analyst role, with strong interest in Identity &amp; Access Management and SOC Analyst positions, in a financial services environment.</w:t>
      </w:r>
    </w:p>
    <w:p w14:paraId="65551A1C" w14:textId="77777777" w:rsidR="00FD6659" w:rsidRDefault="00B00F90">
      <w:pPr>
        <w:pBdr>
          <w:bottom w:val="single" w:sz="8" w:space="2" w:color="0E9F8E"/>
        </w:pBdr>
        <w:spacing w:before="150" w:after="70"/>
      </w:pPr>
      <w:r>
        <w:rPr>
          <w:b/>
          <w:bCs/>
          <w:color w:val="0E9F8E"/>
          <w:sz w:val="22"/>
          <w:szCs w:val="22"/>
        </w:rPr>
        <w:t>▍</w:t>
      </w:r>
      <w:r>
        <w:rPr>
          <w:b/>
          <w:bCs/>
          <w:color w:val="0B1F33"/>
          <w:spacing w:val="30"/>
          <w:sz w:val="21"/>
          <w:szCs w:val="21"/>
        </w:rPr>
        <w:t xml:space="preserve"> TECHNICAL SKILLS</w:t>
      </w:r>
    </w:p>
    <w:tbl>
      <w:tblPr>
        <w:tblW w:w="10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D5E3E1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500"/>
      </w:tblGrid>
      <w:tr w:rsidR="00FD6659" w14:paraId="65551A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5F4"/>
            <w:tcMar>
              <w:top w:w="45" w:type="dxa"/>
              <w:left w:w="120" w:type="dxa"/>
              <w:bottom w:w="45" w:type="dxa"/>
              <w:right w:w="80" w:type="dxa"/>
            </w:tcMar>
            <w:vAlign w:val="center"/>
          </w:tcPr>
          <w:p w14:paraId="65551A1D" w14:textId="77777777" w:rsidR="00FD6659" w:rsidRDefault="00B00F90">
            <w:r>
              <w:rPr>
                <w:b/>
                <w:bCs/>
                <w:color w:val="0B1F33"/>
                <w:sz w:val="18"/>
                <w:szCs w:val="18"/>
              </w:rPr>
              <w:t>Cloud Security</w:t>
            </w:r>
          </w:p>
        </w:tc>
        <w:tc>
          <w:tcPr>
            <w:tcW w:w="8500" w:type="dxa"/>
            <w:tcMar>
              <w:top w:w="45" w:type="dxa"/>
              <w:left w:w="140" w:type="dxa"/>
              <w:bottom w:w="45" w:type="dxa"/>
              <w:right w:w="80" w:type="dxa"/>
            </w:tcMar>
            <w:vAlign w:val="center"/>
          </w:tcPr>
          <w:p w14:paraId="65551A1E" w14:textId="77777777" w:rsidR="00FD6659" w:rsidRDefault="00B00F90">
            <w:r>
              <w:rPr>
                <w:color w:val="1C2630"/>
                <w:sz w:val="18"/>
                <w:szCs w:val="18"/>
              </w:rPr>
              <w:t>AWS (VPC, subnetting, NACLs, Security Groups, EC2, S3), network segmentation, bastion / jump host design, Infrastructure as Code (Terraform)</w:t>
            </w:r>
          </w:p>
        </w:tc>
      </w:tr>
      <w:tr w:rsidR="00FD6659" w14:paraId="65551A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5F4"/>
            <w:tcMar>
              <w:top w:w="45" w:type="dxa"/>
              <w:left w:w="120" w:type="dxa"/>
              <w:bottom w:w="45" w:type="dxa"/>
              <w:right w:w="80" w:type="dxa"/>
            </w:tcMar>
            <w:vAlign w:val="center"/>
          </w:tcPr>
          <w:p w14:paraId="65551A20" w14:textId="77777777" w:rsidR="00FD6659" w:rsidRDefault="00B00F90">
            <w:r>
              <w:rPr>
                <w:b/>
                <w:bCs/>
                <w:color w:val="0B1F33"/>
                <w:sz w:val="18"/>
                <w:szCs w:val="18"/>
              </w:rPr>
              <w:t>Identity &amp; Access</w:t>
            </w:r>
          </w:p>
        </w:tc>
        <w:tc>
          <w:tcPr>
            <w:tcW w:w="8500" w:type="dxa"/>
            <w:tcMar>
              <w:top w:w="45" w:type="dxa"/>
              <w:left w:w="140" w:type="dxa"/>
              <w:bottom w:w="45" w:type="dxa"/>
              <w:right w:w="80" w:type="dxa"/>
            </w:tcMar>
            <w:vAlign w:val="center"/>
          </w:tcPr>
          <w:p w14:paraId="65551A21" w14:textId="77777777" w:rsidR="00FD6659" w:rsidRDefault="00B00F90">
            <w:r>
              <w:rPr>
                <w:color w:val="1C2630"/>
                <w:sz w:val="18"/>
                <w:szCs w:val="18"/>
              </w:rPr>
              <w:t>AWS IAM policies, least privilege, privilege escalation analysis &amp; remediation, access reviews, cryptography</w:t>
            </w:r>
          </w:p>
        </w:tc>
      </w:tr>
      <w:tr w:rsidR="00FD6659" w14:paraId="65551A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5F4"/>
            <w:tcMar>
              <w:top w:w="45" w:type="dxa"/>
              <w:left w:w="120" w:type="dxa"/>
              <w:bottom w:w="45" w:type="dxa"/>
              <w:right w:w="80" w:type="dxa"/>
            </w:tcMar>
            <w:vAlign w:val="center"/>
          </w:tcPr>
          <w:p w14:paraId="65551A23" w14:textId="77777777" w:rsidR="00FD6659" w:rsidRDefault="00B00F90">
            <w:r>
              <w:rPr>
                <w:b/>
                <w:bCs/>
                <w:color w:val="0B1F33"/>
                <w:sz w:val="18"/>
                <w:szCs w:val="18"/>
              </w:rPr>
              <w:t>Security Operations</w:t>
            </w:r>
          </w:p>
        </w:tc>
        <w:tc>
          <w:tcPr>
            <w:tcW w:w="8500" w:type="dxa"/>
            <w:tcMar>
              <w:top w:w="45" w:type="dxa"/>
              <w:left w:w="140" w:type="dxa"/>
              <w:bottom w:w="45" w:type="dxa"/>
              <w:right w:w="80" w:type="dxa"/>
            </w:tcMar>
            <w:vAlign w:val="center"/>
          </w:tcPr>
          <w:p w14:paraId="65551A24" w14:textId="77777777" w:rsidR="00FD6659" w:rsidRDefault="00B00F90">
            <w:r>
              <w:rPr>
                <w:color w:val="1C2630"/>
                <w:sz w:val="18"/>
                <w:szCs w:val="18"/>
              </w:rPr>
              <w:t>Incident response &amp; incident management, root cause analysis, troubleshooting, documentation</w:t>
            </w:r>
          </w:p>
        </w:tc>
      </w:tr>
      <w:tr w:rsidR="00FD6659" w14:paraId="65551A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5F4"/>
            <w:tcMar>
              <w:top w:w="45" w:type="dxa"/>
              <w:left w:w="120" w:type="dxa"/>
              <w:bottom w:w="45" w:type="dxa"/>
              <w:right w:w="80" w:type="dxa"/>
            </w:tcMar>
            <w:vAlign w:val="center"/>
          </w:tcPr>
          <w:p w14:paraId="65551A26" w14:textId="77777777" w:rsidR="00FD6659" w:rsidRDefault="00B00F90">
            <w:r>
              <w:rPr>
                <w:b/>
                <w:bCs/>
                <w:color w:val="0B1F33"/>
                <w:sz w:val="18"/>
                <w:szCs w:val="18"/>
              </w:rPr>
              <w:t>Networking</w:t>
            </w:r>
          </w:p>
        </w:tc>
        <w:tc>
          <w:tcPr>
            <w:tcW w:w="8500" w:type="dxa"/>
            <w:tcMar>
              <w:top w:w="45" w:type="dxa"/>
              <w:left w:w="140" w:type="dxa"/>
              <w:bottom w:w="45" w:type="dxa"/>
              <w:right w:w="80" w:type="dxa"/>
            </w:tcMar>
            <w:vAlign w:val="center"/>
          </w:tcPr>
          <w:p w14:paraId="65551A27" w14:textId="77777777" w:rsidR="00FD6659" w:rsidRDefault="00B00F90">
            <w:r>
              <w:rPr>
                <w:color w:val="1C2630"/>
                <w:sz w:val="18"/>
                <w:szCs w:val="18"/>
              </w:rPr>
              <w:t>TCP/IP, DNS, DHCP, routing, firewalls, VPNs, SSH</w:t>
            </w:r>
          </w:p>
        </w:tc>
      </w:tr>
      <w:tr w:rsidR="00FD6659" w14:paraId="65551A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5F4"/>
            <w:tcMar>
              <w:top w:w="45" w:type="dxa"/>
              <w:left w:w="120" w:type="dxa"/>
              <w:bottom w:w="45" w:type="dxa"/>
              <w:right w:w="80" w:type="dxa"/>
            </w:tcMar>
            <w:vAlign w:val="center"/>
          </w:tcPr>
          <w:p w14:paraId="65551A29" w14:textId="77777777" w:rsidR="00FD6659" w:rsidRDefault="00B00F90">
            <w:r>
              <w:rPr>
                <w:b/>
                <w:bCs/>
                <w:color w:val="0B1F33"/>
                <w:sz w:val="18"/>
                <w:szCs w:val="18"/>
              </w:rPr>
              <w:t>Scripting &amp; Tools</w:t>
            </w:r>
          </w:p>
        </w:tc>
        <w:tc>
          <w:tcPr>
            <w:tcW w:w="8500" w:type="dxa"/>
            <w:tcMar>
              <w:top w:w="45" w:type="dxa"/>
              <w:left w:w="140" w:type="dxa"/>
              <w:bottom w:w="45" w:type="dxa"/>
              <w:right w:w="80" w:type="dxa"/>
            </w:tcMar>
            <w:vAlign w:val="center"/>
          </w:tcPr>
          <w:p w14:paraId="65551A2A" w14:textId="77777777" w:rsidR="00FD6659" w:rsidRDefault="00B00F90">
            <w:r>
              <w:rPr>
                <w:color w:val="1C2630"/>
                <w:sz w:val="18"/>
                <w:szCs w:val="18"/>
              </w:rPr>
              <w:t>Terraform, AWS CLI, PowerShell, Python (basic), Linux command line, Git / GitHub</w:t>
            </w:r>
          </w:p>
        </w:tc>
      </w:tr>
      <w:tr w:rsidR="00FD6659" w14:paraId="65551A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5F4"/>
            <w:tcMar>
              <w:top w:w="45" w:type="dxa"/>
              <w:left w:w="120" w:type="dxa"/>
              <w:bottom w:w="45" w:type="dxa"/>
              <w:right w:w="80" w:type="dxa"/>
            </w:tcMar>
            <w:vAlign w:val="center"/>
          </w:tcPr>
          <w:p w14:paraId="65551A2C" w14:textId="77777777" w:rsidR="00FD6659" w:rsidRDefault="00B00F90">
            <w:r>
              <w:rPr>
                <w:b/>
                <w:bCs/>
                <w:color w:val="0B1F33"/>
                <w:sz w:val="18"/>
                <w:szCs w:val="18"/>
              </w:rPr>
              <w:t>Operating Systems</w:t>
            </w:r>
          </w:p>
        </w:tc>
        <w:tc>
          <w:tcPr>
            <w:tcW w:w="8500" w:type="dxa"/>
            <w:tcMar>
              <w:top w:w="45" w:type="dxa"/>
              <w:left w:w="140" w:type="dxa"/>
              <w:bottom w:w="45" w:type="dxa"/>
              <w:right w:w="80" w:type="dxa"/>
            </w:tcMar>
            <w:vAlign w:val="center"/>
          </w:tcPr>
          <w:p w14:paraId="65551A2D" w14:textId="77777777" w:rsidR="00FD6659" w:rsidRDefault="00B00F90">
            <w:r>
              <w:rPr>
                <w:color w:val="1C2630"/>
                <w:sz w:val="18"/>
                <w:szCs w:val="18"/>
              </w:rPr>
              <w:t>Windows Server, Windows 10/11, Linux, macOS, iOS</w:t>
            </w:r>
          </w:p>
        </w:tc>
      </w:tr>
    </w:tbl>
    <w:p w14:paraId="65551A2F" w14:textId="77777777" w:rsidR="00FD6659" w:rsidRDefault="00B00F90">
      <w:pPr>
        <w:pBdr>
          <w:bottom w:val="single" w:sz="8" w:space="2" w:color="0E9F8E"/>
        </w:pBdr>
        <w:spacing w:before="150" w:after="70"/>
      </w:pPr>
      <w:r>
        <w:rPr>
          <w:b/>
          <w:bCs/>
          <w:color w:val="0E9F8E"/>
          <w:sz w:val="22"/>
          <w:szCs w:val="22"/>
        </w:rPr>
        <w:t>▍</w:t>
      </w:r>
      <w:r>
        <w:rPr>
          <w:b/>
          <w:bCs/>
          <w:color w:val="0B1F33"/>
          <w:spacing w:val="30"/>
          <w:sz w:val="21"/>
          <w:szCs w:val="21"/>
        </w:rPr>
        <w:t xml:space="preserve"> CLOUD SECURITY PROJECTS</w:t>
      </w:r>
    </w:p>
    <w:p w14:paraId="65551A30" w14:textId="77777777" w:rsidR="00FD6659" w:rsidRDefault="00B00F90">
      <w:pPr>
        <w:tabs>
          <w:tab w:val="right" w:pos="10600"/>
        </w:tabs>
        <w:spacing w:before="90" w:after="10"/>
      </w:pPr>
      <w:r>
        <w:rPr>
          <w:b/>
          <w:bCs/>
          <w:color w:val="0B1F33"/>
          <w:sz w:val="20"/>
          <w:szCs w:val="20"/>
        </w:rPr>
        <w:t>Secure Bastion Host Architecture on AWS</w:t>
      </w:r>
      <w:r>
        <w:rPr>
          <w:b/>
          <w:bCs/>
          <w:color w:val="0E9F8E"/>
          <w:sz w:val="18"/>
          <w:szCs w:val="18"/>
        </w:rPr>
        <w:t xml:space="preserve">  |  Cloud Security</w:t>
      </w:r>
      <w:r>
        <w:rPr>
          <w:b/>
          <w:bCs/>
          <w:color w:val="4A5560"/>
          <w:sz w:val="18"/>
          <w:szCs w:val="18"/>
        </w:rPr>
        <w:tab/>
        <w:t>github.com/Marteus5</w:t>
      </w:r>
    </w:p>
    <w:p w14:paraId="65551A31" w14:textId="77777777" w:rsidR="00FD6659" w:rsidRDefault="00B00F90">
      <w:pPr>
        <w:spacing w:after="30"/>
      </w:pPr>
      <w:r>
        <w:rPr>
          <w:b/>
          <w:bCs/>
          <w:color w:val="0E9F8E"/>
          <w:sz w:val="17"/>
          <w:szCs w:val="17"/>
        </w:rPr>
        <w:t xml:space="preserve">Stack: </w:t>
      </w:r>
      <w:r>
        <w:rPr>
          <w:i/>
          <w:iCs/>
          <w:color w:val="4A5560"/>
          <w:sz w:val="17"/>
          <w:szCs w:val="17"/>
        </w:rPr>
        <w:t>Terraform, AWS VPC, Subnets, Route Tables, Internet Gateway, EC2, Security Groups, SSH</w:t>
      </w:r>
    </w:p>
    <w:p w14:paraId="65551A32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Provisioned an isolated AWS VPC entirely in Terraform: a public subnet hosting a bastion host (SSH restricted to a single admin IP) and a private subnet with no route to the internet.</w:t>
      </w:r>
    </w:p>
    <w:p w14:paraId="65551A33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Locked private-instance SSH to the bastion's security group instead of an IP range, so a leaked address cannot reach internal hosts directly.</w:t>
      </w:r>
    </w:p>
    <w:p w14:paraId="65551A34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Used SSH agent forwarding so private keys are never stored on the bastion; verified real isolation by confirming outbound traffic from the private host times out.</w:t>
      </w:r>
    </w:p>
    <w:p w14:paraId="65551A35" w14:textId="77777777" w:rsidR="00FD6659" w:rsidRDefault="00B00F90">
      <w:pPr>
        <w:tabs>
          <w:tab w:val="right" w:pos="10600"/>
        </w:tabs>
        <w:spacing w:before="90" w:after="10"/>
      </w:pPr>
      <w:r>
        <w:rPr>
          <w:b/>
          <w:bCs/>
          <w:color w:val="0B1F33"/>
          <w:sz w:val="20"/>
          <w:szCs w:val="20"/>
        </w:rPr>
        <w:t>IAM Privilege Escalation: Exploit &amp; Remediation</w:t>
      </w:r>
      <w:r>
        <w:rPr>
          <w:b/>
          <w:bCs/>
          <w:color w:val="0E9F8E"/>
          <w:sz w:val="18"/>
          <w:szCs w:val="18"/>
        </w:rPr>
        <w:t xml:space="preserve">  |  Identity &amp; Access</w:t>
      </w:r>
      <w:r>
        <w:rPr>
          <w:b/>
          <w:bCs/>
          <w:color w:val="4A5560"/>
          <w:sz w:val="18"/>
          <w:szCs w:val="18"/>
        </w:rPr>
        <w:tab/>
        <w:t>github.com/Marteus5</w:t>
      </w:r>
    </w:p>
    <w:p w14:paraId="65551A36" w14:textId="77777777" w:rsidR="00FD6659" w:rsidRDefault="00B00F90">
      <w:pPr>
        <w:spacing w:after="30"/>
      </w:pPr>
      <w:r>
        <w:rPr>
          <w:b/>
          <w:bCs/>
          <w:color w:val="0E9F8E"/>
          <w:sz w:val="17"/>
          <w:szCs w:val="17"/>
        </w:rPr>
        <w:t xml:space="preserve">Stack: </w:t>
      </w:r>
      <w:r>
        <w:rPr>
          <w:i/>
          <w:iCs/>
          <w:color w:val="4A5560"/>
          <w:sz w:val="17"/>
          <w:szCs w:val="17"/>
        </w:rPr>
        <w:t>AWS IAM, AWS CLI, Terraform, S3, JSON policy documents</w:t>
      </w:r>
    </w:p>
    <w:p w14:paraId="65551A37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 xml:space="preserve">Built a "low-privilege" IAM user with a self-scoped </w:t>
      </w:r>
      <w:proofErr w:type="spellStart"/>
      <w:r>
        <w:rPr>
          <w:color w:val="1C2630"/>
        </w:rPr>
        <w:t>iam:AttachUserPolicy</w:t>
      </w:r>
      <w:proofErr w:type="spellEnd"/>
      <w:r>
        <w:rPr>
          <w:color w:val="1C2630"/>
        </w:rPr>
        <w:t xml:space="preserve"> permission, then exploited it to attach </w:t>
      </w:r>
      <w:proofErr w:type="spellStart"/>
      <w:r>
        <w:rPr>
          <w:color w:val="1C2630"/>
        </w:rPr>
        <w:t>AdministratorAccess</w:t>
      </w:r>
      <w:proofErr w:type="spellEnd"/>
      <w:r>
        <w:rPr>
          <w:color w:val="1C2630"/>
        </w:rPr>
        <w:t xml:space="preserve"> and gain full account control.</w:t>
      </w:r>
    </w:p>
    <w:p w14:paraId="65551A38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Identified the root cause: any permission letting a principal modify its own access (</w:t>
      </w:r>
      <w:proofErr w:type="spellStart"/>
      <w:r>
        <w:rPr>
          <w:color w:val="1C2630"/>
        </w:rPr>
        <w:t>AttachUserPolicy</w:t>
      </w:r>
      <w:proofErr w:type="spellEnd"/>
      <w:r>
        <w:rPr>
          <w:color w:val="1C2630"/>
        </w:rPr>
        <w:t xml:space="preserve">, </w:t>
      </w:r>
      <w:proofErr w:type="spellStart"/>
      <w:r>
        <w:rPr>
          <w:color w:val="1C2630"/>
        </w:rPr>
        <w:t>PutUserPolicy</w:t>
      </w:r>
      <w:proofErr w:type="spellEnd"/>
      <w:r>
        <w:rPr>
          <w:color w:val="1C2630"/>
        </w:rPr>
        <w:t xml:space="preserve">, </w:t>
      </w:r>
      <w:proofErr w:type="spellStart"/>
      <w:r>
        <w:rPr>
          <w:color w:val="1C2630"/>
        </w:rPr>
        <w:t>CreatePolicyVersion</w:t>
      </w:r>
      <w:proofErr w:type="spellEnd"/>
      <w:r>
        <w:rPr>
          <w:color w:val="1C2630"/>
        </w:rPr>
        <w:t xml:space="preserve">, </w:t>
      </w:r>
      <w:proofErr w:type="spellStart"/>
      <w:r>
        <w:rPr>
          <w:color w:val="1C2630"/>
        </w:rPr>
        <w:t>PassRole</w:t>
      </w:r>
      <w:proofErr w:type="spellEnd"/>
      <w:r>
        <w:rPr>
          <w:color w:val="1C2630"/>
        </w:rPr>
        <w:t>) is an escalation path.</w:t>
      </w:r>
    </w:p>
    <w:p w14:paraId="65551A39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 xml:space="preserve">Remediated with a least-privilege policy (read-only on a single S3 bucket) and re-ran the same attack to confirm it was blocked with </w:t>
      </w:r>
      <w:proofErr w:type="spellStart"/>
      <w:r>
        <w:rPr>
          <w:color w:val="1C2630"/>
        </w:rPr>
        <w:t>AccessDenied</w:t>
      </w:r>
      <w:proofErr w:type="spellEnd"/>
      <w:r>
        <w:rPr>
          <w:color w:val="1C2630"/>
        </w:rPr>
        <w:t>.</w:t>
      </w:r>
    </w:p>
    <w:p w14:paraId="65551A3A" w14:textId="77777777" w:rsidR="00FD6659" w:rsidRDefault="00B00F90">
      <w:pPr>
        <w:pBdr>
          <w:bottom w:val="single" w:sz="8" w:space="2" w:color="0E9F8E"/>
        </w:pBdr>
        <w:spacing w:before="150" w:after="70"/>
      </w:pPr>
      <w:r>
        <w:rPr>
          <w:b/>
          <w:bCs/>
          <w:color w:val="0E9F8E"/>
          <w:sz w:val="22"/>
          <w:szCs w:val="22"/>
        </w:rPr>
        <w:t>▍</w:t>
      </w:r>
      <w:r>
        <w:rPr>
          <w:b/>
          <w:bCs/>
          <w:color w:val="0B1F33"/>
          <w:spacing w:val="30"/>
          <w:sz w:val="21"/>
          <w:szCs w:val="21"/>
        </w:rPr>
        <w:t xml:space="preserve"> CERTIFICATIONS</w:t>
      </w:r>
    </w:p>
    <w:p w14:paraId="65551A3B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b/>
          <w:bCs/>
          <w:color w:val="1C2630"/>
        </w:rPr>
        <w:t>AWS Certified Cloud Practitioner (CLF-C02)</w:t>
      </w:r>
      <w:r>
        <w:rPr>
          <w:color w:val="1C2630"/>
        </w:rPr>
        <w:t xml:space="preserve">  |  Exam scheduled October 2026</w:t>
      </w:r>
    </w:p>
    <w:p w14:paraId="65551A3C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b/>
          <w:bCs/>
          <w:color w:val="1C2630"/>
        </w:rPr>
        <w:t>AWS Certified AI Practitioner</w:t>
      </w:r>
      <w:r>
        <w:rPr>
          <w:color w:val="1C2630"/>
        </w:rPr>
        <w:t xml:space="preserve">  |  In progress</w:t>
      </w:r>
    </w:p>
    <w:p w14:paraId="65551A3D" w14:textId="77777777" w:rsidR="00FD6659" w:rsidRDefault="00B00F90">
      <w:pPr>
        <w:pBdr>
          <w:bottom w:val="single" w:sz="8" w:space="2" w:color="0E9F8E"/>
        </w:pBdr>
        <w:spacing w:before="150" w:after="70"/>
      </w:pPr>
      <w:r>
        <w:rPr>
          <w:b/>
          <w:bCs/>
          <w:color w:val="0E9F8E"/>
          <w:sz w:val="22"/>
          <w:szCs w:val="22"/>
        </w:rPr>
        <w:t>▍</w:t>
      </w:r>
      <w:r>
        <w:rPr>
          <w:b/>
          <w:bCs/>
          <w:color w:val="0B1F33"/>
          <w:spacing w:val="30"/>
          <w:sz w:val="21"/>
          <w:szCs w:val="21"/>
        </w:rPr>
        <w:t xml:space="preserve"> PROFESSIONAL EXPERIENCE</w:t>
      </w:r>
    </w:p>
    <w:p w14:paraId="65551A3E" w14:textId="77777777" w:rsidR="00FD6659" w:rsidRDefault="00B00F90">
      <w:pPr>
        <w:tabs>
          <w:tab w:val="right" w:pos="10600"/>
        </w:tabs>
        <w:spacing w:before="90" w:after="10"/>
      </w:pPr>
      <w:r>
        <w:rPr>
          <w:b/>
          <w:bCs/>
          <w:color w:val="0B1F33"/>
          <w:sz w:val="20"/>
          <w:szCs w:val="20"/>
        </w:rPr>
        <w:t>Technical Support &amp; Sales Specialist</w:t>
      </w:r>
      <w:r>
        <w:rPr>
          <w:b/>
          <w:bCs/>
          <w:color w:val="0E9F8E"/>
          <w:sz w:val="18"/>
          <w:szCs w:val="18"/>
        </w:rPr>
        <w:t xml:space="preserve">  |  Moneris</w:t>
      </w:r>
      <w:r>
        <w:rPr>
          <w:b/>
          <w:bCs/>
          <w:color w:val="4A5560"/>
          <w:sz w:val="18"/>
          <w:szCs w:val="18"/>
        </w:rPr>
        <w:tab/>
        <w:t>July 2023 – Nov 2025</w:t>
      </w:r>
    </w:p>
    <w:p w14:paraId="65551A3F" w14:textId="77777777" w:rsidR="00FD6659" w:rsidRDefault="00B00F90">
      <w:pPr>
        <w:spacing w:after="30"/>
      </w:pPr>
      <w:r>
        <w:rPr>
          <w:i/>
          <w:iCs/>
          <w:color w:val="4A5560"/>
          <w:sz w:val="18"/>
          <w:szCs w:val="18"/>
        </w:rPr>
        <w:t>Toronto, ON (Hybrid)  |  Payment processing / fintech</w:t>
      </w:r>
    </w:p>
    <w:p w14:paraId="65551A40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Diagnosed and resolved complex merchant payment system issues (terminal configuration, network connectivity, software faults), reducing repeat calls by 15%.</w:t>
      </w:r>
    </w:p>
    <w:p w14:paraId="65551A41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Escalated backend payment processing failures to engineering with clear root cause documentation, applying a structured, incident-style triage approach.</w:t>
      </w:r>
    </w:p>
    <w:p w14:paraId="65551A42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Investigated transaction declines, connectivity drops, and hardware malfunctions to isolate root causes across network, device, and software layers.</w:t>
      </w:r>
    </w:p>
    <w:p w14:paraId="65551A43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Maintained a 91% quality assurance score and ranked top tier for technical resolution accuracy; exceeded monthly sales targets by 40–75%.</w:t>
      </w:r>
    </w:p>
    <w:p w14:paraId="65551A44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Documented recurring technical issues to strengthen the internal knowledge base and reduce average handling time.</w:t>
      </w:r>
    </w:p>
    <w:p w14:paraId="65551A45" w14:textId="77777777" w:rsidR="00FD6659" w:rsidRDefault="00B00F90">
      <w:pPr>
        <w:tabs>
          <w:tab w:val="right" w:pos="10600"/>
        </w:tabs>
        <w:spacing w:before="90" w:after="10"/>
      </w:pPr>
      <w:r>
        <w:rPr>
          <w:b/>
          <w:bCs/>
          <w:color w:val="0B1F33"/>
          <w:sz w:val="20"/>
          <w:szCs w:val="20"/>
        </w:rPr>
        <w:t>iPhone &amp; Mac Technical Support Specialist</w:t>
      </w:r>
      <w:r>
        <w:rPr>
          <w:b/>
          <w:bCs/>
          <w:color w:val="0E9F8E"/>
          <w:sz w:val="18"/>
          <w:szCs w:val="18"/>
        </w:rPr>
        <w:t xml:space="preserve">  |  Concentrix (Apple)</w:t>
      </w:r>
      <w:r>
        <w:rPr>
          <w:b/>
          <w:bCs/>
          <w:color w:val="4A5560"/>
          <w:sz w:val="18"/>
          <w:szCs w:val="18"/>
        </w:rPr>
        <w:tab/>
        <w:t>June 2020 – Jan 2023</w:t>
      </w:r>
    </w:p>
    <w:p w14:paraId="65551A46" w14:textId="77777777" w:rsidR="00FD6659" w:rsidRDefault="00B00F90">
      <w:pPr>
        <w:spacing w:after="30"/>
      </w:pPr>
      <w:r>
        <w:rPr>
          <w:i/>
          <w:iCs/>
          <w:color w:val="4A5560"/>
          <w:sz w:val="18"/>
          <w:szCs w:val="18"/>
        </w:rPr>
        <w:t>Remote</w:t>
      </w:r>
    </w:p>
    <w:p w14:paraId="65551A47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Provided end-to-end support for macOS and iOS, including system recovery, iCloud account setup, and application troubleshooting, across 500+ inquiries per month.</w:t>
      </w:r>
    </w:p>
    <w:p w14:paraId="65551A48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Diagnosed hardware and software faults with diagnostic tools and step-by-step methodology, achieving 89% customer satisfaction.</w:t>
      </w:r>
    </w:p>
    <w:p w14:paraId="65551A49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Tracked issues in CRM tools and flagged recurring problems for internal knowledge sharing.</w:t>
      </w:r>
    </w:p>
    <w:p w14:paraId="65551A4A" w14:textId="77777777" w:rsidR="00FD6659" w:rsidRDefault="00B00F90">
      <w:pPr>
        <w:tabs>
          <w:tab w:val="right" w:pos="10600"/>
        </w:tabs>
        <w:spacing w:before="90" w:after="10"/>
      </w:pPr>
      <w:r>
        <w:rPr>
          <w:b/>
          <w:bCs/>
          <w:color w:val="0B1F33"/>
          <w:sz w:val="20"/>
          <w:szCs w:val="20"/>
        </w:rPr>
        <w:t>Billing &amp; Sales Representative</w:t>
      </w:r>
      <w:r>
        <w:rPr>
          <w:b/>
          <w:bCs/>
          <w:color w:val="0E9F8E"/>
          <w:sz w:val="18"/>
          <w:szCs w:val="18"/>
        </w:rPr>
        <w:t xml:space="preserve">  |  Cogeco</w:t>
      </w:r>
      <w:r>
        <w:rPr>
          <w:b/>
          <w:bCs/>
          <w:color w:val="4A5560"/>
          <w:sz w:val="18"/>
          <w:szCs w:val="18"/>
        </w:rPr>
        <w:tab/>
        <w:t>Nov 2018 – June 2020</w:t>
      </w:r>
    </w:p>
    <w:p w14:paraId="65551A4B" w14:textId="77777777" w:rsidR="00FD6659" w:rsidRDefault="00B00F90">
      <w:pPr>
        <w:spacing w:after="30"/>
      </w:pPr>
      <w:r>
        <w:rPr>
          <w:i/>
          <w:iCs/>
          <w:color w:val="4A5560"/>
          <w:sz w:val="18"/>
          <w:szCs w:val="18"/>
        </w:rPr>
        <w:t>Oakville, ON</w:t>
      </w:r>
    </w:p>
    <w:p w14:paraId="65551A4C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Resolved complex billing, service change, and account adjustment inquiries for TV, internet, and phone; de-escalated disputes and retained at-risk accounts while averaging 20+ new sales monthly.</w:t>
      </w:r>
    </w:p>
    <w:p w14:paraId="65551A4D" w14:textId="77777777" w:rsidR="00FD6659" w:rsidRDefault="00B00F90">
      <w:pPr>
        <w:pBdr>
          <w:bottom w:val="single" w:sz="8" w:space="2" w:color="0E9F8E"/>
        </w:pBdr>
        <w:spacing w:before="150" w:after="70"/>
      </w:pPr>
      <w:r>
        <w:rPr>
          <w:b/>
          <w:bCs/>
          <w:color w:val="0E9F8E"/>
          <w:sz w:val="22"/>
          <w:szCs w:val="22"/>
        </w:rPr>
        <w:t>▍</w:t>
      </w:r>
      <w:r>
        <w:rPr>
          <w:b/>
          <w:bCs/>
          <w:color w:val="0B1F33"/>
          <w:spacing w:val="30"/>
          <w:sz w:val="21"/>
          <w:szCs w:val="21"/>
        </w:rPr>
        <w:t xml:space="preserve"> EDUCATION</w:t>
      </w:r>
    </w:p>
    <w:p w14:paraId="65551A4E" w14:textId="77777777" w:rsidR="00FD6659" w:rsidRDefault="00B00F90">
      <w:pPr>
        <w:tabs>
          <w:tab w:val="right" w:pos="10600"/>
        </w:tabs>
        <w:spacing w:before="90" w:after="10"/>
      </w:pPr>
      <w:r>
        <w:rPr>
          <w:b/>
          <w:bCs/>
          <w:color w:val="0B1F33"/>
          <w:sz w:val="20"/>
          <w:szCs w:val="20"/>
        </w:rPr>
        <w:t>Computer Systems Technician – Cyber Security (Diploma)</w:t>
      </w:r>
      <w:r>
        <w:rPr>
          <w:b/>
          <w:bCs/>
          <w:color w:val="0E9F8E"/>
          <w:sz w:val="18"/>
          <w:szCs w:val="18"/>
        </w:rPr>
        <w:t xml:space="preserve">  |  Sheridan College</w:t>
      </w:r>
      <w:r>
        <w:rPr>
          <w:b/>
          <w:bCs/>
          <w:color w:val="4A5560"/>
          <w:sz w:val="18"/>
          <w:szCs w:val="18"/>
        </w:rPr>
        <w:tab/>
        <w:t>Expected April 2027</w:t>
      </w:r>
    </w:p>
    <w:p w14:paraId="65551A4F" w14:textId="77777777" w:rsidR="00FD6659" w:rsidRDefault="00B00F90">
      <w:pPr>
        <w:spacing w:after="30"/>
      </w:pPr>
      <w:r>
        <w:rPr>
          <w:i/>
          <w:iCs/>
          <w:color w:val="4A5560"/>
          <w:sz w:val="18"/>
          <w:szCs w:val="18"/>
        </w:rPr>
        <w:t>Hazel McCallion Campus, Mississauga, ON</w:t>
      </w:r>
    </w:p>
    <w:p w14:paraId="65551A50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b/>
          <w:bCs/>
          <w:color w:val="1C2630"/>
        </w:rPr>
        <w:t xml:space="preserve">Relevant coursework: </w:t>
      </w:r>
      <w:r>
        <w:rPr>
          <w:color w:val="1C2630"/>
        </w:rPr>
        <w:t>Cloud Security &amp; Penetration; Access &amp; Identity Management; Incident Management &amp; Security; MS PowerShell Scripting</w:t>
      </w:r>
    </w:p>
    <w:p w14:paraId="65551A51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b/>
          <w:bCs/>
          <w:color w:val="1C2630"/>
        </w:rPr>
        <w:t xml:space="preserve">Grades: </w:t>
      </w:r>
      <w:r>
        <w:rPr>
          <w:color w:val="1C2630"/>
        </w:rPr>
        <w:t>Cryptography 90%  •  Windows Administration 85%  •  Cloud Infrastructure (VPC, Subnetting, NACLs) 80%  •  Network Infrastructure 80%</w:t>
      </w:r>
    </w:p>
    <w:p w14:paraId="65551A52" w14:textId="77777777" w:rsidR="00FD6659" w:rsidRDefault="00B00F90">
      <w:pPr>
        <w:tabs>
          <w:tab w:val="right" w:pos="10600"/>
        </w:tabs>
        <w:spacing w:before="90" w:after="10"/>
      </w:pPr>
      <w:r>
        <w:rPr>
          <w:b/>
          <w:bCs/>
          <w:color w:val="0B1F33"/>
          <w:sz w:val="20"/>
          <w:szCs w:val="20"/>
        </w:rPr>
        <w:t>Bachelor of Arts – Business Communication (Honours)</w:t>
      </w:r>
      <w:r>
        <w:rPr>
          <w:b/>
          <w:bCs/>
          <w:color w:val="0E9F8E"/>
          <w:sz w:val="18"/>
          <w:szCs w:val="18"/>
        </w:rPr>
        <w:t xml:space="preserve">  |  Brock University</w:t>
      </w:r>
      <w:r>
        <w:rPr>
          <w:b/>
          <w:bCs/>
          <w:color w:val="4A5560"/>
          <w:sz w:val="18"/>
          <w:szCs w:val="18"/>
        </w:rPr>
        <w:tab/>
        <w:t>April 2017</w:t>
      </w:r>
    </w:p>
    <w:p w14:paraId="65551A53" w14:textId="77777777" w:rsidR="00FD6659" w:rsidRDefault="00B00F90">
      <w:pPr>
        <w:spacing w:after="30"/>
      </w:pPr>
      <w:r>
        <w:rPr>
          <w:i/>
          <w:iCs/>
          <w:color w:val="4A5560"/>
          <w:sz w:val="18"/>
          <w:szCs w:val="18"/>
        </w:rPr>
        <w:t>St. Catharines, ON</w:t>
      </w:r>
    </w:p>
    <w:p w14:paraId="65551A54" w14:textId="77777777" w:rsidR="00FD6659" w:rsidRDefault="00B00F90">
      <w:pPr>
        <w:pBdr>
          <w:bottom w:val="single" w:sz="8" w:space="2" w:color="0E9F8E"/>
        </w:pBdr>
        <w:spacing w:before="150" w:after="70"/>
      </w:pPr>
      <w:r>
        <w:rPr>
          <w:b/>
          <w:bCs/>
          <w:color w:val="0E9F8E"/>
          <w:sz w:val="22"/>
          <w:szCs w:val="22"/>
        </w:rPr>
        <w:t>▍</w:t>
      </w:r>
      <w:r>
        <w:rPr>
          <w:b/>
          <w:bCs/>
          <w:color w:val="0B1F33"/>
          <w:spacing w:val="30"/>
          <w:sz w:val="21"/>
          <w:szCs w:val="21"/>
        </w:rPr>
        <w:t xml:space="preserve"> AWARDS &amp; COMMUNITY</w:t>
      </w:r>
    </w:p>
    <w:p w14:paraId="65551A55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>Top Technical Agent, Sales Performance (BCR) &amp; Quality Assurance, Moneris (Feb &amp; Mar 2025); Call Flow Excellence, Moneris (June 2025)</w:t>
      </w:r>
    </w:p>
    <w:p w14:paraId="65551A56" w14:textId="77777777" w:rsidR="00FD6659" w:rsidRDefault="00B00F90">
      <w:pPr>
        <w:pStyle w:val="ListParagraph"/>
        <w:numPr>
          <w:ilvl w:val="0"/>
          <w:numId w:val="2"/>
        </w:numPr>
        <w:spacing w:after="25" w:line="252" w:lineRule="auto"/>
      </w:pPr>
      <w:r>
        <w:rPr>
          <w:color w:val="1C2630"/>
        </w:rPr>
        <w:t xml:space="preserve">Co-host, Bitcoin Bay (Bitcoin &amp; Lightning Network technology meetup)  •  Member, </w:t>
      </w:r>
      <w:proofErr w:type="spellStart"/>
      <w:r>
        <w:rPr>
          <w:color w:val="1C2630"/>
        </w:rPr>
        <w:t>OakZen</w:t>
      </w:r>
      <w:proofErr w:type="spellEnd"/>
      <w:r>
        <w:rPr>
          <w:color w:val="1C2630"/>
        </w:rPr>
        <w:t xml:space="preserve"> Meditation Group</w:t>
      </w:r>
    </w:p>
    <w:sectPr w:rsidR="00FD6659">
      <w:pgSz w:w="12240" w:h="15840"/>
      <w:pgMar w:top="620" w:right="820" w:bottom="62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48D"/>
    <w:multiLevelType w:val="hybridMultilevel"/>
    <w:tmpl w:val="D00038FE"/>
    <w:lvl w:ilvl="0" w:tplc="B7E682E8">
      <w:start w:val="1"/>
      <w:numFmt w:val="bullet"/>
      <w:lvlText w:val="●"/>
      <w:lvlJc w:val="left"/>
      <w:pPr>
        <w:ind w:left="720" w:hanging="360"/>
      </w:pPr>
    </w:lvl>
    <w:lvl w:ilvl="1" w:tplc="A7E8DA66">
      <w:start w:val="1"/>
      <w:numFmt w:val="bullet"/>
      <w:lvlText w:val="○"/>
      <w:lvlJc w:val="left"/>
      <w:pPr>
        <w:ind w:left="1440" w:hanging="360"/>
      </w:pPr>
    </w:lvl>
    <w:lvl w:ilvl="2" w:tplc="2E0251C2">
      <w:start w:val="1"/>
      <w:numFmt w:val="bullet"/>
      <w:lvlText w:val="■"/>
      <w:lvlJc w:val="left"/>
      <w:pPr>
        <w:ind w:left="2160" w:hanging="360"/>
      </w:pPr>
    </w:lvl>
    <w:lvl w:ilvl="3" w:tplc="0F6C0D52">
      <w:start w:val="1"/>
      <w:numFmt w:val="bullet"/>
      <w:lvlText w:val="●"/>
      <w:lvlJc w:val="left"/>
      <w:pPr>
        <w:ind w:left="2880" w:hanging="360"/>
      </w:pPr>
    </w:lvl>
    <w:lvl w:ilvl="4" w:tplc="7A14CFF2">
      <w:start w:val="1"/>
      <w:numFmt w:val="bullet"/>
      <w:lvlText w:val="○"/>
      <w:lvlJc w:val="left"/>
      <w:pPr>
        <w:ind w:left="3600" w:hanging="360"/>
      </w:pPr>
    </w:lvl>
    <w:lvl w:ilvl="5" w:tplc="186EB2F0">
      <w:start w:val="1"/>
      <w:numFmt w:val="bullet"/>
      <w:lvlText w:val="■"/>
      <w:lvlJc w:val="left"/>
      <w:pPr>
        <w:ind w:left="4320" w:hanging="360"/>
      </w:pPr>
    </w:lvl>
    <w:lvl w:ilvl="6" w:tplc="2EA84456">
      <w:start w:val="1"/>
      <w:numFmt w:val="bullet"/>
      <w:lvlText w:val="●"/>
      <w:lvlJc w:val="left"/>
      <w:pPr>
        <w:ind w:left="5040" w:hanging="360"/>
      </w:pPr>
    </w:lvl>
    <w:lvl w:ilvl="7" w:tplc="F0A6D19A">
      <w:start w:val="1"/>
      <w:numFmt w:val="bullet"/>
      <w:lvlText w:val="●"/>
      <w:lvlJc w:val="left"/>
      <w:pPr>
        <w:ind w:left="5760" w:hanging="360"/>
      </w:pPr>
    </w:lvl>
    <w:lvl w:ilvl="8" w:tplc="8A2E97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600EE4"/>
    <w:multiLevelType w:val="hybridMultilevel"/>
    <w:tmpl w:val="F0B4B30A"/>
    <w:lvl w:ilvl="0" w:tplc="1910E03C">
      <w:start w:val="1"/>
      <w:numFmt w:val="bullet"/>
      <w:lvlText w:val="▸"/>
      <w:lvlJc w:val="left"/>
      <w:pPr>
        <w:ind w:left="300" w:hanging="220"/>
      </w:pPr>
      <w:rPr>
        <w:rFonts w:ascii="Calibri" w:eastAsia="Calibri" w:hAnsi="Calibri" w:cs="Calibri"/>
        <w:color w:val="0E9F8E"/>
      </w:rPr>
    </w:lvl>
    <w:lvl w:ilvl="1" w:tplc="190C5BA8">
      <w:numFmt w:val="decimal"/>
      <w:lvlText w:val=""/>
      <w:lvlJc w:val="left"/>
    </w:lvl>
    <w:lvl w:ilvl="2" w:tplc="A7201C8C">
      <w:numFmt w:val="decimal"/>
      <w:lvlText w:val=""/>
      <w:lvlJc w:val="left"/>
    </w:lvl>
    <w:lvl w:ilvl="3" w:tplc="86DA0254">
      <w:numFmt w:val="decimal"/>
      <w:lvlText w:val=""/>
      <w:lvlJc w:val="left"/>
    </w:lvl>
    <w:lvl w:ilvl="4" w:tplc="C8D654F6">
      <w:numFmt w:val="decimal"/>
      <w:lvlText w:val=""/>
      <w:lvlJc w:val="left"/>
    </w:lvl>
    <w:lvl w:ilvl="5" w:tplc="F1BEB486">
      <w:numFmt w:val="decimal"/>
      <w:lvlText w:val=""/>
      <w:lvlJc w:val="left"/>
    </w:lvl>
    <w:lvl w:ilvl="6" w:tplc="FDAE8A82">
      <w:numFmt w:val="decimal"/>
      <w:lvlText w:val=""/>
      <w:lvlJc w:val="left"/>
    </w:lvl>
    <w:lvl w:ilvl="7" w:tplc="3738CD74">
      <w:numFmt w:val="decimal"/>
      <w:lvlText w:val=""/>
      <w:lvlJc w:val="left"/>
    </w:lvl>
    <w:lvl w:ilvl="8" w:tplc="998AED2C">
      <w:numFmt w:val="decimal"/>
      <w:lvlText w:val=""/>
      <w:lvlJc w:val="left"/>
    </w:lvl>
  </w:abstractNum>
  <w:num w:numId="1" w16cid:durableId="1063405974">
    <w:abstractNumId w:val="0"/>
    <w:lvlOverride w:ilvl="0">
      <w:startOverride w:val="1"/>
    </w:lvlOverride>
  </w:num>
  <w:num w:numId="2" w16cid:durableId="619532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659"/>
    <w:rsid w:val="00080604"/>
    <w:rsid w:val="000C43C9"/>
    <w:rsid w:val="00597671"/>
    <w:rsid w:val="008C29F3"/>
    <w:rsid w:val="00B00F90"/>
    <w:rsid w:val="00C60679"/>
    <w:rsid w:val="00D973B5"/>
    <w:rsid w:val="00EF1604"/>
    <w:rsid w:val="00F2000C"/>
    <w:rsid w:val="00FA3ADC"/>
    <w:rsid w:val="00F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1A16"/>
  <w15:docId w15:val="{7E1AE217-1081-44D2-95A7-CB8EBE62F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06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6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rteus5?tab=reposito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rtin-mirek91" TargetMode="External"/><Relationship Id="rId5" Type="http://schemas.openxmlformats.org/officeDocument/2006/relationships/hyperlink" Target="mailto:Martin.Mire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Martin Mirek – Cybersecurity Resume</dc:title>
  <dc:creator>Martin Mirek</dc:creator>
  <cp:lastModifiedBy>Martin Mirek</cp:lastModifiedBy>
  <cp:revision>10</cp:revision>
  <dcterms:created xsi:type="dcterms:W3CDTF">2026-10-07T14:25:00Z</dcterms:created>
  <dcterms:modified xsi:type="dcterms:W3CDTF">2026-10-07T14:39:00Z</dcterms:modified>
</cp:coreProperties>
</file>