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9242441"/>
        <w:docPartObj>
          <w:docPartGallery w:val="Cover Pages"/>
          <w:docPartUnique/>
        </w:docPartObj>
      </w:sdtPr>
      <w:sdtContent>
        <w:p w14:paraId="5BC62E65" w14:textId="7B850192" w:rsidR="00D935A4" w:rsidRDefault="00D935A4">
          <w:r>
            <w:rPr>
              <w:noProof/>
            </w:rPr>
            <mc:AlternateContent>
              <mc:Choice Requires="wpg">
                <w:drawing>
                  <wp:anchor distT="0" distB="0" distL="114300" distR="114300" simplePos="0" relativeHeight="251658240" behindDoc="1" locked="0" layoutInCell="1" allowOverlap="1" wp14:anchorId="5CEEBBAC" wp14:editId="4DA28D4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F2C0B90" w14:textId="77777777" w:rsidR="00D935A4" w:rsidRDefault="00D935A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D44AAB7" w14:textId="7949896C" w:rsidR="00D935A4" w:rsidRDefault="0022350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Drone Innovation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E5604CC" w14:textId="03939575" w:rsidR="00D935A4" w:rsidRDefault="00DC14D2">
                                      <w:pPr>
                                        <w:pStyle w:val="NoSpacing"/>
                                        <w:spacing w:before="120"/>
                                        <w:rPr>
                                          <w:color w:val="4472C4" w:themeColor="accent1"/>
                                          <w:sz w:val="36"/>
                                          <w:szCs w:val="36"/>
                                        </w:rPr>
                                      </w:pPr>
                                      <w:r>
                                        <w:rPr>
                                          <w:color w:val="4472C4" w:themeColor="accent1"/>
                                          <w:sz w:val="36"/>
                                          <w:szCs w:val="36"/>
                                        </w:rPr>
                                        <w:t>Research</w:t>
                                      </w:r>
                                      <w:r w:rsidR="00FB3861">
                                        <w:rPr>
                                          <w:color w:val="4472C4" w:themeColor="accent1"/>
                                          <w:sz w:val="36"/>
                                          <w:szCs w:val="36"/>
                                        </w:rPr>
                                        <w:t xml:space="preserve"> Report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EEBBAC" id="Group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F2C0B90" w14:textId="77777777" w:rsidR="00D935A4" w:rsidRDefault="00D935A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D44AAB7" w14:textId="7949896C" w:rsidR="00D935A4" w:rsidRDefault="0022350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Drone Innovation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E5604CC" w14:textId="03939575" w:rsidR="00D935A4" w:rsidRDefault="00DC14D2">
                                <w:pPr>
                                  <w:pStyle w:val="NoSpacing"/>
                                  <w:spacing w:before="120"/>
                                  <w:rPr>
                                    <w:color w:val="4472C4" w:themeColor="accent1"/>
                                    <w:sz w:val="36"/>
                                    <w:szCs w:val="36"/>
                                  </w:rPr>
                                </w:pPr>
                                <w:r>
                                  <w:rPr>
                                    <w:color w:val="4472C4" w:themeColor="accent1"/>
                                    <w:sz w:val="36"/>
                                    <w:szCs w:val="36"/>
                                  </w:rPr>
                                  <w:t>Research</w:t>
                                </w:r>
                                <w:r w:rsidR="00FB3861">
                                  <w:rPr>
                                    <w:color w:val="4472C4" w:themeColor="accent1"/>
                                    <w:sz w:val="36"/>
                                    <w:szCs w:val="36"/>
                                  </w:rPr>
                                  <w:t xml:space="preserve"> Report</w:t>
                                </w:r>
                              </w:p>
                            </w:sdtContent>
                          </w:sdt>
                        </w:txbxContent>
                      </v:textbox>
                    </v:shape>
                    <w10:wrap anchorx="page" anchory="page"/>
                  </v:group>
                </w:pict>
              </mc:Fallback>
            </mc:AlternateContent>
          </w:r>
        </w:p>
        <w:p w14:paraId="4CEB7B8B" w14:textId="70139850" w:rsidR="00D935A4" w:rsidRDefault="00D935A4">
          <w:r>
            <w:br w:type="page"/>
          </w:r>
        </w:p>
      </w:sdtContent>
    </w:sdt>
    <w:sdt>
      <w:sdtPr>
        <w:rPr>
          <w:rFonts w:asciiTheme="minorHAnsi" w:eastAsiaTheme="minorHAnsi" w:hAnsiTheme="minorHAnsi" w:cstheme="minorBidi"/>
          <w:color w:val="auto"/>
          <w:kern w:val="2"/>
          <w:sz w:val="22"/>
          <w:szCs w:val="22"/>
          <w:lang w:val="en-ZA"/>
          <w14:ligatures w14:val="standardContextual"/>
        </w:rPr>
        <w:id w:val="34536855"/>
        <w:docPartObj>
          <w:docPartGallery w:val="Table of Contents"/>
          <w:docPartUnique/>
        </w:docPartObj>
      </w:sdtPr>
      <w:sdtContent>
        <w:p w14:paraId="4A7EB0B7" w14:textId="404E6348" w:rsidR="00D935A4" w:rsidRDefault="00D935A4">
          <w:pPr>
            <w:pStyle w:val="TOCHeading"/>
          </w:pPr>
          <w:r>
            <w:t>Contents</w:t>
          </w:r>
        </w:p>
        <w:p w14:paraId="1522E282" w14:textId="12A73489" w:rsidR="0018043F" w:rsidRDefault="0018043F" w:rsidP="7F7DD028">
          <w:pPr>
            <w:pStyle w:val="TOC1"/>
            <w:tabs>
              <w:tab w:val="right" w:leader="dot" w:pos="9015"/>
            </w:tabs>
            <w:rPr>
              <w:rStyle w:val="Hyperlink"/>
              <w:noProof/>
              <w:lang w:eastAsia="en-ZA"/>
            </w:rPr>
          </w:pPr>
          <w:r>
            <w:fldChar w:fldCharType="begin"/>
          </w:r>
          <w:r w:rsidR="795991B1">
            <w:instrText>TOC \o "1-3" \h \z \u</w:instrText>
          </w:r>
          <w:r>
            <w:fldChar w:fldCharType="separate"/>
          </w:r>
          <w:hyperlink w:anchor="_Toc2117437312">
            <w:r w:rsidR="7F7DD028" w:rsidRPr="7F7DD028">
              <w:rPr>
                <w:rStyle w:val="Hyperlink"/>
                <w:noProof/>
              </w:rPr>
              <w:t>Drones in industries</w:t>
            </w:r>
            <w:r w:rsidR="795991B1">
              <w:rPr>
                <w:noProof/>
              </w:rPr>
              <w:tab/>
            </w:r>
            <w:r w:rsidR="795991B1">
              <w:rPr>
                <w:noProof/>
              </w:rPr>
              <w:fldChar w:fldCharType="begin"/>
            </w:r>
            <w:r w:rsidR="795991B1">
              <w:rPr>
                <w:noProof/>
              </w:rPr>
              <w:instrText>PAGEREF _Toc2117437312 \h</w:instrText>
            </w:r>
            <w:r w:rsidR="795991B1">
              <w:rPr>
                <w:noProof/>
              </w:rPr>
            </w:r>
            <w:r w:rsidR="795991B1">
              <w:rPr>
                <w:noProof/>
              </w:rPr>
              <w:fldChar w:fldCharType="separate"/>
            </w:r>
            <w:r w:rsidR="00286C37">
              <w:rPr>
                <w:noProof/>
              </w:rPr>
              <w:t>2</w:t>
            </w:r>
            <w:r w:rsidR="795991B1">
              <w:rPr>
                <w:noProof/>
              </w:rPr>
              <w:fldChar w:fldCharType="end"/>
            </w:r>
          </w:hyperlink>
        </w:p>
        <w:p w14:paraId="76584E05" w14:textId="6A677BA5" w:rsidR="0018043F" w:rsidRDefault="00286C37" w:rsidP="7F7DD028">
          <w:pPr>
            <w:pStyle w:val="TOC1"/>
            <w:tabs>
              <w:tab w:val="right" w:leader="dot" w:pos="9015"/>
            </w:tabs>
            <w:rPr>
              <w:rStyle w:val="Hyperlink"/>
              <w:noProof/>
              <w:lang w:eastAsia="en-ZA"/>
            </w:rPr>
          </w:pPr>
          <w:hyperlink w:anchor="_Toc1443702949">
            <w:r w:rsidR="7F7DD028" w:rsidRPr="7F7DD028">
              <w:rPr>
                <w:rStyle w:val="Hyperlink"/>
                <w:noProof/>
              </w:rPr>
              <w:t>Opportunities.</w:t>
            </w:r>
            <w:r w:rsidR="0018043F">
              <w:rPr>
                <w:noProof/>
              </w:rPr>
              <w:tab/>
            </w:r>
            <w:r w:rsidR="0018043F">
              <w:rPr>
                <w:noProof/>
              </w:rPr>
              <w:fldChar w:fldCharType="begin"/>
            </w:r>
            <w:r w:rsidR="0018043F">
              <w:rPr>
                <w:noProof/>
              </w:rPr>
              <w:instrText>PAGEREF _Toc1443702949 \h</w:instrText>
            </w:r>
            <w:r w:rsidR="0018043F">
              <w:rPr>
                <w:noProof/>
              </w:rPr>
            </w:r>
            <w:r w:rsidR="0018043F">
              <w:rPr>
                <w:noProof/>
              </w:rPr>
              <w:fldChar w:fldCharType="separate"/>
            </w:r>
            <w:r>
              <w:rPr>
                <w:noProof/>
              </w:rPr>
              <w:t>5</w:t>
            </w:r>
            <w:r w:rsidR="0018043F">
              <w:rPr>
                <w:noProof/>
              </w:rPr>
              <w:fldChar w:fldCharType="end"/>
            </w:r>
          </w:hyperlink>
        </w:p>
        <w:p w14:paraId="34B609E2" w14:textId="6D8A72E3" w:rsidR="0018043F" w:rsidRDefault="00286C37" w:rsidP="7F7DD028">
          <w:pPr>
            <w:pStyle w:val="TOC1"/>
            <w:tabs>
              <w:tab w:val="right" w:leader="dot" w:pos="9015"/>
            </w:tabs>
            <w:rPr>
              <w:rStyle w:val="Hyperlink"/>
              <w:noProof/>
              <w:lang w:eastAsia="en-ZA"/>
            </w:rPr>
          </w:pPr>
          <w:hyperlink w:anchor="_Toc699039178">
            <w:r w:rsidR="7F7DD028" w:rsidRPr="7F7DD028">
              <w:rPr>
                <w:rStyle w:val="Hyperlink"/>
                <w:noProof/>
              </w:rPr>
              <w:t>Challenges</w:t>
            </w:r>
            <w:r w:rsidR="0018043F">
              <w:rPr>
                <w:noProof/>
              </w:rPr>
              <w:tab/>
            </w:r>
            <w:r w:rsidR="0018043F">
              <w:rPr>
                <w:noProof/>
              </w:rPr>
              <w:fldChar w:fldCharType="begin"/>
            </w:r>
            <w:r w:rsidR="0018043F">
              <w:rPr>
                <w:noProof/>
              </w:rPr>
              <w:instrText>PAGEREF _Toc699039178 \h</w:instrText>
            </w:r>
            <w:r w:rsidR="0018043F">
              <w:rPr>
                <w:noProof/>
              </w:rPr>
            </w:r>
            <w:r w:rsidR="0018043F">
              <w:rPr>
                <w:noProof/>
              </w:rPr>
              <w:fldChar w:fldCharType="separate"/>
            </w:r>
            <w:r>
              <w:rPr>
                <w:noProof/>
              </w:rPr>
              <w:t>7</w:t>
            </w:r>
            <w:r w:rsidR="0018043F">
              <w:rPr>
                <w:noProof/>
              </w:rPr>
              <w:fldChar w:fldCharType="end"/>
            </w:r>
          </w:hyperlink>
          <w:r w:rsidR="0018043F">
            <w:fldChar w:fldCharType="end"/>
          </w:r>
        </w:p>
      </w:sdtContent>
    </w:sdt>
    <w:p w14:paraId="09F26F75" w14:textId="653C6562" w:rsidR="795991B1" w:rsidRDefault="795991B1" w:rsidP="795991B1">
      <w:pPr>
        <w:pStyle w:val="TOC1"/>
        <w:tabs>
          <w:tab w:val="right" w:leader="dot" w:pos="9015"/>
        </w:tabs>
        <w:rPr>
          <w:rStyle w:val="Hyperlink"/>
        </w:rPr>
      </w:pPr>
    </w:p>
    <w:p w14:paraId="5526ACC5" w14:textId="7B45FCC0" w:rsidR="00D935A4" w:rsidRDefault="00D935A4" w:rsidP="00D935A4">
      <w:pPr>
        <w:rPr>
          <w:b/>
          <w:bCs/>
          <w:noProof/>
        </w:rPr>
      </w:pPr>
    </w:p>
    <w:p w14:paraId="46FE3F4C" w14:textId="77777777" w:rsidR="00D935A4" w:rsidRDefault="00D935A4">
      <w:pPr>
        <w:rPr>
          <w:b/>
          <w:bCs/>
          <w:noProof/>
        </w:rPr>
      </w:pPr>
      <w:r w:rsidRPr="795991B1">
        <w:rPr>
          <w:b/>
          <w:bCs/>
          <w:noProof/>
        </w:rPr>
        <w:br w:type="page"/>
      </w:r>
    </w:p>
    <w:p w14:paraId="7C98CA6A" w14:textId="590CE749" w:rsidR="00D935A4" w:rsidRDefault="00D935A4" w:rsidP="00D935A4">
      <w:pPr>
        <w:pStyle w:val="Heading1"/>
      </w:pPr>
      <w:bookmarkStart w:id="0" w:name="_Toc2117437312"/>
      <w:r>
        <w:t>Drones in industries</w:t>
      </w:r>
      <w:bookmarkEnd w:id="0"/>
    </w:p>
    <w:p w14:paraId="3C4A1674" w14:textId="057D019F" w:rsidR="5F9242EF" w:rsidRDefault="5F9242EF" w:rsidP="2AF84A37">
      <w:r>
        <w:t xml:space="preserve">Drones can be used in many different industries and as they become more readily available there are </w:t>
      </w:r>
      <w:r w:rsidR="0BA76BFB">
        <w:t>increased</w:t>
      </w:r>
      <w:r>
        <w:t xml:space="preserve"> industries t</w:t>
      </w:r>
      <w:r w:rsidR="17D091BD">
        <w:t>hat take advantage of them. Below are some of the industries that make use of drone technologies and what the drones do in each field of industry.</w:t>
      </w:r>
    </w:p>
    <w:p w14:paraId="363BD5E0" w14:textId="341AACAE" w:rsidR="48018189" w:rsidRDefault="48018189" w:rsidP="2AF84A37">
      <w:pPr>
        <w:spacing w:line="257" w:lineRule="auto"/>
      </w:pPr>
      <w:r w:rsidRPr="2AF84A37">
        <w:rPr>
          <w:rFonts w:ascii="Calibri" w:eastAsia="Calibri" w:hAnsi="Calibri" w:cs="Calibri"/>
          <w:b/>
          <w:bCs/>
        </w:rPr>
        <w:t>Agriculture:</w:t>
      </w:r>
    </w:p>
    <w:p w14:paraId="04B08B97" w14:textId="5CD575C5"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Crop monitoring</w:t>
      </w:r>
    </w:p>
    <w:p w14:paraId="292A93DD" w14:textId="214D6631"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Soil health assessment</w:t>
      </w:r>
    </w:p>
    <w:p w14:paraId="7B73767B" w14:textId="07AF0420"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Pesticide spraying</w:t>
      </w:r>
    </w:p>
    <w:p w14:paraId="2AFD8A28" w14:textId="33CECD7F"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Yield estimation</w:t>
      </w:r>
    </w:p>
    <w:p w14:paraId="7F5702AF" w14:textId="4A9C3217"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Irrigation management</w:t>
      </w:r>
    </w:p>
    <w:p w14:paraId="40588091" w14:textId="4FD51BB7" w:rsidR="2AF84A37" w:rsidRDefault="2AF84A37" w:rsidP="2AF84A37">
      <w:pPr>
        <w:tabs>
          <w:tab w:val="left" w:pos="0"/>
          <w:tab w:val="left" w:pos="720"/>
        </w:tabs>
        <w:spacing w:after="0" w:line="257" w:lineRule="auto"/>
        <w:rPr>
          <w:rFonts w:ascii="Calibri" w:eastAsia="Calibri" w:hAnsi="Calibri" w:cs="Calibri"/>
        </w:rPr>
      </w:pPr>
    </w:p>
    <w:p w14:paraId="7C396EF4" w14:textId="6C5C198F" w:rsidR="48018189" w:rsidRDefault="48018189" w:rsidP="2AF84A37">
      <w:pPr>
        <w:spacing w:line="257" w:lineRule="auto"/>
      </w:pPr>
      <w:r w:rsidRPr="2AF84A37">
        <w:rPr>
          <w:rFonts w:ascii="Calibri" w:eastAsia="Calibri" w:hAnsi="Calibri" w:cs="Calibri"/>
          <w:b/>
          <w:bCs/>
        </w:rPr>
        <w:t>Construction:</w:t>
      </w:r>
    </w:p>
    <w:p w14:paraId="69D90A0F" w14:textId="50532F2C"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Site surveying</w:t>
      </w:r>
    </w:p>
    <w:p w14:paraId="06E88EE5" w14:textId="50F9313D"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Progress monitoring</w:t>
      </w:r>
    </w:p>
    <w:p w14:paraId="3BB9CF7F" w14:textId="6BEB1E69"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3D model creation</w:t>
      </w:r>
    </w:p>
    <w:p w14:paraId="1120571F" w14:textId="54215747"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Structural inspections</w:t>
      </w:r>
    </w:p>
    <w:p w14:paraId="3624A409" w14:textId="3485EA91" w:rsidR="2AF84A37" w:rsidRDefault="2AF84A37" w:rsidP="2AF84A37">
      <w:pPr>
        <w:tabs>
          <w:tab w:val="left" w:pos="0"/>
          <w:tab w:val="left" w:pos="720"/>
        </w:tabs>
        <w:spacing w:after="0" w:line="257" w:lineRule="auto"/>
        <w:rPr>
          <w:rFonts w:ascii="Calibri" w:eastAsia="Calibri" w:hAnsi="Calibri" w:cs="Calibri"/>
        </w:rPr>
      </w:pPr>
    </w:p>
    <w:p w14:paraId="44BDE1A6" w14:textId="01022391" w:rsidR="48018189" w:rsidRDefault="48018189" w:rsidP="2AF84A37">
      <w:pPr>
        <w:spacing w:line="257" w:lineRule="auto"/>
      </w:pPr>
      <w:r w:rsidRPr="2AF84A37">
        <w:rPr>
          <w:rFonts w:ascii="Calibri" w:eastAsia="Calibri" w:hAnsi="Calibri" w:cs="Calibri"/>
          <w:b/>
          <w:bCs/>
        </w:rPr>
        <w:t>Logistics and Delivery:</w:t>
      </w:r>
    </w:p>
    <w:p w14:paraId="7A0DCF63" w14:textId="4D34B6CA"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Last-mile delivery</w:t>
      </w:r>
    </w:p>
    <w:p w14:paraId="1F6FCD0E" w14:textId="450C073A"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Package transportation</w:t>
      </w:r>
    </w:p>
    <w:p w14:paraId="6DBE4ABF" w14:textId="47249589"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Remote area access</w:t>
      </w:r>
    </w:p>
    <w:p w14:paraId="7600DAE8" w14:textId="41E57565" w:rsidR="2AF84A37" w:rsidRDefault="2AF84A37" w:rsidP="2AF84A37">
      <w:pPr>
        <w:tabs>
          <w:tab w:val="left" w:pos="0"/>
          <w:tab w:val="left" w:pos="720"/>
        </w:tabs>
        <w:spacing w:after="0" w:line="257" w:lineRule="auto"/>
        <w:rPr>
          <w:rFonts w:ascii="Calibri" w:eastAsia="Calibri" w:hAnsi="Calibri" w:cs="Calibri"/>
        </w:rPr>
      </w:pPr>
    </w:p>
    <w:p w14:paraId="2A8A189D" w14:textId="38441182" w:rsidR="48018189" w:rsidRDefault="48018189" w:rsidP="2AF84A37">
      <w:pPr>
        <w:spacing w:line="257" w:lineRule="auto"/>
      </w:pPr>
      <w:r w:rsidRPr="2AF84A37">
        <w:rPr>
          <w:rFonts w:ascii="Calibri" w:eastAsia="Calibri" w:hAnsi="Calibri" w:cs="Calibri"/>
          <w:b/>
          <w:bCs/>
        </w:rPr>
        <w:t>Environmental Monitoring:</w:t>
      </w:r>
    </w:p>
    <w:p w14:paraId="52F20A19" w14:textId="55A6960F"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Air and water quality assessment</w:t>
      </w:r>
    </w:p>
    <w:p w14:paraId="2CD6DF4F" w14:textId="7923F1F9"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Wildlife tracking</w:t>
      </w:r>
    </w:p>
    <w:p w14:paraId="5B61D95D" w14:textId="549F0DEC"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Environmental change detection</w:t>
      </w:r>
    </w:p>
    <w:p w14:paraId="27B910D6" w14:textId="34B93F2F" w:rsidR="2AF84A37" w:rsidRDefault="2AF84A37" w:rsidP="2AF84A37">
      <w:pPr>
        <w:tabs>
          <w:tab w:val="left" w:pos="0"/>
          <w:tab w:val="left" w:pos="720"/>
        </w:tabs>
        <w:spacing w:after="0" w:line="257" w:lineRule="auto"/>
        <w:rPr>
          <w:rFonts w:ascii="Calibri" w:eastAsia="Calibri" w:hAnsi="Calibri" w:cs="Calibri"/>
        </w:rPr>
      </w:pPr>
    </w:p>
    <w:p w14:paraId="459A87EE" w14:textId="3BDF1B10" w:rsidR="48018189" w:rsidRDefault="48018189" w:rsidP="2AF84A37">
      <w:pPr>
        <w:spacing w:line="257" w:lineRule="auto"/>
      </w:pPr>
      <w:r w:rsidRPr="2AF84A37">
        <w:rPr>
          <w:rFonts w:ascii="Calibri" w:eastAsia="Calibri" w:hAnsi="Calibri" w:cs="Calibri"/>
          <w:b/>
          <w:bCs/>
        </w:rPr>
        <w:t>Public Safety and Emergency Services:</w:t>
      </w:r>
    </w:p>
    <w:p w14:paraId="7BA80FF1" w14:textId="5107DC68"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Search and rescue missions</w:t>
      </w:r>
    </w:p>
    <w:p w14:paraId="126EBC55" w14:textId="4D8E2F6D"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Disaster area assessment</w:t>
      </w:r>
    </w:p>
    <w:p w14:paraId="26C310D9" w14:textId="6E7288DD"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Firefighting assistance</w:t>
      </w:r>
    </w:p>
    <w:p w14:paraId="1A676456" w14:textId="1C72B1FE" w:rsidR="2AF84A37" w:rsidRDefault="2AF84A37" w:rsidP="2AF84A37">
      <w:pPr>
        <w:tabs>
          <w:tab w:val="left" w:pos="0"/>
          <w:tab w:val="left" w:pos="720"/>
        </w:tabs>
        <w:spacing w:after="0" w:line="257" w:lineRule="auto"/>
        <w:rPr>
          <w:rFonts w:ascii="Calibri" w:eastAsia="Calibri" w:hAnsi="Calibri" w:cs="Calibri"/>
        </w:rPr>
      </w:pPr>
    </w:p>
    <w:p w14:paraId="49B58C47" w14:textId="351A77FD" w:rsidR="48018189" w:rsidRDefault="48018189" w:rsidP="2AF84A37">
      <w:pPr>
        <w:spacing w:line="257" w:lineRule="auto"/>
      </w:pPr>
      <w:r w:rsidRPr="2AF84A37">
        <w:rPr>
          <w:rFonts w:ascii="Calibri" w:eastAsia="Calibri" w:hAnsi="Calibri" w:cs="Calibri"/>
          <w:b/>
          <w:bCs/>
        </w:rPr>
        <w:t>Energy and Utilities:</w:t>
      </w:r>
    </w:p>
    <w:p w14:paraId="474648C7" w14:textId="434DEBE3"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Power line and infrastructure inspection</w:t>
      </w:r>
    </w:p>
    <w:p w14:paraId="48D842B0" w14:textId="6050B888"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Oil and gas pipeline monitoring</w:t>
      </w:r>
    </w:p>
    <w:p w14:paraId="2F385CE1" w14:textId="2713D485"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Wind turbine assessment</w:t>
      </w:r>
    </w:p>
    <w:p w14:paraId="5E2520FF" w14:textId="061E4B87" w:rsidR="2AF84A37" w:rsidRDefault="2AF84A37" w:rsidP="2AF84A37">
      <w:pPr>
        <w:tabs>
          <w:tab w:val="left" w:pos="0"/>
          <w:tab w:val="left" w:pos="720"/>
        </w:tabs>
        <w:spacing w:after="0" w:line="257" w:lineRule="auto"/>
        <w:rPr>
          <w:rFonts w:ascii="Calibri" w:eastAsia="Calibri" w:hAnsi="Calibri" w:cs="Calibri"/>
        </w:rPr>
      </w:pPr>
    </w:p>
    <w:p w14:paraId="7E5E1532" w14:textId="542F6839" w:rsidR="48018189" w:rsidRDefault="48018189" w:rsidP="2AF84A37">
      <w:pPr>
        <w:spacing w:line="257" w:lineRule="auto"/>
      </w:pPr>
      <w:r w:rsidRPr="2AF84A37">
        <w:rPr>
          <w:rFonts w:ascii="Calibri" w:eastAsia="Calibri" w:hAnsi="Calibri" w:cs="Calibri"/>
          <w:b/>
          <w:bCs/>
        </w:rPr>
        <w:t>Mining and Resource Management:</w:t>
      </w:r>
    </w:p>
    <w:p w14:paraId="624158E8" w14:textId="7B0BFA30"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Site surveying</w:t>
      </w:r>
    </w:p>
    <w:p w14:paraId="15C66B08" w14:textId="1E1AE02C"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Operations monitoring</w:t>
      </w:r>
    </w:p>
    <w:p w14:paraId="314C035C" w14:textId="14000687"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Environmental impact assessment</w:t>
      </w:r>
    </w:p>
    <w:p w14:paraId="4B6086D0" w14:textId="6B8A7728" w:rsidR="2AF84A37" w:rsidRDefault="2AF84A37" w:rsidP="2AF84A37">
      <w:pPr>
        <w:tabs>
          <w:tab w:val="left" w:pos="0"/>
          <w:tab w:val="left" w:pos="720"/>
        </w:tabs>
        <w:spacing w:after="0" w:line="257" w:lineRule="auto"/>
        <w:rPr>
          <w:rFonts w:ascii="Calibri" w:eastAsia="Calibri" w:hAnsi="Calibri" w:cs="Calibri"/>
        </w:rPr>
      </w:pPr>
    </w:p>
    <w:p w14:paraId="1F2A69B0" w14:textId="21A319FF" w:rsidR="48018189" w:rsidRDefault="48018189" w:rsidP="2AF84A37">
      <w:pPr>
        <w:spacing w:line="257" w:lineRule="auto"/>
      </w:pPr>
      <w:r w:rsidRPr="2AF84A37">
        <w:rPr>
          <w:rFonts w:ascii="Calibri" w:eastAsia="Calibri" w:hAnsi="Calibri" w:cs="Calibri"/>
          <w:b/>
          <w:bCs/>
        </w:rPr>
        <w:t>Insurance and Risk Assessment:</w:t>
      </w:r>
    </w:p>
    <w:p w14:paraId="34E653D1" w14:textId="480122DB"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Disaster damage assessment</w:t>
      </w:r>
    </w:p>
    <w:p w14:paraId="73BE6040" w14:textId="06F1DD5F"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Property inspections</w:t>
      </w:r>
    </w:p>
    <w:p w14:paraId="5CD5C368" w14:textId="3C854D3D" w:rsidR="2AF84A37" w:rsidRDefault="2AF84A37" w:rsidP="2AF84A37">
      <w:pPr>
        <w:tabs>
          <w:tab w:val="left" w:pos="0"/>
          <w:tab w:val="left" w:pos="720"/>
        </w:tabs>
        <w:spacing w:after="0" w:line="257" w:lineRule="auto"/>
        <w:rPr>
          <w:rFonts w:ascii="Calibri" w:eastAsia="Calibri" w:hAnsi="Calibri" w:cs="Calibri"/>
        </w:rPr>
      </w:pPr>
    </w:p>
    <w:p w14:paraId="1750FE26" w14:textId="4F3D17A9" w:rsidR="48018189" w:rsidRDefault="48018189" w:rsidP="2AF84A37">
      <w:pPr>
        <w:spacing w:line="257" w:lineRule="auto"/>
      </w:pPr>
      <w:r w:rsidRPr="2AF84A37">
        <w:rPr>
          <w:rFonts w:ascii="Calibri" w:eastAsia="Calibri" w:hAnsi="Calibri" w:cs="Calibri"/>
          <w:b/>
          <w:bCs/>
        </w:rPr>
        <w:t>Film and Entertainment:</w:t>
      </w:r>
    </w:p>
    <w:p w14:paraId="1DB1455D" w14:textId="7CFEECF1"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Aerial cinematography</w:t>
      </w:r>
    </w:p>
    <w:p w14:paraId="56481E49" w14:textId="69FFBDCF"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Event coverage</w:t>
      </w:r>
    </w:p>
    <w:p w14:paraId="1E74559F" w14:textId="43C54A46"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Immersive experiences</w:t>
      </w:r>
    </w:p>
    <w:p w14:paraId="07864212" w14:textId="7C4AD03E" w:rsidR="2AF84A37" w:rsidRDefault="2AF84A37" w:rsidP="2AF84A37">
      <w:pPr>
        <w:tabs>
          <w:tab w:val="left" w:pos="0"/>
          <w:tab w:val="left" w:pos="720"/>
        </w:tabs>
        <w:spacing w:after="0" w:line="257" w:lineRule="auto"/>
        <w:rPr>
          <w:rFonts w:ascii="Calibri" w:eastAsia="Calibri" w:hAnsi="Calibri" w:cs="Calibri"/>
        </w:rPr>
      </w:pPr>
    </w:p>
    <w:p w14:paraId="5344C6C5" w14:textId="0FAD8329" w:rsidR="48018189" w:rsidRDefault="48018189" w:rsidP="2AF84A37">
      <w:pPr>
        <w:spacing w:line="257" w:lineRule="auto"/>
      </w:pPr>
      <w:r w:rsidRPr="2AF84A37">
        <w:rPr>
          <w:rFonts w:ascii="Calibri" w:eastAsia="Calibri" w:hAnsi="Calibri" w:cs="Calibri"/>
          <w:b/>
          <w:bCs/>
        </w:rPr>
        <w:t>Environmental Conservation:</w:t>
      </w:r>
    </w:p>
    <w:p w14:paraId="289A0A11" w14:textId="34024582"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Wildlife protection</w:t>
      </w:r>
    </w:p>
    <w:p w14:paraId="56AA463B" w14:textId="25BE37B8"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Poaching activity tracking</w:t>
      </w:r>
    </w:p>
    <w:p w14:paraId="69DC9189" w14:textId="6C8C052B"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Conservation assessment</w:t>
      </w:r>
    </w:p>
    <w:p w14:paraId="58A293B3" w14:textId="7EC3892F" w:rsidR="2AF84A37" w:rsidRDefault="2AF84A37" w:rsidP="2AF84A37">
      <w:pPr>
        <w:tabs>
          <w:tab w:val="left" w:pos="0"/>
          <w:tab w:val="left" w:pos="720"/>
        </w:tabs>
        <w:spacing w:after="0" w:line="257" w:lineRule="auto"/>
        <w:rPr>
          <w:rFonts w:ascii="Calibri" w:eastAsia="Calibri" w:hAnsi="Calibri" w:cs="Calibri"/>
        </w:rPr>
      </w:pPr>
    </w:p>
    <w:p w14:paraId="2BE891E3" w14:textId="57917D78" w:rsidR="48018189" w:rsidRDefault="48018189" w:rsidP="2AF84A37">
      <w:pPr>
        <w:spacing w:line="257" w:lineRule="auto"/>
      </w:pPr>
      <w:r w:rsidRPr="2AF84A37">
        <w:rPr>
          <w:rFonts w:ascii="Calibri" w:eastAsia="Calibri" w:hAnsi="Calibri" w:cs="Calibri"/>
          <w:b/>
          <w:bCs/>
        </w:rPr>
        <w:t>Real Estate and Property Development:</w:t>
      </w:r>
    </w:p>
    <w:p w14:paraId="6EA66D0E" w14:textId="7135C69A"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Virtual property tours</w:t>
      </w:r>
    </w:p>
    <w:p w14:paraId="648B06D8" w14:textId="5DB15F84"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Construction site assessment</w:t>
      </w:r>
    </w:p>
    <w:p w14:paraId="6E17364E" w14:textId="1D7DC96F"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Property image capture</w:t>
      </w:r>
    </w:p>
    <w:p w14:paraId="2AF0108D" w14:textId="6648CA34" w:rsidR="2AF84A37" w:rsidRDefault="2AF84A37" w:rsidP="2AF84A37">
      <w:pPr>
        <w:tabs>
          <w:tab w:val="left" w:pos="0"/>
          <w:tab w:val="left" w:pos="720"/>
        </w:tabs>
        <w:spacing w:after="0" w:line="257" w:lineRule="auto"/>
        <w:rPr>
          <w:rFonts w:ascii="Calibri" w:eastAsia="Calibri" w:hAnsi="Calibri" w:cs="Calibri"/>
        </w:rPr>
      </w:pPr>
    </w:p>
    <w:p w14:paraId="3C907727" w14:textId="7E369521" w:rsidR="48018189" w:rsidRDefault="48018189" w:rsidP="2AF84A37">
      <w:pPr>
        <w:spacing w:line="257" w:lineRule="auto"/>
      </w:pPr>
      <w:r w:rsidRPr="2AF84A37">
        <w:rPr>
          <w:rFonts w:ascii="Calibri" w:eastAsia="Calibri" w:hAnsi="Calibri" w:cs="Calibri"/>
          <w:b/>
          <w:bCs/>
        </w:rPr>
        <w:t>Healthcare and Medical Supplies Delivery:</w:t>
      </w:r>
    </w:p>
    <w:p w14:paraId="6AD2195A" w14:textId="4EB9D3A3"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Remote medical supplies delivery</w:t>
      </w:r>
    </w:p>
    <w:p w14:paraId="1AD83ADF" w14:textId="7937DA41"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Emergency medical assistance</w:t>
      </w:r>
    </w:p>
    <w:p w14:paraId="2F138E66" w14:textId="5B2DA780" w:rsidR="2AF84A37" w:rsidRDefault="2AF84A37" w:rsidP="2AF84A37">
      <w:pPr>
        <w:tabs>
          <w:tab w:val="left" w:pos="0"/>
          <w:tab w:val="left" w:pos="720"/>
        </w:tabs>
        <w:spacing w:after="0" w:line="257" w:lineRule="auto"/>
        <w:rPr>
          <w:rFonts w:ascii="Calibri" w:eastAsia="Calibri" w:hAnsi="Calibri" w:cs="Calibri"/>
        </w:rPr>
      </w:pPr>
    </w:p>
    <w:p w14:paraId="1EF4B44E" w14:textId="6BD34A82" w:rsidR="48018189" w:rsidRDefault="48018189" w:rsidP="2AF84A37">
      <w:pPr>
        <w:spacing w:line="257" w:lineRule="auto"/>
      </w:pPr>
      <w:r w:rsidRPr="2AF84A37">
        <w:rPr>
          <w:rFonts w:ascii="Calibri" w:eastAsia="Calibri" w:hAnsi="Calibri" w:cs="Calibri"/>
          <w:b/>
          <w:bCs/>
        </w:rPr>
        <w:t>Public Infrastructure and Transportation:</w:t>
      </w:r>
    </w:p>
    <w:p w14:paraId="408E8710" w14:textId="0F96E6E0"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Bridge and road inspections</w:t>
      </w:r>
    </w:p>
    <w:p w14:paraId="2A616EEF" w14:textId="7E9EB7FC"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Traffic management</w:t>
      </w:r>
    </w:p>
    <w:p w14:paraId="760AAC23" w14:textId="5A354BD4"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Emergency response</w:t>
      </w:r>
    </w:p>
    <w:p w14:paraId="2A10E479" w14:textId="632B61CA" w:rsidR="2AF84A37" w:rsidRDefault="2AF84A37" w:rsidP="2AF84A37">
      <w:pPr>
        <w:tabs>
          <w:tab w:val="left" w:pos="0"/>
          <w:tab w:val="left" w:pos="720"/>
        </w:tabs>
        <w:spacing w:after="0" w:line="257" w:lineRule="auto"/>
        <w:rPr>
          <w:rFonts w:ascii="Calibri" w:eastAsia="Calibri" w:hAnsi="Calibri" w:cs="Calibri"/>
        </w:rPr>
      </w:pPr>
    </w:p>
    <w:p w14:paraId="42DD35A7" w14:textId="4419F052" w:rsidR="48018189" w:rsidRDefault="48018189" w:rsidP="2AF84A37">
      <w:pPr>
        <w:spacing w:line="257" w:lineRule="auto"/>
      </w:pPr>
      <w:r w:rsidRPr="2AF84A37">
        <w:rPr>
          <w:rFonts w:ascii="Calibri" w:eastAsia="Calibri" w:hAnsi="Calibri" w:cs="Calibri"/>
          <w:b/>
          <w:bCs/>
        </w:rPr>
        <w:t>Archaeology and Cultural Heritage Preservation:</w:t>
      </w:r>
    </w:p>
    <w:p w14:paraId="0E6DF8CD" w14:textId="2C06FD7D"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Archaeological site documentation</w:t>
      </w:r>
    </w:p>
    <w:p w14:paraId="095EB37A" w14:textId="4BBE3A9B"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Historical landmark mapping</w:t>
      </w:r>
    </w:p>
    <w:p w14:paraId="7B86450C" w14:textId="19342A7D" w:rsidR="2AF84A37" w:rsidRDefault="2AF84A37" w:rsidP="2AF84A37">
      <w:pPr>
        <w:tabs>
          <w:tab w:val="left" w:pos="0"/>
          <w:tab w:val="left" w:pos="720"/>
        </w:tabs>
        <w:spacing w:after="0" w:line="257" w:lineRule="auto"/>
        <w:rPr>
          <w:rFonts w:ascii="Calibri" w:eastAsia="Calibri" w:hAnsi="Calibri" w:cs="Calibri"/>
        </w:rPr>
      </w:pPr>
    </w:p>
    <w:p w14:paraId="514D6B73" w14:textId="46276483" w:rsidR="48018189" w:rsidRDefault="48018189" w:rsidP="2AF84A37">
      <w:pPr>
        <w:spacing w:line="257" w:lineRule="auto"/>
      </w:pPr>
      <w:r w:rsidRPr="2AF84A37">
        <w:rPr>
          <w:rFonts w:ascii="Calibri" w:eastAsia="Calibri" w:hAnsi="Calibri" w:cs="Calibri"/>
          <w:b/>
          <w:bCs/>
        </w:rPr>
        <w:t>Oil and Gas:</w:t>
      </w:r>
    </w:p>
    <w:p w14:paraId="78B31E77" w14:textId="015F574A"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Pipeline and facility inspection</w:t>
      </w:r>
    </w:p>
    <w:p w14:paraId="6CFCC827" w14:textId="0FF02105"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Offshore platform monitoring</w:t>
      </w:r>
    </w:p>
    <w:p w14:paraId="4F634CB8" w14:textId="7E1BB1F1" w:rsidR="2AF84A37" w:rsidRDefault="2AF84A37" w:rsidP="2AF84A37">
      <w:pPr>
        <w:tabs>
          <w:tab w:val="left" w:pos="0"/>
          <w:tab w:val="left" w:pos="720"/>
        </w:tabs>
        <w:spacing w:after="0" w:line="257" w:lineRule="auto"/>
        <w:rPr>
          <w:rFonts w:ascii="Calibri" w:eastAsia="Calibri" w:hAnsi="Calibri" w:cs="Calibri"/>
        </w:rPr>
      </w:pPr>
    </w:p>
    <w:p w14:paraId="4AAF3474" w14:textId="593431C4" w:rsidR="48018189" w:rsidRDefault="48018189" w:rsidP="2AF84A37">
      <w:pPr>
        <w:spacing w:line="257" w:lineRule="auto"/>
      </w:pPr>
      <w:r w:rsidRPr="2AF84A37">
        <w:rPr>
          <w:rFonts w:ascii="Calibri" w:eastAsia="Calibri" w:hAnsi="Calibri" w:cs="Calibri"/>
          <w:b/>
          <w:bCs/>
        </w:rPr>
        <w:t>Surveying and Mapping:</w:t>
      </w:r>
    </w:p>
    <w:p w14:paraId="57404B11" w14:textId="02B1767E"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Detailed mapping</w:t>
      </w:r>
    </w:p>
    <w:p w14:paraId="4A76AE5C" w14:textId="2F03C1E7"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Topographical data collection</w:t>
      </w:r>
    </w:p>
    <w:p w14:paraId="63703134" w14:textId="03BA3872" w:rsidR="2AF84A37" w:rsidRDefault="2AF84A37" w:rsidP="2AF84A37">
      <w:pPr>
        <w:tabs>
          <w:tab w:val="left" w:pos="0"/>
          <w:tab w:val="left" w:pos="720"/>
        </w:tabs>
        <w:spacing w:after="0" w:line="257" w:lineRule="auto"/>
        <w:rPr>
          <w:rFonts w:ascii="Calibri" w:eastAsia="Calibri" w:hAnsi="Calibri" w:cs="Calibri"/>
        </w:rPr>
      </w:pPr>
    </w:p>
    <w:p w14:paraId="65DCDC23" w14:textId="24397F1A" w:rsidR="2AF84A37" w:rsidRDefault="2AF84A37" w:rsidP="2AF84A37">
      <w:pPr>
        <w:spacing w:line="257" w:lineRule="auto"/>
        <w:rPr>
          <w:rFonts w:ascii="Calibri" w:eastAsia="Calibri" w:hAnsi="Calibri" w:cs="Calibri"/>
          <w:b/>
          <w:bCs/>
        </w:rPr>
      </w:pPr>
    </w:p>
    <w:p w14:paraId="546F3F95" w14:textId="6F09336F" w:rsidR="48018189" w:rsidRDefault="48018189" w:rsidP="2AF84A37">
      <w:pPr>
        <w:spacing w:line="257" w:lineRule="auto"/>
      </w:pPr>
      <w:r w:rsidRPr="2AF84A37">
        <w:rPr>
          <w:rFonts w:ascii="Calibri" w:eastAsia="Calibri" w:hAnsi="Calibri" w:cs="Calibri"/>
          <w:b/>
          <w:bCs/>
        </w:rPr>
        <w:t>Forestry:</w:t>
      </w:r>
    </w:p>
    <w:p w14:paraId="34DD3464" w14:textId="45E3320D"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Forest health monitoring</w:t>
      </w:r>
    </w:p>
    <w:p w14:paraId="402E5B90" w14:textId="01CDB81A"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Wildfire detection</w:t>
      </w:r>
    </w:p>
    <w:p w14:paraId="6F844ABA" w14:textId="3EF171F2"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Tree density assessment</w:t>
      </w:r>
    </w:p>
    <w:p w14:paraId="19243024" w14:textId="4A42B98A" w:rsidR="2AF84A37" w:rsidRDefault="2AF84A37" w:rsidP="2AF84A37">
      <w:pPr>
        <w:tabs>
          <w:tab w:val="left" w:pos="0"/>
          <w:tab w:val="left" w:pos="720"/>
        </w:tabs>
        <w:spacing w:after="0" w:line="257" w:lineRule="auto"/>
        <w:rPr>
          <w:rFonts w:ascii="Calibri" w:eastAsia="Calibri" w:hAnsi="Calibri" w:cs="Calibri"/>
        </w:rPr>
      </w:pPr>
    </w:p>
    <w:p w14:paraId="384197B3" w14:textId="49A58231" w:rsidR="48018189" w:rsidRDefault="48018189" w:rsidP="2AF84A37">
      <w:pPr>
        <w:spacing w:line="257" w:lineRule="auto"/>
      </w:pPr>
      <w:r w:rsidRPr="2AF84A37">
        <w:rPr>
          <w:rFonts w:ascii="Calibri" w:eastAsia="Calibri" w:hAnsi="Calibri" w:cs="Calibri"/>
          <w:b/>
          <w:bCs/>
        </w:rPr>
        <w:t>Search and Rescue:</w:t>
      </w:r>
    </w:p>
    <w:p w14:paraId="11A9D479" w14:textId="35FE4172"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Missing person location</w:t>
      </w:r>
    </w:p>
    <w:p w14:paraId="2FFBB88E" w14:textId="0219C391" w:rsidR="47F3486F" w:rsidRDefault="47F3486F"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Navigating challenging terrain</w:t>
      </w:r>
    </w:p>
    <w:p w14:paraId="791E3A08" w14:textId="23D00397" w:rsidR="2AF84A37" w:rsidRDefault="2AF84A37" w:rsidP="2AF84A37">
      <w:pPr>
        <w:tabs>
          <w:tab w:val="left" w:pos="0"/>
          <w:tab w:val="left" w:pos="720"/>
        </w:tabs>
        <w:spacing w:after="0" w:line="257" w:lineRule="auto"/>
        <w:rPr>
          <w:rFonts w:ascii="Calibri" w:eastAsia="Calibri" w:hAnsi="Calibri" w:cs="Calibri"/>
        </w:rPr>
      </w:pPr>
    </w:p>
    <w:p w14:paraId="1959A42D" w14:textId="5981C33C" w:rsidR="48018189" w:rsidRDefault="48018189" w:rsidP="2AF84A37">
      <w:pPr>
        <w:spacing w:line="257" w:lineRule="auto"/>
      </w:pPr>
      <w:r w:rsidRPr="2AF84A37">
        <w:rPr>
          <w:rFonts w:ascii="Calibri" w:eastAsia="Calibri" w:hAnsi="Calibri" w:cs="Calibri"/>
          <w:b/>
          <w:bCs/>
        </w:rPr>
        <w:t>Military and Defence:</w:t>
      </w:r>
    </w:p>
    <w:p w14:paraId="44D782E9" w14:textId="3506F46F"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Intelligence gathering</w:t>
      </w:r>
    </w:p>
    <w:p w14:paraId="250ACF96" w14:textId="60F28AA4"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Reconnaissance</w:t>
      </w:r>
    </w:p>
    <w:p w14:paraId="75F802BF" w14:textId="7211973E"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Border monitoring</w:t>
      </w:r>
    </w:p>
    <w:p w14:paraId="4FC55B88" w14:textId="53EA2AA6" w:rsidR="2AF84A37" w:rsidRDefault="2AF84A37" w:rsidP="2AF84A37">
      <w:pPr>
        <w:tabs>
          <w:tab w:val="left" w:pos="0"/>
          <w:tab w:val="left" w:pos="720"/>
        </w:tabs>
        <w:spacing w:after="0" w:line="257" w:lineRule="auto"/>
        <w:rPr>
          <w:rFonts w:ascii="Calibri" w:eastAsia="Calibri" w:hAnsi="Calibri" w:cs="Calibri"/>
        </w:rPr>
      </w:pPr>
    </w:p>
    <w:p w14:paraId="10DADCC7" w14:textId="4D4E644F" w:rsidR="48018189" w:rsidRDefault="48018189" w:rsidP="2AF84A37">
      <w:pPr>
        <w:spacing w:line="257" w:lineRule="auto"/>
      </w:pPr>
      <w:r w:rsidRPr="2AF84A37">
        <w:rPr>
          <w:rFonts w:ascii="Calibri" w:eastAsia="Calibri" w:hAnsi="Calibri" w:cs="Calibri"/>
          <w:b/>
          <w:bCs/>
        </w:rPr>
        <w:t>Scientific Research and Exploration:</w:t>
      </w:r>
    </w:p>
    <w:p w14:paraId="17F6CB86" w14:textId="42145756"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Data collection in remote areas</w:t>
      </w:r>
    </w:p>
    <w:p w14:paraId="64BF984A" w14:textId="2D2C5DB1"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Wildlife behaviour study</w:t>
      </w:r>
    </w:p>
    <w:p w14:paraId="3CBB6982" w14:textId="397F40EE" w:rsidR="48018189" w:rsidRDefault="48018189" w:rsidP="2AF84A37">
      <w:pPr>
        <w:pStyle w:val="ListParagraph"/>
        <w:numPr>
          <w:ilvl w:val="0"/>
          <w:numId w:val="1"/>
        </w:numPr>
        <w:tabs>
          <w:tab w:val="left" w:pos="0"/>
          <w:tab w:val="left" w:pos="720"/>
        </w:tabs>
        <w:spacing w:after="0" w:line="257" w:lineRule="auto"/>
        <w:rPr>
          <w:rFonts w:ascii="Calibri" w:eastAsia="Calibri" w:hAnsi="Calibri" w:cs="Calibri"/>
        </w:rPr>
      </w:pPr>
      <w:r w:rsidRPr="2AF84A37">
        <w:rPr>
          <w:rFonts w:ascii="Calibri" w:eastAsia="Calibri" w:hAnsi="Calibri" w:cs="Calibri"/>
        </w:rPr>
        <w:t>Environmental change monitoring</w:t>
      </w:r>
    </w:p>
    <w:p w14:paraId="78DAD32E" w14:textId="636F7721" w:rsidR="2AF84A37" w:rsidRDefault="2AF84A37" w:rsidP="2AF84A37"/>
    <w:p w14:paraId="07F04FB9" w14:textId="77777777" w:rsidR="00D935A4" w:rsidRDefault="00D935A4" w:rsidP="00D935A4">
      <w:pPr>
        <w:rPr>
          <w:lang w:val="en-US"/>
        </w:rPr>
      </w:pPr>
    </w:p>
    <w:p w14:paraId="67E9687E" w14:textId="77777777" w:rsidR="00D935A4" w:rsidRDefault="00D935A4">
      <w:pPr>
        <w:rPr>
          <w:rFonts w:asciiTheme="majorHAnsi" w:eastAsiaTheme="majorEastAsia" w:hAnsiTheme="majorHAnsi" w:cstheme="majorBidi"/>
          <w:color w:val="2F5496" w:themeColor="accent1" w:themeShade="BF"/>
          <w:kern w:val="0"/>
          <w:sz w:val="32"/>
          <w:szCs w:val="32"/>
          <w:lang w:val="en-US"/>
          <w14:ligatures w14:val="none"/>
        </w:rPr>
      </w:pPr>
      <w:r>
        <w:br w:type="page"/>
      </w:r>
    </w:p>
    <w:p w14:paraId="0FDF4E40" w14:textId="7BBB9FAB" w:rsidR="00D935A4" w:rsidRDefault="00D935A4" w:rsidP="00D935A4">
      <w:pPr>
        <w:pStyle w:val="Heading1"/>
      </w:pPr>
      <w:bookmarkStart w:id="1" w:name="_Toc1443702949"/>
      <w:r>
        <w:t>Opportunities.</w:t>
      </w:r>
      <w:bookmarkEnd w:id="1"/>
    </w:p>
    <w:p w14:paraId="548BEFE3" w14:textId="21E2BE21" w:rsidR="00D935A4" w:rsidRDefault="378E3D45" w:rsidP="0137754B">
      <w:pPr>
        <w:rPr>
          <w:lang w:val="en-US"/>
        </w:rPr>
      </w:pPr>
      <w:r w:rsidRPr="0137754B">
        <w:rPr>
          <w:rFonts w:ascii="Calibri" w:eastAsia="Calibri" w:hAnsi="Calibri" w:cs="Calibri"/>
        </w:rPr>
        <w:t>This section discusses the key opportunities that drones offer across different industries. This research analysis focuses on the diverse opportunities that drones present for enhancing efficiency, accuracy, and innovation.</w:t>
      </w:r>
    </w:p>
    <w:p w14:paraId="3D9A1107" w14:textId="2AEB3CF7" w:rsidR="00D935A4" w:rsidRDefault="378E3D45" w:rsidP="0137754B">
      <w:pPr>
        <w:spacing w:line="257" w:lineRule="auto"/>
        <w:rPr>
          <w:rFonts w:ascii="Calibri" w:eastAsia="Calibri" w:hAnsi="Calibri" w:cs="Calibri"/>
          <w:b/>
        </w:rPr>
      </w:pPr>
      <w:r w:rsidRPr="7F7DD028">
        <w:rPr>
          <w:rFonts w:ascii="Calibri" w:eastAsia="Calibri" w:hAnsi="Calibri" w:cs="Calibri"/>
          <w:b/>
        </w:rPr>
        <w:t>2.1 Precision Agriculture:</w:t>
      </w:r>
    </w:p>
    <w:p w14:paraId="17670BF9" w14:textId="587455CE" w:rsidR="00D935A4" w:rsidRDefault="378E3D45" w:rsidP="0137754B">
      <w:pPr>
        <w:spacing w:line="257" w:lineRule="auto"/>
      </w:pPr>
      <w:r w:rsidRPr="0137754B">
        <w:rPr>
          <w:rFonts w:ascii="Calibri" w:eastAsia="Calibri" w:hAnsi="Calibri" w:cs="Calibri"/>
        </w:rPr>
        <w:t>Drones provide farmers with the ability to monitor crop health, soil conditions, and irrigation needs on a granular level. This precision data enables targeted interventions,</w:t>
      </w:r>
      <w:r w:rsidRPr="0137754B">
        <w:rPr>
          <w:rFonts w:ascii="Calibri" w:eastAsia="Calibri" w:hAnsi="Calibri" w:cs="Calibri"/>
          <w:color w:val="000000" w:themeColor="text1"/>
        </w:rPr>
        <w:t xml:space="preserve"> reduced resource usage</w:t>
      </w:r>
      <w:r w:rsidRPr="0137754B">
        <w:rPr>
          <w:rFonts w:ascii="Calibri" w:eastAsia="Calibri" w:hAnsi="Calibri" w:cs="Calibri"/>
        </w:rPr>
        <w:t xml:space="preserve">, optimizing resource utilization, reduced costs, and increased yields </w:t>
      </w:r>
      <w:r w:rsidRPr="0137754B">
        <w:rPr>
          <w:rFonts w:ascii="Calibri" w:eastAsia="Calibri" w:hAnsi="Calibri" w:cs="Calibri"/>
          <w:color w:val="000000" w:themeColor="text1"/>
        </w:rPr>
        <w:t xml:space="preserve">and early disease detection. </w:t>
      </w:r>
    </w:p>
    <w:p w14:paraId="64BE3895" w14:textId="5EA34845" w:rsidR="00D935A4" w:rsidRDefault="378E3D45" w:rsidP="0137754B">
      <w:pPr>
        <w:spacing w:line="257" w:lineRule="auto"/>
        <w:rPr>
          <w:rFonts w:ascii="Calibri" w:eastAsia="Calibri" w:hAnsi="Calibri" w:cs="Calibri"/>
          <w:b/>
        </w:rPr>
      </w:pPr>
      <w:r w:rsidRPr="7F7DD028">
        <w:rPr>
          <w:rFonts w:ascii="Calibri" w:eastAsia="Calibri" w:hAnsi="Calibri" w:cs="Calibri"/>
          <w:b/>
        </w:rPr>
        <w:t>2.2 Infrastructure Inspection and Maintenance:</w:t>
      </w:r>
    </w:p>
    <w:p w14:paraId="01274891" w14:textId="06C65934" w:rsidR="00D935A4" w:rsidRDefault="378E3D45" w:rsidP="0137754B">
      <w:pPr>
        <w:spacing w:line="257" w:lineRule="auto"/>
      </w:pPr>
      <w:r w:rsidRPr="0137754B">
        <w:rPr>
          <w:rFonts w:ascii="Calibri" w:eastAsia="Calibri" w:hAnsi="Calibri" w:cs="Calibri"/>
        </w:rPr>
        <w:t>Drones are capable of safely inspecting critical infrastructure such as bridges, power lines, and pipelines. They reduce the need for manual inspections, minimizing human risk and downtime while improving asset management.</w:t>
      </w:r>
    </w:p>
    <w:p w14:paraId="04B8DEFF" w14:textId="4CEAABD9" w:rsidR="00D935A4" w:rsidRDefault="378E3D45" w:rsidP="0137754B">
      <w:pPr>
        <w:spacing w:line="257" w:lineRule="auto"/>
      </w:pPr>
      <w:r w:rsidRPr="0137754B">
        <w:rPr>
          <w:rFonts w:ascii="Calibri" w:eastAsia="Calibri" w:hAnsi="Calibri" w:cs="Calibri"/>
          <w:color w:val="000000" w:themeColor="text1"/>
        </w:rPr>
        <w:t xml:space="preserve">In construction and infrastructure drones have enhanced project management, reduced human risk, and faster data collection. </w:t>
      </w:r>
    </w:p>
    <w:p w14:paraId="52A285F1" w14:textId="60D7EA00" w:rsidR="00D935A4" w:rsidRDefault="378E3D45" w:rsidP="0137754B">
      <w:pPr>
        <w:spacing w:line="257" w:lineRule="auto"/>
        <w:rPr>
          <w:rFonts w:ascii="Calibri" w:eastAsia="Calibri" w:hAnsi="Calibri" w:cs="Calibri"/>
          <w:b/>
        </w:rPr>
      </w:pPr>
      <w:r w:rsidRPr="7F7DD028">
        <w:rPr>
          <w:rFonts w:ascii="Calibri" w:eastAsia="Calibri" w:hAnsi="Calibri" w:cs="Calibri"/>
          <w:b/>
        </w:rPr>
        <w:t>2.3 Rapid Disaster Response:</w:t>
      </w:r>
    </w:p>
    <w:p w14:paraId="1E868AF6" w14:textId="14EDC30A" w:rsidR="00D935A4" w:rsidRDefault="378E3D45" w:rsidP="0137754B">
      <w:pPr>
        <w:spacing w:line="257" w:lineRule="auto"/>
      </w:pPr>
      <w:r w:rsidRPr="0137754B">
        <w:rPr>
          <w:rFonts w:ascii="Calibri" w:eastAsia="Calibri" w:hAnsi="Calibri" w:cs="Calibri"/>
        </w:rPr>
        <w:t>Drones can be rapidly deployed to disaster-stricken areas for search and rescue operations, damage assessment, and communication restoration. Their agility and real-time data collection enhance the effectiveness of emergency response efforts.</w:t>
      </w:r>
    </w:p>
    <w:p w14:paraId="7B08D0E3" w14:textId="1A921A9F" w:rsidR="00D935A4" w:rsidRDefault="378E3D45" w:rsidP="0137754B">
      <w:pPr>
        <w:spacing w:line="257" w:lineRule="auto"/>
        <w:rPr>
          <w:rFonts w:ascii="Calibri" w:eastAsia="Calibri" w:hAnsi="Calibri" w:cs="Calibri"/>
          <w:b/>
        </w:rPr>
      </w:pPr>
      <w:r w:rsidRPr="7F7DD028">
        <w:rPr>
          <w:rFonts w:ascii="Calibri" w:eastAsia="Calibri" w:hAnsi="Calibri" w:cs="Calibri"/>
          <w:b/>
        </w:rPr>
        <w:t>2.4 Environmental Monitoring and Conservation:</w:t>
      </w:r>
    </w:p>
    <w:p w14:paraId="3078B1DC" w14:textId="586DF546" w:rsidR="00D935A4" w:rsidRDefault="378E3D45" w:rsidP="0137754B">
      <w:pPr>
        <w:spacing w:line="257" w:lineRule="auto"/>
      </w:pPr>
      <w:r w:rsidRPr="0137754B">
        <w:rPr>
          <w:rFonts w:ascii="Calibri" w:eastAsia="Calibri" w:hAnsi="Calibri" w:cs="Calibri"/>
        </w:rPr>
        <w:t>Drones facilitate the monitoring of remote and inaccessible areas for wildlife tracking, deforestation assessment, and pollution detection. They provide scientists with crucial data for environmental research and conservation initiatives.</w:t>
      </w:r>
    </w:p>
    <w:p w14:paraId="15A0CF2C" w14:textId="7E510605" w:rsidR="00D935A4" w:rsidRDefault="378E3D45" w:rsidP="0137754B">
      <w:pPr>
        <w:spacing w:line="257" w:lineRule="auto"/>
      </w:pPr>
      <w:r w:rsidRPr="0137754B">
        <w:rPr>
          <w:rFonts w:ascii="Calibri" w:eastAsia="Calibri" w:hAnsi="Calibri" w:cs="Calibri"/>
          <w:color w:val="000000" w:themeColor="text1"/>
        </w:rPr>
        <w:t xml:space="preserve">In environmental conservation drones enable Efficient data collection, reduced impact on ecosystems, and enhanced conservation efforts. </w:t>
      </w:r>
    </w:p>
    <w:p w14:paraId="24A89EB4" w14:textId="7404F3FB" w:rsidR="00D935A4" w:rsidRDefault="378E3D45" w:rsidP="0137754B">
      <w:pPr>
        <w:spacing w:line="257" w:lineRule="auto"/>
        <w:rPr>
          <w:rFonts w:ascii="Calibri" w:eastAsia="Calibri" w:hAnsi="Calibri" w:cs="Calibri"/>
          <w:b/>
        </w:rPr>
      </w:pPr>
      <w:r w:rsidRPr="7F7DD028">
        <w:rPr>
          <w:rFonts w:ascii="Calibri" w:eastAsia="Calibri" w:hAnsi="Calibri" w:cs="Calibri"/>
          <w:b/>
        </w:rPr>
        <w:t>2.5 Remote Sensing and Mapping:</w:t>
      </w:r>
    </w:p>
    <w:p w14:paraId="215B5790" w14:textId="3E79F852" w:rsidR="00D935A4" w:rsidRDefault="378E3D45" w:rsidP="0137754B">
      <w:pPr>
        <w:spacing w:line="257" w:lineRule="auto"/>
      </w:pPr>
      <w:r w:rsidRPr="0137754B">
        <w:rPr>
          <w:rFonts w:ascii="Calibri" w:eastAsia="Calibri" w:hAnsi="Calibri" w:cs="Calibri"/>
        </w:rPr>
        <w:t>Drones enable the creation of high-resolution maps and 3D models for urban planning, construction, and land management. Their data collection capabilities streamline decision-making processes and enhance spatial analysis.</w:t>
      </w:r>
    </w:p>
    <w:p w14:paraId="3647F2E9" w14:textId="039CD797" w:rsidR="00D935A4" w:rsidRDefault="378E3D45" w:rsidP="0137754B">
      <w:pPr>
        <w:spacing w:line="257" w:lineRule="auto"/>
        <w:rPr>
          <w:rFonts w:ascii="Calibri" w:eastAsia="Calibri" w:hAnsi="Calibri" w:cs="Calibri"/>
          <w:b/>
        </w:rPr>
      </w:pPr>
      <w:r w:rsidRPr="7F7DD028">
        <w:rPr>
          <w:rFonts w:ascii="Calibri" w:eastAsia="Calibri" w:hAnsi="Calibri" w:cs="Calibri"/>
          <w:b/>
        </w:rPr>
        <w:t>2.6 Delivery and Logistics:</w:t>
      </w:r>
    </w:p>
    <w:p w14:paraId="1E1B7A72" w14:textId="1B7A5E97" w:rsidR="00D935A4" w:rsidRDefault="378E3D45" w:rsidP="0137754B">
      <w:pPr>
        <w:spacing w:line="257" w:lineRule="auto"/>
      </w:pPr>
      <w:r w:rsidRPr="0137754B">
        <w:rPr>
          <w:rFonts w:ascii="Calibri" w:eastAsia="Calibri" w:hAnsi="Calibri" w:cs="Calibri"/>
        </w:rPr>
        <w:t xml:space="preserve">Drones have the potential to revolutionize last-mile delivery in urban and rural areas. By overcoming traffic congestion and reducing delivery times, they offer cost-effective and timely </w:t>
      </w:r>
      <w:bookmarkStart w:id="2" w:name="_Int_I2SSbrEs"/>
      <w:r w:rsidRPr="0137754B">
        <w:rPr>
          <w:rFonts w:ascii="Calibri" w:eastAsia="Calibri" w:hAnsi="Calibri" w:cs="Calibri"/>
        </w:rPr>
        <w:t>logistics</w:t>
      </w:r>
      <w:bookmarkEnd w:id="2"/>
      <w:r w:rsidRPr="0137754B">
        <w:rPr>
          <w:rFonts w:ascii="Calibri" w:eastAsia="Calibri" w:hAnsi="Calibri" w:cs="Calibri"/>
        </w:rPr>
        <w:t xml:space="preserve"> solutions.</w:t>
      </w:r>
    </w:p>
    <w:p w14:paraId="60F76D64" w14:textId="652DCAF0" w:rsidR="00D935A4" w:rsidRDefault="378E3D45" w:rsidP="0137754B">
      <w:pPr>
        <w:spacing w:line="257" w:lineRule="auto"/>
      </w:pPr>
      <w:r w:rsidRPr="0137754B">
        <w:rPr>
          <w:rFonts w:ascii="Calibri" w:eastAsia="Calibri" w:hAnsi="Calibri" w:cs="Calibri"/>
          <w:color w:val="000000" w:themeColor="text1"/>
        </w:rPr>
        <w:t xml:space="preserve">Drones enable faster delivery, access to remote areas, and cost-effective distribution in </w:t>
      </w:r>
      <w:bookmarkStart w:id="3" w:name="_Int_bsa7RhK5"/>
      <w:r w:rsidRPr="0137754B">
        <w:rPr>
          <w:rFonts w:ascii="Calibri" w:eastAsia="Calibri" w:hAnsi="Calibri" w:cs="Calibri"/>
          <w:color w:val="000000" w:themeColor="text1"/>
        </w:rPr>
        <w:t>logistics</w:t>
      </w:r>
      <w:bookmarkEnd w:id="3"/>
      <w:r w:rsidRPr="0137754B">
        <w:rPr>
          <w:rFonts w:ascii="Calibri" w:eastAsia="Calibri" w:hAnsi="Calibri" w:cs="Calibri"/>
          <w:color w:val="000000" w:themeColor="text1"/>
        </w:rPr>
        <w:t xml:space="preserve"> and delivery in </w:t>
      </w:r>
      <w:bookmarkStart w:id="4" w:name="_Int_Xqee0jpR"/>
      <w:r w:rsidRPr="0137754B">
        <w:rPr>
          <w:rFonts w:ascii="Calibri" w:eastAsia="Calibri" w:hAnsi="Calibri" w:cs="Calibri"/>
          <w:color w:val="000000" w:themeColor="text1"/>
        </w:rPr>
        <w:t>logistics</w:t>
      </w:r>
      <w:bookmarkEnd w:id="4"/>
      <w:r w:rsidRPr="0137754B">
        <w:rPr>
          <w:rFonts w:ascii="Calibri" w:eastAsia="Calibri" w:hAnsi="Calibri" w:cs="Calibri"/>
          <w:color w:val="000000" w:themeColor="text1"/>
        </w:rPr>
        <w:t xml:space="preserve"> and delivery.</w:t>
      </w:r>
    </w:p>
    <w:p w14:paraId="34BBF6FE" w14:textId="6617CFBE" w:rsidR="00D935A4" w:rsidRDefault="378E3D45" w:rsidP="0137754B">
      <w:pPr>
        <w:spacing w:line="257" w:lineRule="auto"/>
        <w:rPr>
          <w:rFonts w:ascii="Calibri" w:eastAsia="Calibri" w:hAnsi="Calibri" w:cs="Calibri"/>
          <w:b/>
        </w:rPr>
      </w:pPr>
      <w:r w:rsidRPr="7F7DD028">
        <w:rPr>
          <w:rFonts w:ascii="Calibri" w:eastAsia="Calibri" w:hAnsi="Calibri" w:cs="Calibri"/>
          <w:b/>
        </w:rPr>
        <w:t>2.7 Filmmaking and Entertainment:</w:t>
      </w:r>
    </w:p>
    <w:p w14:paraId="7E6042C8" w14:textId="5B1CF687" w:rsidR="00D935A4" w:rsidRDefault="378E3D45" w:rsidP="0137754B">
      <w:pPr>
        <w:spacing w:line="257" w:lineRule="auto"/>
      </w:pPr>
      <w:r w:rsidRPr="0137754B">
        <w:rPr>
          <w:rFonts w:ascii="Calibri" w:eastAsia="Calibri" w:hAnsi="Calibri" w:cs="Calibri"/>
        </w:rPr>
        <w:t>Drones have opened new creative possibilities in the filmmaking and entertainment industries. They provide breathtaking aerial perspectives that were previously inaccessible, enhancing storytelling and visual experiences.</w:t>
      </w:r>
    </w:p>
    <w:p w14:paraId="0F2306D6" w14:textId="3119BE3D" w:rsidR="00D935A4" w:rsidRDefault="378E3D45" w:rsidP="0137754B">
      <w:pPr>
        <w:spacing w:line="257" w:lineRule="auto"/>
      </w:pPr>
      <w:r w:rsidRPr="0137754B">
        <w:rPr>
          <w:rFonts w:ascii="Calibri" w:eastAsia="Calibri" w:hAnsi="Calibri" w:cs="Calibri"/>
          <w:color w:val="000000" w:themeColor="text1"/>
        </w:rPr>
        <w:t xml:space="preserve">In media and entertainment, drones offer such opportunities as Unique perspectives, dynamic shots, and cost-effective production. </w:t>
      </w:r>
    </w:p>
    <w:p w14:paraId="762FC135" w14:textId="016C2A14" w:rsidR="00D935A4" w:rsidRDefault="378E3D45" w:rsidP="0137754B">
      <w:pPr>
        <w:spacing w:line="257" w:lineRule="auto"/>
        <w:rPr>
          <w:rFonts w:ascii="Calibri" w:eastAsia="Calibri" w:hAnsi="Calibri" w:cs="Calibri"/>
          <w:b/>
        </w:rPr>
      </w:pPr>
      <w:r w:rsidRPr="7F7DD028">
        <w:rPr>
          <w:rFonts w:ascii="Calibri" w:eastAsia="Calibri" w:hAnsi="Calibri" w:cs="Calibri"/>
          <w:b/>
        </w:rPr>
        <w:t>2.8 Scientific Research and Exploration:</w:t>
      </w:r>
    </w:p>
    <w:p w14:paraId="27D30729" w14:textId="731FAB9B" w:rsidR="00D935A4" w:rsidRDefault="378E3D45" w:rsidP="0137754B">
      <w:pPr>
        <w:spacing w:line="257" w:lineRule="auto"/>
      </w:pPr>
      <w:r w:rsidRPr="0137754B">
        <w:rPr>
          <w:rFonts w:ascii="Calibri" w:eastAsia="Calibri" w:hAnsi="Calibri" w:cs="Calibri"/>
        </w:rPr>
        <w:t xml:space="preserve">Drones support scientific research by offering access to remote or hazardous environments, enabling data collection for geological surveys, marine research, and archaeological </w:t>
      </w:r>
      <w:r w:rsidR="00FB3861" w:rsidRPr="0137754B">
        <w:rPr>
          <w:rFonts w:ascii="Calibri" w:eastAsia="Calibri" w:hAnsi="Calibri" w:cs="Calibri"/>
        </w:rPr>
        <w:t>studies.</w:t>
      </w:r>
    </w:p>
    <w:p w14:paraId="1FF9635B" w14:textId="2EA41014" w:rsidR="00D935A4" w:rsidRDefault="378E3D45" w:rsidP="0137754B">
      <w:pPr>
        <w:spacing w:line="257" w:lineRule="auto"/>
        <w:rPr>
          <w:rFonts w:ascii="Calibri" w:eastAsia="Calibri" w:hAnsi="Calibri" w:cs="Calibri"/>
          <w:b/>
          <w:color w:val="000000" w:themeColor="text1"/>
        </w:rPr>
      </w:pPr>
      <w:r w:rsidRPr="7F7DD028">
        <w:rPr>
          <w:rFonts w:ascii="Calibri" w:eastAsia="Calibri" w:hAnsi="Calibri" w:cs="Calibri"/>
          <w:b/>
          <w:color w:val="000000" w:themeColor="text1"/>
        </w:rPr>
        <w:t>2.9 Energy and utilities</w:t>
      </w:r>
    </w:p>
    <w:p w14:paraId="331B80BF" w14:textId="577DFFD8" w:rsidR="00D935A4" w:rsidRDefault="378E3D45" w:rsidP="0137754B">
      <w:pPr>
        <w:spacing w:line="257" w:lineRule="auto"/>
      </w:pPr>
      <w:r w:rsidRPr="0137754B">
        <w:rPr>
          <w:rFonts w:ascii="Calibri" w:eastAsia="Calibri" w:hAnsi="Calibri" w:cs="Calibri"/>
          <w:color w:val="000000" w:themeColor="text1"/>
        </w:rPr>
        <w:t xml:space="preserve">In energy and utilities drones allow us to have Reduced downtime, minimized human risk, and optimized maintenance. </w:t>
      </w:r>
    </w:p>
    <w:p w14:paraId="674D1EF2" w14:textId="13553609" w:rsidR="00D935A4" w:rsidRDefault="378E3D45" w:rsidP="0137754B">
      <w:pPr>
        <w:spacing w:line="257" w:lineRule="auto"/>
        <w:rPr>
          <w:rFonts w:ascii="Calibri" w:eastAsia="Calibri" w:hAnsi="Calibri" w:cs="Calibri"/>
          <w:b/>
          <w:color w:val="000000" w:themeColor="text1"/>
        </w:rPr>
      </w:pPr>
      <w:r w:rsidRPr="7F7DD028">
        <w:rPr>
          <w:rFonts w:ascii="Calibri" w:eastAsia="Calibri" w:hAnsi="Calibri" w:cs="Calibri"/>
          <w:b/>
          <w:color w:val="000000" w:themeColor="text1"/>
        </w:rPr>
        <w:t>3.0 Healthcare</w:t>
      </w:r>
    </w:p>
    <w:p w14:paraId="5674FB6B" w14:textId="2D57673F" w:rsidR="00D935A4" w:rsidRDefault="378E3D45" w:rsidP="0137754B">
      <w:pPr>
        <w:spacing w:line="257" w:lineRule="auto"/>
      </w:pPr>
      <w:r w:rsidRPr="0137754B">
        <w:rPr>
          <w:rFonts w:ascii="Calibri" w:eastAsia="Calibri" w:hAnsi="Calibri" w:cs="Calibri"/>
        </w:rPr>
        <w:t>In Healthcare drone innovation offers such opportunities as r</w:t>
      </w:r>
      <w:r w:rsidRPr="0137754B">
        <w:rPr>
          <w:rFonts w:ascii="Calibri" w:eastAsia="Calibri" w:hAnsi="Calibri" w:cs="Calibri"/>
          <w:color w:val="000000" w:themeColor="text1"/>
        </w:rPr>
        <w:t xml:space="preserve">apid response in emergencies, improved healthcare access, and life-saving potential. </w:t>
      </w:r>
    </w:p>
    <w:p w14:paraId="474E8B38" w14:textId="465BF078" w:rsidR="00D935A4" w:rsidRDefault="00D935A4" w:rsidP="0137754B">
      <w:pPr>
        <w:spacing w:line="257" w:lineRule="auto"/>
        <w:rPr>
          <w:rFonts w:ascii="Calibri" w:eastAsia="Calibri" w:hAnsi="Calibri" w:cs="Calibri"/>
        </w:rPr>
      </w:pPr>
    </w:p>
    <w:p w14:paraId="4A6ABC03" w14:textId="4094754B" w:rsidR="00D935A4" w:rsidRDefault="00D935A4" w:rsidP="0137754B"/>
    <w:p w14:paraId="11369EA4" w14:textId="3DE7976D" w:rsidR="00D935A4" w:rsidRDefault="00D935A4" w:rsidP="2AF84A37">
      <w:r>
        <w:br w:type="page"/>
      </w:r>
    </w:p>
    <w:p w14:paraId="662570CF" w14:textId="60EDB561" w:rsidR="00D935A4" w:rsidRDefault="3991B5DD" w:rsidP="2AF84A37">
      <w:pPr>
        <w:pStyle w:val="Heading1"/>
        <w:rPr>
          <w:rFonts w:ascii="Calibri Light" w:eastAsia="Calibri Light" w:hAnsi="Calibri Light" w:cs="Calibri Light"/>
        </w:rPr>
      </w:pPr>
      <w:bookmarkStart w:id="5" w:name="_Toc699039178"/>
      <w:r w:rsidRPr="2AF84A37">
        <w:rPr>
          <w:rFonts w:ascii="Calibri Light" w:eastAsia="Calibri Light" w:hAnsi="Calibri Light" w:cs="Calibri Light"/>
        </w:rPr>
        <w:t>Challenges</w:t>
      </w:r>
      <w:bookmarkEnd w:id="5"/>
    </w:p>
    <w:p w14:paraId="7780C273" w14:textId="278AB42E" w:rsidR="00D935A4" w:rsidRDefault="3991B5DD" w:rsidP="2AF84A37">
      <w:pPr>
        <w:spacing w:line="257" w:lineRule="auto"/>
      </w:pPr>
      <w:r w:rsidRPr="2AF84A37">
        <w:rPr>
          <w:rFonts w:ascii="Calibri" w:eastAsia="Calibri" w:hAnsi="Calibri" w:cs="Calibri"/>
          <w:lang w:val="en-US"/>
        </w:rPr>
        <w:t>Drones have enjoyed a large amount of innovation in recent decades. Many of the viability challenges were solved in this time. There are still many challenges to improving the technology, from legal to technical.</w:t>
      </w:r>
    </w:p>
    <w:p w14:paraId="6062D05C" w14:textId="3B4342D1" w:rsidR="00D935A4" w:rsidRDefault="3991B5DD" w:rsidP="2AF84A37">
      <w:pPr>
        <w:spacing w:line="257" w:lineRule="auto"/>
      </w:pPr>
      <w:r w:rsidRPr="2AF84A37">
        <w:rPr>
          <w:rFonts w:ascii="Calibri" w:eastAsia="Calibri" w:hAnsi="Calibri" w:cs="Calibri"/>
          <w:lang w:val="en-US"/>
        </w:rPr>
        <w:t xml:space="preserve">Battery-life is a prominent limitation of all portable and mobile electronic devices. Drones are no exception having both payload weight and travel range impacted. Even with the improvements to capacity and density of battery power with lithium-ion batteries the range of most drones is still </w:t>
      </w:r>
      <w:r w:rsidR="0052332A" w:rsidRPr="2AF84A37">
        <w:rPr>
          <w:rFonts w:ascii="Calibri" w:eastAsia="Calibri" w:hAnsi="Calibri" w:cs="Calibri"/>
          <w:lang w:val="en-US"/>
        </w:rPr>
        <w:t>extremely limited</w:t>
      </w:r>
      <w:r w:rsidRPr="2AF84A37">
        <w:rPr>
          <w:rFonts w:ascii="Calibri" w:eastAsia="Calibri" w:hAnsi="Calibri" w:cs="Calibri"/>
          <w:lang w:val="en-US"/>
        </w:rPr>
        <w:t xml:space="preserve">. The impact of this is seen primarily through the motors propelling the drone. This can limit the weight that the drone can handle, the environments that the drone can compensate for, at the cost of the time that the drone can remain operational without recharging. Finally, the battery also limits the lifespan of a drone as this is a point of failure over time as even the best lithium-ion batteries have a limited charge-cycle count. </w:t>
      </w:r>
    </w:p>
    <w:p w14:paraId="3FCE83FE" w14:textId="54C1C52E" w:rsidR="00D935A4" w:rsidRDefault="3991B5DD" w:rsidP="2AF84A37">
      <w:pPr>
        <w:spacing w:line="257" w:lineRule="auto"/>
      </w:pPr>
      <w:r w:rsidRPr="2AF84A37">
        <w:rPr>
          <w:rFonts w:ascii="Calibri" w:eastAsia="Calibri" w:hAnsi="Calibri" w:cs="Calibri"/>
          <w:lang w:val="en-US"/>
        </w:rPr>
        <w:t>Weather is a significant limitation of drone technology. Drones facing even un-ideal weather conditions function very poorly, often resulting in damage to the drone leaving it inoperable. Because of this drone operation is sensitive to weather conditions. This means that drones are primarily used indoors or with exceptionally light weight payloads in mild wind and clear skies.</w:t>
      </w:r>
    </w:p>
    <w:p w14:paraId="708E1F11" w14:textId="675D94BF" w:rsidR="00D935A4" w:rsidRDefault="3991B5DD" w:rsidP="2AF84A37">
      <w:pPr>
        <w:spacing w:line="257" w:lineRule="auto"/>
      </w:pPr>
      <w:r w:rsidRPr="2AF84A37">
        <w:rPr>
          <w:rFonts w:ascii="Calibri" w:eastAsia="Calibri" w:hAnsi="Calibri" w:cs="Calibri"/>
          <w:lang w:val="en-US"/>
        </w:rPr>
        <w:t>Connectivity is relied on with drones. Most drones do require some kind or remote operation to perform useful work. This means that communication must be considered. The stability, range, availability, and quality of a connection must meet requirements. This can limit the kinds of applications that drones are capable of. In outdoor environments they must rely on custom radio technology or broadband connectivity. Broadband unfortunately is not known for good coverage and with markets favoring dense and high bandwidth applications this is not likely to improve. Radio being more reliable is also local to a transmitter. This touches on some of the legal challenges drones face.</w:t>
      </w:r>
    </w:p>
    <w:p w14:paraId="75DA5AFC" w14:textId="6C295FC7" w:rsidR="00D935A4" w:rsidRDefault="3991B5DD" w:rsidP="2AF84A37">
      <w:pPr>
        <w:spacing w:line="257" w:lineRule="auto"/>
      </w:pPr>
      <w:r w:rsidRPr="2AF84A37">
        <w:rPr>
          <w:rFonts w:ascii="Calibri" w:eastAsia="Calibri" w:hAnsi="Calibri" w:cs="Calibri"/>
          <w:lang w:val="en-US"/>
        </w:rPr>
        <w:t xml:space="preserve">Drones are questionably legal in many cases. Because of the existing aviation and military industries there are restrictions on airspace and radio-wave communication. Additionally on a more local level there are regional laws that heavily restrict drones. Around airports or military operations drones are often banned from the airspace outright. At the very least they are subject to regulatory requirements like visibility and such. </w:t>
      </w:r>
    </w:p>
    <w:p w14:paraId="09E1FFAB" w14:textId="6E292B01" w:rsidR="00D935A4" w:rsidRDefault="3991B5DD" w:rsidP="2AF84A37">
      <w:pPr>
        <w:spacing w:line="257" w:lineRule="auto"/>
      </w:pPr>
      <w:r w:rsidRPr="2AF84A37">
        <w:rPr>
          <w:rFonts w:ascii="Calibri" w:eastAsia="Calibri" w:hAnsi="Calibri" w:cs="Calibri"/>
          <w:lang w:val="en-US"/>
        </w:rPr>
        <w:t>Weight does not scale well with drones. Especially not the copter-style drones. One popular public proposal for drone use is in delivery. We see this limitation prominently here as you would be hard-pressed to imagine your new car landing on your driveway from drone delivery, not even to mention what an engineer would this of this. As a payload increases in weight this drains the battery more quickly limiting the travel range of the drone. Additionally, weight distribution is the primary factor for the drone’s stability, affecting the top speed and maneuverability of the drone as you add more weight to it.</w:t>
      </w:r>
    </w:p>
    <w:p w14:paraId="4557F860" w14:textId="525346A4" w:rsidR="00D935A4" w:rsidRDefault="3991B5DD" w:rsidP="2AF84A37">
      <w:pPr>
        <w:spacing w:line="257" w:lineRule="auto"/>
      </w:pPr>
      <w:r w:rsidRPr="2AF84A37">
        <w:rPr>
          <w:rFonts w:ascii="Calibri" w:eastAsia="Calibri" w:hAnsi="Calibri" w:cs="Calibri"/>
          <w:lang w:val="en-US"/>
        </w:rPr>
        <w:t>Airspaces often ban drones outright. As touched on in the legal section, if drones are allowed, they must comply with strict regulation in the airspaces. The aviation industry was established on a strict cooperation standard in an effort of coordinating flights in such a way as to avoid confusion and collision. This has caused the industry to stagnate behind the technical innovations made in the decades since. This affects even drones as they must now share an airspace with strict allowances and requirements placed on the drone operation.</w:t>
      </w:r>
    </w:p>
    <w:p w14:paraId="22023E3A" w14:textId="03EE0592" w:rsidR="00D935A4" w:rsidRDefault="3991B5DD" w:rsidP="2AF84A37">
      <w:pPr>
        <w:spacing w:line="257" w:lineRule="auto"/>
      </w:pPr>
      <w:r w:rsidRPr="2AF84A37">
        <w:rPr>
          <w:rFonts w:ascii="Calibri" w:eastAsia="Calibri" w:hAnsi="Calibri" w:cs="Calibri"/>
          <w:lang w:val="en-US"/>
        </w:rPr>
        <w:t xml:space="preserve">Also mentioned in the legal section local laws regulate drones. This is because drones inherently pose a security and safety threat to the areas in which they operate. Drones colliding with living and non-living actors create a complicated and undesirable situation for everyone involved. This is made worse by the fact that drones can move unrestrictedly. There is no getting out of the road to avoid a drone like you can with a car. This exaggerates the safety risk and introduces the security risk as there is no practical way to restrict a drone from perceiving normally private locations. Actions relating to this cause public backlash. This can culminate in legal repercussions or outright retaliation from antagonized actors. </w:t>
      </w:r>
    </w:p>
    <w:p w14:paraId="41F079E9" w14:textId="105E92E8" w:rsidR="00D935A4" w:rsidRDefault="3991B5DD" w:rsidP="2AF84A37">
      <w:pPr>
        <w:spacing w:line="257" w:lineRule="auto"/>
      </w:pPr>
      <w:r w:rsidRPr="2AF84A37">
        <w:rPr>
          <w:rFonts w:ascii="Calibri" w:eastAsia="Calibri" w:hAnsi="Calibri" w:cs="Calibri"/>
          <w:lang w:val="en-US"/>
        </w:rPr>
        <w:t xml:space="preserve">Navigation and sensing in modern drones are very impressive. Drones inherit this from the robotics field they originate from. They also inherit the challenges as sensing is extremely limited. This limits the autonomy of drones, requiring an operator in most cases. Drones can self-stabilize and perform many of the micro-level actions required to operate, however navigating in an unmapped 3d environment with existing technology leaves much to be desired, necessitating outside support usually from a human operator. </w:t>
      </w:r>
    </w:p>
    <w:p w14:paraId="10531038" w14:textId="488914FF" w:rsidR="00D935A4" w:rsidRDefault="3991B5DD" w:rsidP="2AF84A37">
      <w:pPr>
        <w:spacing w:line="257" w:lineRule="auto"/>
      </w:pPr>
      <w:r w:rsidRPr="2AF84A37">
        <w:rPr>
          <w:rFonts w:ascii="Calibri" w:eastAsia="Calibri" w:hAnsi="Calibri" w:cs="Calibri"/>
          <w:lang w:val="en-US"/>
        </w:rPr>
        <w:t xml:space="preserve">Lastly, we should consider the cost of this technology. Drones are often loud, polluting the areas they are used in with noise. As they are flying items, they are also very weight sensitive, meaning that compromise must be made on the materials used for them, often limiting their toughness. Invoking environmental concerns this way presents a significant challenge to implementing them. In addition to the environmental cost there is heavy financial cost as the hardware and software solutions tend to the expensive. Adopting drone technology then requires a large up-front investment, creating a high barricade to entrance for the technology. </w:t>
      </w:r>
    </w:p>
    <w:p w14:paraId="0F850FD1" w14:textId="0F5D4AB2" w:rsidR="00D935A4" w:rsidRPr="00C627AD" w:rsidRDefault="3991B5DD" w:rsidP="00C627AD">
      <w:pPr>
        <w:spacing w:line="257" w:lineRule="auto"/>
      </w:pPr>
      <w:r w:rsidRPr="2AF84A37">
        <w:rPr>
          <w:rFonts w:ascii="Calibri" w:eastAsia="Calibri" w:hAnsi="Calibri" w:cs="Calibri"/>
          <w:lang w:val="en-US"/>
        </w:rPr>
        <w:t>The challenges facing drones integrating into industry are not all insurmountable and they have found usage as they are. When deciding where to use this technology we must consider these challenges. Drones are an exciting field of study, but we must not forget the reality of their limitations.</w:t>
      </w:r>
    </w:p>
    <w:sectPr w:rsidR="00D935A4" w:rsidRPr="00C627AD" w:rsidSect="00D935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sa7RhK5" int2:invalidationBookmarkName="" int2:hashCode="vTQ6RQCQf2J9Ff" int2:id="VxvmOwWZ">
      <int2:state int2:value="Rejected" int2:type="AugLoop_Text_Critique"/>
    </int2:bookmark>
    <int2:bookmark int2:bookmarkName="_Int_I2SSbrEs" int2:invalidationBookmarkName="" int2:hashCode="vTQ6RQCQf2J9Ff" int2:id="YAIBJHIC">
      <int2:state int2:value="Rejected" int2:type="AugLoop_Text_Critique"/>
    </int2:bookmark>
    <int2:bookmark int2:bookmarkName="_Int_Xqee0jpR" int2:invalidationBookmarkName="" int2:hashCode="vTQ6RQCQf2J9Ff" int2:id="wwLr1zX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02435"/>
    <w:multiLevelType w:val="hybridMultilevel"/>
    <w:tmpl w:val="C25A9DAA"/>
    <w:lvl w:ilvl="0" w:tplc="FD10DB28">
      <w:start w:val="1"/>
      <w:numFmt w:val="bullet"/>
      <w:lvlText w:val=""/>
      <w:lvlJc w:val="left"/>
      <w:pPr>
        <w:ind w:left="720" w:hanging="360"/>
      </w:pPr>
      <w:rPr>
        <w:rFonts w:ascii="Symbol" w:hAnsi="Symbol" w:hint="default"/>
      </w:rPr>
    </w:lvl>
    <w:lvl w:ilvl="1" w:tplc="05828B74">
      <w:start w:val="1"/>
      <w:numFmt w:val="bullet"/>
      <w:lvlText w:val="o"/>
      <w:lvlJc w:val="left"/>
      <w:pPr>
        <w:ind w:left="1440" w:hanging="360"/>
      </w:pPr>
      <w:rPr>
        <w:rFonts w:ascii="Courier New" w:hAnsi="Courier New" w:hint="default"/>
      </w:rPr>
    </w:lvl>
    <w:lvl w:ilvl="2" w:tplc="429CD7B6">
      <w:start w:val="1"/>
      <w:numFmt w:val="bullet"/>
      <w:lvlText w:val=""/>
      <w:lvlJc w:val="left"/>
      <w:pPr>
        <w:ind w:left="2160" w:hanging="360"/>
      </w:pPr>
      <w:rPr>
        <w:rFonts w:ascii="Wingdings" w:hAnsi="Wingdings" w:hint="default"/>
      </w:rPr>
    </w:lvl>
    <w:lvl w:ilvl="3" w:tplc="E28A71C2">
      <w:start w:val="1"/>
      <w:numFmt w:val="bullet"/>
      <w:lvlText w:val=""/>
      <w:lvlJc w:val="left"/>
      <w:pPr>
        <w:ind w:left="2880" w:hanging="360"/>
      </w:pPr>
      <w:rPr>
        <w:rFonts w:ascii="Symbol" w:hAnsi="Symbol" w:hint="default"/>
      </w:rPr>
    </w:lvl>
    <w:lvl w:ilvl="4" w:tplc="C450B9F6">
      <w:start w:val="1"/>
      <w:numFmt w:val="bullet"/>
      <w:lvlText w:val="o"/>
      <w:lvlJc w:val="left"/>
      <w:pPr>
        <w:ind w:left="3600" w:hanging="360"/>
      </w:pPr>
      <w:rPr>
        <w:rFonts w:ascii="Courier New" w:hAnsi="Courier New" w:hint="default"/>
      </w:rPr>
    </w:lvl>
    <w:lvl w:ilvl="5" w:tplc="A7CCAC5C">
      <w:start w:val="1"/>
      <w:numFmt w:val="bullet"/>
      <w:lvlText w:val=""/>
      <w:lvlJc w:val="left"/>
      <w:pPr>
        <w:ind w:left="4320" w:hanging="360"/>
      </w:pPr>
      <w:rPr>
        <w:rFonts w:ascii="Wingdings" w:hAnsi="Wingdings" w:hint="default"/>
      </w:rPr>
    </w:lvl>
    <w:lvl w:ilvl="6" w:tplc="DA101734">
      <w:start w:val="1"/>
      <w:numFmt w:val="bullet"/>
      <w:lvlText w:val=""/>
      <w:lvlJc w:val="left"/>
      <w:pPr>
        <w:ind w:left="5040" w:hanging="360"/>
      </w:pPr>
      <w:rPr>
        <w:rFonts w:ascii="Symbol" w:hAnsi="Symbol" w:hint="default"/>
      </w:rPr>
    </w:lvl>
    <w:lvl w:ilvl="7" w:tplc="A4782912">
      <w:start w:val="1"/>
      <w:numFmt w:val="bullet"/>
      <w:lvlText w:val="o"/>
      <w:lvlJc w:val="left"/>
      <w:pPr>
        <w:ind w:left="5760" w:hanging="360"/>
      </w:pPr>
      <w:rPr>
        <w:rFonts w:ascii="Courier New" w:hAnsi="Courier New" w:hint="default"/>
      </w:rPr>
    </w:lvl>
    <w:lvl w:ilvl="8" w:tplc="E618ABA0">
      <w:start w:val="1"/>
      <w:numFmt w:val="bullet"/>
      <w:lvlText w:val=""/>
      <w:lvlJc w:val="left"/>
      <w:pPr>
        <w:ind w:left="6480" w:hanging="360"/>
      </w:pPr>
      <w:rPr>
        <w:rFonts w:ascii="Wingdings" w:hAnsi="Wingdings" w:hint="default"/>
      </w:rPr>
    </w:lvl>
  </w:abstractNum>
  <w:num w:numId="1" w16cid:durableId="45915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A4"/>
    <w:rsid w:val="00042D84"/>
    <w:rsid w:val="000825D1"/>
    <w:rsid w:val="0008587D"/>
    <w:rsid w:val="000A4F56"/>
    <w:rsid w:val="00112425"/>
    <w:rsid w:val="00121D74"/>
    <w:rsid w:val="001543B4"/>
    <w:rsid w:val="0018043F"/>
    <w:rsid w:val="00223509"/>
    <w:rsid w:val="00245C0E"/>
    <w:rsid w:val="00286C37"/>
    <w:rsid w:val="00376B39"/>
    <w:rsid w:val="00461E96"/>
    <w:rsid w:val="004C0050"/>
    <w:rsid w:val="004D4D8B"/>
    <w:rsid w:val="0052332A"/>
    <w:rsid w:val="00596F78"/>
    <w:rsid w:val="005A09CB"/>
    <w:rsid w:val="006C5426"/>
    <w:rsid w:val="006D7EA7"/>
    <w:rsid w:val="0075BCE1"/>
    <w:rsid w:val="00806629"/>
    <w:rsid w:val="00897267"/>
    <w:rsid w:val="008E7629"/>
    <w:rsid w:val="00AE05A0"/>
    <w:rsid w:val="00C2782D"/>
    <w:rsid w:val="00C60550"/>
    <w:rsid w:val="00C627AD"/>
    <w:rsid w:val="00C82590"/>
    <w:rsid w:val="00CA5E0A"/>
    <w:rsid w:val="00CE6FEF"/>
    <w:rsid w:val="00D553B4"/>
    <w:rsid w:val="00D935A4"/>
    <w:rsid w:val="00DC14D2"/>
    <w:rsid w:val="00F575BF"/>
    <w:rsid w:val="00F96DB4"/>
    <w:rsid w:val="00FB3861"/>
    <w:rsid w:val="00FF0F6F"/>
    <w:rsid w:val="0137754B"/>
    <w:rsid w:val="0B5BAD17"/>
    <w:rsid w:val="0BA76BFB"/>
    <w:rsid w:val="0BFC3787"/>
    <w:rsid w:val="17D091BD"/>
    <w:rsid w:val="19B14806"/>
    <w:rsid w:val="1EA1EEA5"/>
    <w:rsid w:val="25D64BD8"/>
    <w:rsid w:val="27BFFAF2"/>
    <w:rsid w:val="282E3B7A"/>
    <w:rsid w:val="28874035"/>
    <w:rsid w:val="2AF84A37"/>
    <w:rsid w:val="378E3D45"/>
    <w:rsid w:val="383691F6"/>
    <w:rsid w:val="3991B5DD"/>
    <w:rsid w:val="3B855AA0"/>
    <w:rsid w:val="3B9B12D3"/>
    <w:rsid w:val="3D212B01"/>
    <w:rsid w:val="41B58C0A"/>
    <w:rsid w:val="47F3486F"/>
    <w:rsid w:val="48018189"/>
    <w:rsid w:val="4DED7402"/>
    <w:rsid w:val="56C2751A"/>
    <w:rsid w:val="5AD7440C"/>
    <w:rsid w:val="5B541A60"/>
    <w:rsid w:val="5F9242EF"/>
    <w:rsid w:val="68FF2875"/>
    <w:rsid w:val="6BBDE03A"/>
    <w:rsid w:val="716496E0"/>
    <w:rsid w:val="73C4BF45"/>
    <w:rsid w:val="7493F46D"/>
    <w:rsid w:val="74B3594B"/>
    <w:rsid w:val="795991B1"/>
    <w:rsid w:val="7F7DD028"/>
    <w:rsid w:val="7FD85F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5361"/>
  <w15:chartTrackingRefBased/>
  <w15:docId w15:val="{FCED3B46-422A-454F-99A1-2679B0BB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5A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5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935A4"/>
    <w:rPr>
      <w:rFonts w:eastAsiaTheme="minorEastAsia"/>
      <w:kern w:val="0"/>
      <w:lang w:val="en-US"/>
      <w14:ligatures w14:val="none"/>
    </w:rPr>
  </w:style>
  <w:style w:type="character" w:customStyle="1" w:styleId="Heading1Char">
    <w:name w:val="Heading 1 Char"/>
    <w:basedOn w:val="DefaultParagraphFont"/>
    <w:link w:val="Heading1"/>
    <w:uiPriority w:val="9"/>
    <w:rsid w:val="00D935A4"/>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D935A4"/>
    <w:pPr>
      <w:outlineLvl w:val="9"/>
    </w:pPr>
  </w:style>
  <w:style w:type="paragraph" w:styleId="TOC1">
    <w:name w:val="toc 1"/>
    <w:basedOn w:val="Normal"/>
    <w:next w:val="Normal"/>
    <w:autoRedefine/>
    <w:uiPriority w:val="39"/>
    <w:unhideWhenUsed/>
    <w:rsid w:val="00D935A4"/>
    <w:pPr>
      <w:spacing w:after="100"/>
    </w:pPr>
  </w:style>
  <w:style w:type="character" w:styleId="Hyperlink">
    <w:name w:val="Hyperlink"/>
    <w:basedOn w:val="DefaultParagraphFont"/>
    <w:uiPriority w:val="99"/>
    <w:unhideWhenUsed/>
    <w:rsid w:val="00D935A4"/>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B12DB-49FE-48C1-99AC-413ABA15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1724</Words>
  <Characters>9833</Characters>
  <Application>Microsoft Office Word</Application>
  <DocSecurity>4</DocSecurity>
  <Lines>81</Lines>
  <Paragraphs>23</Paragraphs>
  <ScaleCrop>false</ScaleCrop>
  <Company/>
  <LinksUpToDate>false</LinksUpToDate>
  <CharactersWithSpaces>11534</CharactersWithSpaces>
  <SharedDoc>false</SharedDoc>
  <HLinks>
    <vt:vector size="18" baseType="variant">
      <vt:variant>
        <vt:i4>1048637</vt:i4>
      </vt:variant>
      <vt:variant>
        <vt:i4>14</vt:i4>
      </vt:variant>
      <vt:variant>
        <vt:i4>0</vt:i4>
      </vt:variant>
      <vt:variant>
        <vt:i4>5</vt:i4>
      </vt:variant>
      <vt:variant>
        <vt:lpwstr/>
      </vt:variant>
      <vt:variant>
        <vt:lpwstr>_Toc699039178</vt:lpwstr>
      </vt:variant>
      <vt:variant>
        <vt:i4>2097156</vt:i4>
      </vt:variant>
      <vt:variant>
        <vt:i4>8</vt:i4>
      </vt:variant>
      <vt:variant>
        <vt:i4>0</vt:i4>
      </vt:variant>
      <vt:variant>
        <vt:i4>5</vt:i4>
      </vt:variant>
      <vt:variant>
        <vt:lpwstr/>
      </vt:variant>
      <vt:variant>
        <vt:lpwstr>_Toc1443702949</vt:lpwstr>
      </vt:variant>
      <vt:variant>
        <vt:i4>2293761</vt:i4>
      </vt:variant>
      <vt:variant>
        <vt:i4>2</vt:i4>
      </vt:variant>
      <vt:variant>
        <vt:i4>0</vt:i4>
      </vt:variant>
      <vt:variant>
        <vt:i4>5</vt:i4>
      </vt:variant>
      <vt:variant>
        <vt:lpwstr/>
      </vt:variant>
      <vt:variant>
        <vt:lpwstr>_Toc2117437312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Drone Innovation</dc:title>
  <dc:subject>Research Report</dc:subject>
  <dc:creator>Marthinus Philippus Prinsloo</dc:creator>
  <cp:keywords/>
  <dc:description/>
  <cp:lastModifiedBy>Marthinus Philippus Prinsloo</cp:lastModifiedBy>
  <cp:revision>17</cp:revision>
  <dcterms:created xsi:type="dcterms:W3CDTF">2023-08-16T19:55:00Z</dcterms:created>
  <dcterms:modified xsi:type="dcterms:W3CDTF">2023-08-23T19:39:00Z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d900a555373f0f765078054816e00ddb3a5696e549b2d9c57f3f53001c7c3753</vt:lpwstr>
  </property>
</Properties>
</file>