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618D2">
      <w:pPr>
        <w:widowControl w:val="0"/>
        <w:spacing w:line="276" w:lineRule="auto"/>
        <w:rPr>
          <w:rFonts w:ascii="Arial" w:hAnsi="Arial" w:eastAsia="Arial" w:cs="Arial"/>
          <w:b/>
          <w:sz w:val="22"/>
          <w:szCs w:val="22"/>
        </w:rPr>
      </w:pPr>
      <w:r>
        <w:rPr>
          <w:sz w:val="22"/>
          <w:szCs w:val="22"/>
        </w:rPr>
        <w:pict>
          <v:shape id="_x0000_s2050" o:spid="_x0000_s2050" o:spt="136" type="#_x0000_t136" style="position:absolute;left:0pt;margin-left:0pt;margin-top:0pt;height:50pt;width:50pt;visibility:hidden;z-index:251660288;mso-width-relative:page;mso-height-relative:page;" coordsize="21600,21600">
            <v:path/>
            <v:fill focussize="0,0"/>
            <v:stroke/>
            <v:imagedata o:title=""/>
            <o:lock v:ext="edit" selection="t"/>
            <v:textpath on="f" fitpath="t" trim="t" xscale="f" string="" style="font-size:36pt;v-text-align:center;"/>
          </v:shape>
        </w:pict>
      </w:r>
      <w:r>
        <w:rPr>
          <w:rFonts w:ascii="Arial" w:hAnsi="Arial" w:eastAsia="Arial" w:cs="Arial"/>
          <w:sz w:val="22"/>
          <w:szCs w:val="22"/>
        </w:rPr>
        <w:t xml:space="preserve">FORMULARIO N° OPI –       </w:t>
      </w:r>
      <w:r>
        <w:rPr>
          <w:rFonts w:ascii="Arial" w:hAnsi="Arial" w:eastAsia="Arial" w:cs="Arial"/>
          <w:i/>
          <w:sz w:val="22"/>
          <w:szCs w:val="22"/>
        </w:rPr>
        <w:t>(A llenar por la oficina)</w:t>
      </w:r>
    </w:p>
    <w:p w14:paraId="5DF30794">
      <w:pPr>
        <w:pStyle w:val="3"/>
        <w:spacing w:line="276" w:lineRule="auto"/>
        <w:jc w:val="left"/>
        <w:rPr>
          <w:rFonts w:ascii="Arial" w:hAnsi="Arial" w:eastAsia="Arial" w:cs="Arial"/>
          <w:sz w:val="22"/>
          <w:szCs w:val="22"/>
        </w:rPr>
      </w:pPr>
    </w:p>
    <w:p w14:paraId="4F76AA0E">
      <w:pPr>
        <w:pStyle w:val="3"/>
        <w:spacing w:line="276" w:lineRule="auto"/>
        <w:rPr>
          <w:rFonts w:ascii="Arial" w:hAnsi="Arial" w:eastAsia="Arial" w:cs="Arial"/>
          <w:sz w:val="22"/>
          <w:szCs w:val="22"/>
        </w:rPr>
      </w:pPr>
      <w:r>
        <w:rPr>
          <w:rFonts w:ascii="Arial" w:hAnsi="Arial" w:eastAsia="Arial" w:cs="Arial"/>
          <w:sz w:val="22"/>
          <w:szCs w:val="22"/>
        </w:rPr>
        <w:t>FORMULARIO DE DECLARACIÓN DE INVENCIÓN</w:t>
      </w:r>
      <w:r>
        <w:rPr>
          <w:rFonts w:ascii="Arial" w:hAnsi="Arial" w:eastAsia="Arial" w:cs="Arial"/>
          <w:sz w:val="22"/>
          <w:szCs w:val="22"/>
          <w:vertAlign w:val="superscript"/>
        </w:rPr>
        <w:footnoteReference w:id="0"/>
      </w:r>
    </w:p>
    <w:p w14:paraId="1666CD81">
      <w:pPr>
        <w:rPr>
          <w:sz w:val="22"/>
          <w:szCs w:val="22"/>
        </w:rPr>
      </w:pPr>
    </w:p>
    <w:p w14:paraId="00E68F5B">
      <w:pPr>
        <w:jc w:val="both"/>
        <w:rPr>
          <w:rFonts w:ascii="Arial" w:hAnsi="Arial" w:eastAsia="Arial" w:cs="Arial"/>
          <w:sz w:val="22"/>
          <w:szCs w:val="22"/>
        </w:rPr>
      </w:pPr>
      <w:r>
        <w:rPr>
          <w:rFonts w:ascii="Arial" w:hAnsi="Arial" w:eastAsia="Arial" w:cs="Arial"/>
          <w:sz w:val="22"/>
          <w:szCs w:val="22"/>
        </w:rPr>
        <w:t>Este Formulario de declaración de Invención es el medio de comunicación oficial entre investigador/docente/estudiante/administrativo y la Oficina de Propiedad Intelectual (OPI) de la UPCH en cuanto a desarrollos científicos -tecnológicos, resultados de investigación básica o aplicada, desarrollo tecnológico, madurez tecnológica que resulten en una posible invención</w:t>
      </w:r>
      <w:r>
        <w:rPr>
          <w:rFonts w:ascii="Arial" w:hAnsi="Arial" w:eastAsia="Arial" w:cs="Arial"/>
          <w:sz w:val="22"/>
          <w:szCs w:val="22"/>
          <w:vertAlign w:val="superscript"/>
        </w:rPr>
        <w:footnoteReference w:id="1"/>
      </w:r>
      <w:r>
        <w:rPr>
          <w:rFonts w:ascii="Arial" w:hAnsi="Arial" w:eastAsia="Arial" w:cs="Arial"/>
          <w:sz w:val="22"/>
          <w:szCs w:val="22"/>
        </w:rPr>
        <w:t>, a fin de evaluar su potencial de registro como propiedad industrial para una eventual explotación comercial.</w:t>
      </w:r>
    </w:p>
    <w:p w14:paraId="28164018">
      <w:pPr>
        <w:jc w:val="both"/>
        <w:rPr>
          <w:rFonts w:ascii="Arial" w:hAnsi="Arial" w:eastAsia="Arial" w:cs="Arial"/>
          <w:sz w:val="22"/>
          <w:szCs w:val="22"/>
        </w:rPr>
      </w:pPr>
    </w:p>
    <w:p w14:paraId="78A5AEBC">
      <w:pPr>
        <w:jc w:val="both"/>
        <w:rPr>
          <w:rFonts w:ascii="Arial" w:hAnsi="Arial" w:eastAsia="Arial" w:cs="Arial"/>
          <w:sz w:val="22"/>
          <w:szCs w:val="22"/>
        </w:rPr>
      </w:pPr>
      <w:r>
        <w:rPr>
          <w:rFonts w:ascii="Arial" w:hAnsi="Arial" w:eastAsia="Arial" w:cs="Arial"/>
          <w:sz w:val="22"/>
          <w:szCs w:val="22"/>
        </w:rPr>
        <w:t xml:space="preserve">La información contenida en este documento es de carácter confidencial y sólo se divulgará entre individuos involucrados en el proceso de evaluación. No será divulgada entre otros, sin que existan acuerdos de confidencialidad entre ellos. Una vez completo debe ser enviado al correo </w:t>
      </w:r>
      <w:r>
        <w:fldChar w:fldCharType="begin"/>
      </w:r>
      <w:r>
        <w:instrText xml:space="preserve"> HYPERLINK "mailto:%20duie.opi@oficinas-upch.pe" \h </w:instrText>
      </w:r>
      <w:r>
        <w:fldChar w:fldCharType="separate"/>
      </w:r>
      <w:r>
        <w:rPr>
          <w:color w:val="0000FF"/>
          <w:sz w:val="22"/>
          <w:szCs w:val="22"/>
          <w:u w:val="single"/>
        </w:rPr>
        <w:t xml:space="preserve"> </w:t>
      </w:r>
      <w:r>
        <w:rPr>
          <w:color w:val="0000FF"/>
          <w:sz w:val="22"/>
          <w:szCs w:val="22"/>
          <w:u w:val="single"/>
        </w:rPr>
        <w:fldChar w:fldCharType="end"/>
      </w:r>
      <w:r>
        <w:fldChar w:fldCharType="begin"/>
      </w:r>
      <w:r>
        <w:instrText xml:space="preserve"> HYPERLINK "mailto:%20duie.opi@oficinas-upch.pe" \h </w:instrText>
      </w:r>
      <w:r>
        <w:fldChar w:fldCharType="separate"/>
      </w:r>
      <w:r>
        <w:rPr>
          <w:rFonts w:ascii="Arial" w:hAnsi="Arial" w:eastAsia="Arial" w:cs="Arial"/>
          <w:color w:val="0000FF"/>
          <w:sz w:val="22"/>
          <w:szCs w:val="22"/>
          <w:u w:val="single"/>
        </w:rPr>
        <w:t>duie.opi@oficinas-upch.pe</w:t>
      </w:r>
      <w:r>
        <w:rPr>
          <w:rFonts w:ascii="Arial" w:hAnsi="Arial" w:eastAsia="Arial" w:cs="Arial"/>
          <w:color w:val="0000FF"/>
          <w:sz w:val="22"/>
          <w:szCs w:val="22"/>
          <w:u w:val="single"/>
        </w:rPr>
        <w:fldChar w:fldCharType="end"/>
      </w:r>
      <w:r>
        <w:rPr>
          <w:rFonts w:ascii="Arial" w:hAnsi="Arial" w:eastAsia="Arial" w:cs="Arial"/>
          <w:sz w:val="22"/>
          <w:szCs w:val="22"/>
        </w:rPr>
        <w:t xml:space="preserve"> para dar inicio al proceso.</w:t>
      </w:r>
    </w:p>
    <w:p w14:paraId="072D5BB9">
      <w:pPr>
        <w:rPr>
          <w:sz w:val="22"/>
          <w:szCs w:val="22"/>
        </w:rPr>
      </w:pPr>
    </w:p>
    <w:p w14:paraId="722475FC">
      <w:pPr>
        <w:spacing w:after="240" w:line="276" w:lineRule="auto"/>
        <w:ind w:firstLine="142"/>
        <w:rPr>
          <w:rFonts w:ascii="Arial" w:hAnsi="Arial" w:eastAsia="Arial" w:cs="Arial"/>
          <w:sz w:val="22"/>
          <w:szCs w:val="22"/>
        </w:rPr>
      </w:pPr>
      <w:r>
        <w:rPr>
          <w:rFonts w:ascii="Arial" w:hAnsi="Arial" w:eastAsia="Arial" w:cs="Arial"/>
          <w:b/>
          <w:sz w:val="22"/>
          <w:szCs w:val="22"/>
        </w:rPr>
        <w:t>1. Datos de la invención</w:t>
      </w:r>
    </w:p>
    <w:tbl>
      <w:tblPr>
        <w:tblStyle w:val="34"/>
        <w:tblW w:w="8828"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2"/>
        <w:gridCol w:w="2420"/>
        <w:gridCol w:w="1192"/>
        <w:gridCol w:w="236"/>
        <w:gridCol w:w="462"/>
        <w:gridCol w:w="1202"/>
        <w:gridCol w:w="1262"/>
        <w:gridCol w:w="1802"/>
      </w:tblGrid>
      <w:tr w14:paraId="3C1F4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6" w:hRule="atLeast"/>
        </w:trPr>
        <w:tc>
          <w:tcPr>
            <w:tcW w:w="2672" w:type="dxa"/>
            <w:gridSpan w:val="2"/>
            <w:shd w:val="clear" w:color="auto" w:fill="A6A6A6"/>
            <w:vAlign w:val="center"/>
          </w:tcPr>
          <w:p w14:paraId="7BCF4412">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Código SIDISI</w:t>
            </w:r>
            <w:r>
              <w:rPr>
                <w:rFonts w:ascii="Arial" w:hAnsi="Arial" w:eastAsia="Arial" w:cs="Arial"/>
                <w:color w:val="000000"/>
                <w:sz w:val="22"/>
                <w:szCs w:val="22"/>
                <w:vertAlign w:val="superscript"/>
              </w:rPr>
              <w:footnoteReference w:id="2"/>
            </w:r>
          </w:p>
        </w:tc>
        <w:tc>
          <w:tcPr>
            <w:tcW w:w="6156" w:type="dxa"/>
            <w:gridSpan w:val="6"/>
            <w:vAlign w:val="center"/>
          </w:tcPr>
          <w:p w14:paraId="59736CBC">
            <w:pPr>
              <w:tabs>
                <w:tab w:val="center" w:pos="4320"/>
                <w:tab w:val="right" w:pos="8640"/>
              </w:tabs>
              <w:spacing w:line="276" w:lineRule="auto"/>
              <w:jc w:val="center"/>
              <w:rPr>
                <w:rFonts w:ascii="Arial" w:hAnsi="Arial" w:eastAsia="Arial" w:cs="Arial"/>
                <w:color w:val="000000"/>
                <w:sz w:val="22"/>
                <w:szCs w:val="22"/>
              </w:rPr>
            </w:pPr>
          </w:p>
        </w:tc>
      </w:tr>
      <w:tr w14:paraId="32313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52" w:hRule="atLeast"/>
        </w:trPr>
        <w:tc>
          <w:tcPr>
            <w:tcW w:w="2672" w:type="dxa"/>
            <w:gridSpan w:val="2"/>
            <w:shd w:val="clear" w:color="auto" w:fill="A6A6A6"/>
            <w:vAlign w:val="center"/>
          </w:tcPr>
          <w:p w14:paraId="1810752E">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Título de proyecto SIDISI</w:t>
            </w:r>
          </w:p>
        </w:tc>
        <w:tc>
          <w:tcPr>
            <w:tcW w:w="6156" w:type="dxa"/>
            <w:gridSpan w:val="6"/>
            <w:vAlign w:val="center"/>
          </w:tcPr>
          <w:p w14:paraId="4A6C276C">
            <w:pPr>
              <w:tabs>
                <w:tab w:val="center" w:pos="4320"/>
                <w:tab w:val="right" w:pos="8640"/>
              </w:tabs>
              <w:spacing w:line="276" w:lineRule="auto"/>
              <w:jc w:val="center"/>
              <w:rPr>
                <w:rFonts w:ascii="Arial" w:hAnsi="Arial" w:eastAsia="Arial" w:cs="Arial"/>
                <w:color w:val="000000"/>
                <w:sz w:val="22"/>
                <w:szCs w:val="22"/>
              </w:rPr>
            </w:pPr>
          </w:p>
        </w:tc>
      </w:tr>
      <w:tr w14:paraId="4E366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52" w:hRule="atLeast"/>
        </w:trPr>
        <w:tc>
          <w:tcPr>
            <w:tcW w:w="2672" w:type="dxa"/>
            <w:gridSpan w:val="2"/>
            <w:shd w:val="clear" w:color="auto" w:fill="A6A6A6"/>
            <w:vAlign w:val="center"/>
          </w:tcPr>
          <w:p w14:paraId="265F5ACA">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Fechas de proyecto</w:t>
            </w:r>
          </w:p>
        </w:tc>
        <w:tc>
          <w:tcPr>
            <w:tcW w:w="1192" w:type="dxa"/>
            <w:shd w:val="clear" w:color="auto" w:fill="D9D9D9"/>
            <w:vAlign w:val="center"/>
          </w:tcPr>
          <w:p w14:paraId="332AC010">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Inicio</w:t>
            </w:r>
          </w:p>
        </w:tc>
        <w:tc>
          <w:tcPr>
            <w:tcW w:w="1900" w:type="dxa"/>
            <w:gridSpan w:val="3"/>
            <w:vAlign w:val="center"/>
          </w:tcPr>
          <w:p w14:paraId="0A170700">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28 de abril del 2026</w:t>
            </w:r>
          </w:p>
        </w:tc>
        <w:tc>
          <w:tcPr>
            <w:tcW w:w="1262" w:type="dxa"/>
            <w:shd w:val="clear" w:color="auto" w:fill="D9D9D9"/>
            <w:vAlign w:val="center"/>
          </w:tcPr>
          <w:p w14:paraId="30742EAB">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Fin</w:t>
            </w:r>
          </w:p>
        </w:tc>
        <w:tc>
          <w:tcPr>
            <w:tcW w:w="1802" w:type="dxa"/>
            <w:vAlign w:val="center"/>
          </w:tcPr>
          <w:p w14:paraId="742F1B47">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29 de junio del 2026</w:t>
            </w:r>
          </w:p>
        </w:tc>
      </w:tr>
      <w:tr w14:paraId="380B1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52" w:hRule="atLeast"/>
        </w:trPr>
        <w:tc>
          <w:tcPr>
            <w:tcW w:w="2672" w:type="dxa"/>
            <w:gridSpan w:val="2"/>
            <w:shd w:val="clear" w:color="auto" w:fill="A6A6A6"/>
            <w:vAlign w:val="center"/>
          </w:tcPr>
          <w:p w14:paraId="17E9A95A">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Título de la invención</w:t>
            </w:r>
          </w:p>
        </w:tc>
        <w:tc>
          <w:tcPr>
            <w:tcW w:w="6156" w:type="dxa"/>
            <w:gridSpan w:val="6"/>
            <w:vAlign w:val="center"/>
          </w:tcPr>
          <w:p w14:paraId="7A12A32E">
            <w:pPr>
              <w:tabs>
                <w:tab w:val="center" w:pos="4320"/>
                <w:tab w:val="right" w:pos="8640"/>
              </w:tabs>
              <w:spacing w:line="276" w:lineRule="auto"/>
              <w:jc w:val="center"/>
              <w:rPr>
                <w:rFonts w:ascii="Calibri" w:hAnsi="Calibri" w:eastAsia="Arial" w:cs="Calibri"/>
                <w:color w:val="000000"/>
                <w:sz w:val="22"/>
                <w:szCs w:val="22"/>
              </w:rPr>
            </w:pPr>
            <w:r>
              <w:rPr>
                <w:rFonts w:ascii="Calibri" w:hAnsi="Calibri" w:eastAsia="Arial" w:cs="Calibri"/>
                <w:color w:val="000000"/>
                <w:sz w:val="22"/>
                <w:szCs w:val="22"/>
              </w:rPr>
              <w:t>Diseño de un sistema IoT para la detección y alerta temprana de tala ilegal en la amazonía del Perú</w:t>
            </w:r>
          </w:p>
        </w:tc>
      </w:tr>
      <w:tr w14:paraId="64C88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52" w:hRule="atLeast"/>
        </w:trPr>
        <w:tc>
          <w:tcPr>
            <w:tcW w:w="2672" w:type="dxa"/>
            <w:gridSpan w:val="2"/>
            <w:shd w:val="clear" w:color="auto" w:fill="A6A6A6"/>
            <w:vAlign w:val="center"/>
          </w:tcPr>
          <w:p w14:paraId="1BD0820D">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Título corto de la invención (si aplica)</w:t>
            </w:r>
          </w:p>
        </w:tc>
        <w:tc>
          <w:tcPr>
            <w:tcW w:w="6156" w:type="dxa"/>
            <w:gridSpan w:val="6"/>
            <w:vAlign w:val="center"/>
          </w:tcPr>
          <w:p w14:paraId="2919FB40">
            <w:pPr>
              <w:tabs>
                <w:tab w:val="center" w:pos="4320"/>
                <w:tab w:val="right" w:pos="8640"/>
              </w:tabs>
              <w:spacing w:line="276" w:lineRule="auto"/>
              <w:jc w:val="center"/>
              <w:rPr>
                <w:rFonts w:ascii="Calibri" w:hAnsi="Calibri" w:eastAsia="Arial" w:cs="Calibri"/>
                <w:color w:val="000000"/>
                <w:sz w:val="22"/>
                <w:szCs w:val="22"/>
              </w:rPr>
            </w:pPr>
            <w:r>
              <w:rPr>
                <w:rFonts w:ascii="Calibri" w:hAnsi="Calibri" w:eastAsia="Arial" w:cs="Calibri"/>
                <w:color w:val="000000"/>
                <w:sz w:val="22"/>
                <w:szCs w:val="22"/>
              </w:rPr>
              <w:t>YuraGuard: Sistema IoT de alerta temprana contra tala ilegal</w:t>
            </w:r>
          </w:p>
        </w:tc>
      </w:tr>
      <w:tr w14:paraId="528BB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991" w:hRule="atLeast"/>
        </w:trPr>
        <w:tc>
          <w:tcPr>
            <w:tcW w:w="2672" w:type="dxa"/>
            <w:gridSpan w:val="2"/>
            <w:shd w:val="clear" w:color="auto" w:fill="A6A6A6"/>
            <w:vAlign w:val="center"/>
          </w:tcPr>
          <w:p w14:paraId="7C038E71">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Resumen (describir brevemente el problema técnico que resuelve la invención, y luego la invención en sí). </w:t>
            </w:r>
          </w:p>
        </w:tc>
        <w:tc>
          <w:tcPr>
            <w:tcW w:w="6156" w:type="dxa"/>
            <w:gridSpan w:val="6"/>
            <w:vAlign w:val="center"/>
          </w:tcPr>
          <w:p w14:paraId="2F7C8DCC">
            <w:pPr>
              <w:tabs>
                <w:tab w:val="center" w:pos="4320"/>
                <w:tab w:val="right" w:pos="8640"/>
              </w:tabs>
              <w:spacing w:line="276" w:lineRule="auto"/>
              <w:jc w:val="center"/>
              <w:rPr>
                <w:rFonts w:ascii="Calibri" w:hAnsi="Calibri" w:eastAsia="Arial" w:cs="Calibri"/>
                <w:color w:val="000000"/>
                <w:sz w:val="22"/>
                <w:szCs w:val="22"/>
              </w:rPr>
            </w:pPr>
            <w:r>
              <w:rPr>
                <w:rFonts w:ascii="Calibri" w:hAnsi="Calibri" w:eastAsia="Arial" w:cs="Calibri"/>
                <w:color w:val="000000"/>
                <w:sz w:val="22"/>
                <w:szCs w:val="22"/>
              </w:rPr>
              <w:t>La deforestación y tala ilegal en la Amazonía peruana avanzan sin control debido a la falta de sistemas de alerta temprana en tiempo real en zonas de difícil acceso y sin conectividad. Las autoridades ambientales (como OSINFOR y FEMA) operan con una brecha en la recepción de información que impide intervenciones adecuadas. Además, los sistemas de monitoreo acústico actuales dependen exclusivamente del audio, lo que genera altas tasas de falsas alarmas por ruido ambiental (lluvia, fauna), dificultando la fiscalización efectiva.</w:t>
            </w:r>
          </w:p>
          <w:p w14:paraId="5858919E">
            <w:pPr>
              <w:tabs>
                <w:tab w:val="center" w:pos="4320"/>
                <w:tab w:val="right" w:pos="8640"/>
              </w:tabs>
              <w:spacing w:line="276" w:lineRule="auto"/>
              <w:jc w:val="center"/>
              <w:rPr>
                <w:rFonts w:ascii="Calibri" w:hAnsi="Calibri" w:eastAsia="Arial" w:cs="Calibri"/>
                <w:color w:val="000000"/>
                <w:sz w:val="22"/>
                <w:szCs w:val="22"/>
              </w:rPr>
            </w:pPr>
            <w:r>
              <w:rPr>
                <w:rFonts w:ascii="Calibri" w:hAnsi="Calibri" w:eastAsia="Arial" w:cs="Calibri"/>
                <w:b/>
                <w:bCs/>
                <w:color w:val="000000"/>
                <w:sz w:val="22"/>
                <w:szCs w:val="22"/>
              </w:rPr>
              <w:t>Solución técnica (La invención):</w:t>
            </w:r>
            <w:r>
              <w:rPr>
                <w:rFonts w:ascii="Calibri" w:hAnsi="Calibri" w:eastAsia="Arial" w:cs="Calibri"/>
                <w:color w:val="000000"/>
                <w:sz w:val="22"/>
                <w:szCs w:val="22"/>
              </w:rPr>
              <w:t xml:space="preserve"> Se ha desarrollado "YuraGuard", un dispositivo IoT autónomo de bajo consumo diseñado para instalarse en troncos de árboles. El sistema implementa una fusión de sensores que integra un micrófono, un radar mmWave para detectar presencia humana y un acelerómetro para captar vibraciones e inclinación del árbol. Un microcontrolador (ESP32-S3) procesa localmente estas señales mediante Inteligencia Artificial  y Transformada Rápida de Fourier (FFT) para identificar patrones de motosierras o maquinaria pesada. Al confirmar un evento de riesgo cruzando múltiples variables, el dispositivo envía una alerta inmediata con coordenadas GPS a una aplicación móvil mediante redes de bajo consumo (LoRa/NRF24L01), permitiendo una respuesta rápida, precisa y sin depender de ancho de banda para transmitir audio crudo.</w:t>
            </w:r>
          </w:p>
          <w:p w14:paraId="58D73150">
            <w:pPr>
              <w:tabs>
                <w:tab w:val="center" w:pos="4320"/>
                <w:tab w:val="right" w:pos="8640"/>
              </w:tabs>
              <w:spacing w:line="276" w:lineRule="auto"/>
              <w:rPr>
                <w:rFonts w:ascii="Arial" w:hAnsi="Arial" w:eastAsia="Arial" w:cs="Arial"/>
                <w:color w:val="000000"/>
                <w:sz w:val="22"/>
                <w:szCs w:val="22"/>
              </w:rPr>
            </w:pPr>
          </w:p>
        </w:tc>
      </w:tr>
      <w:tr w14:paraId="1DD5E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57" w:hRule="atLeast"/>
        </w:trPr>
        <w:tc>
          <w:tcPr>
            <w:tcW w:w="2672" w:type="dxa"/>
            <w:gridSpan w:val="2"/>
            <w:shd w:val="clear" w:color="auto" w:fill="A6A6A6"/>
            <w:vAlign w:val="center"/>
          </w:tcPr>
          <w:p w14:paraId="56267808">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Sector tecnológico</w:t>
            </w:r>
          </w:p>
        </w:tc>
        <w:tc>
          <w:tcPr>
            <w:tcW w:w="6156" w:type="dxa"/>
            <w:gridSpan w:val="6"/>
            <w:vAlign w:val="center"/>
          </w:tcPr>
          <w:p w14:paraId="19A9B01C">
            <w:pPr>
              <w:tabs>
                <w:tab w:val="center" w:pos="4320"/>
                <w:tab w:val="right" w:pos="8640"/>
              </w:tabs>
              <w:spacing w:line="276" w:lineRule="auto"/>
              <w:jc w:val="center"/>
              <w:rPr>
                <w:rFonts w:ascii="Calibri" w:hAnsi="Calibri" w:eastAsia="Arial" w:cs="Calibri"/>
                <w:sz w:val="22"/>
                <w:szCs w:val="22"/>
              </w:rPr>
            </w:pPr>
            <w:r>
              <w:rPr>
                <w:rFonts w:ascii="Calibri" w:hAnsi="Calibri" w:eastAsia="Arial" w:cs="Calibri"/>
                <w:sz w:val="22"/>
                <w:szCs w:val="22"/>
              </w:rPr>
              <w:t>Medio Ambiente / Forestal / Tecnologías de la Información y Comunicaciones (IoT).</w:t>
            </w:r>
          </w:p>
        </w:tc>
      </w:tr>
      <w:tr w14:paraId="6119E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7" w:hRule="atLeast"/>
        </w:trPr>
        <w:tc>
          <w:tcPr>
            <w:tcW w:w="2672" w:type="dxa"/>
            <w:gridSpan w:val="2"/>
            <w:shd w:val="clear" w:color="auto" w:fill="A6A6A6"/>
            <w:vAlign w:val="center"/>
          </w:tcPr>
          <w:p w14:paraId="32D06C2E">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Tipo de invención</w:t>
            </w:r>
          </w:p>
          <w:p w14:paraId="00D2F16A">
            <w:pPr>
              <w:tabs>
                <w:tab w:val="center" w:pos="4320"/>
                <w:tab w:val="right" w:pos="8640"/>
              </w:tabs>
              <w:spacing w:line="276" w:lineRule="auto"/>
              <w:rPr>
                <w:rFonts w:ascii="Arial" w:hAnsi="Arial" w:eastAsia="Arial" w:cs="Arial"/>
                <w:color w:val="000000"/>
                <w:sz w:val="22"/>
                <w:szCs w:val="22"/>
              </w:rPr>
            </w:pPr>
          </w:p>
        </w:tc>
        <w:tc>
          <w:tcPr>
            <w:tcW w:w="6156" w:type="dxa"/>
            <w:gridSpan w:val="6"/>
            <w:vAlign w:val="center"/>
          </w:tcPr>
          <w:p w14:paraId="378414AC">
            <w:pPr>
              <w:tabs>
                <w:tab w:val="center" w:pos="4320"/>
                <w:tab w:val="right" w:pos="8640"/>
              </w:tabs>
              <w:spacing w:line="276" w:lineRule="auto"/>
              <w:jc w:val="center"/>
              <w:rPr>
                <w:rFonts w:ascii="Arial" w:hAnsi="Arial" w:eastAsia="Arial" w:cs="Arial"/>
                <w:color w:val="000000"/>
                <w:sz w:val="22"/>
                <w:szCs w:val="22"/>
              </w:rPr>
            </w:pPr>
            <w:r>
              <w:rPr>
                <w:rFonts w:ascii="Libre Franklin Medium" w:hAnsi="Libre Franklin Medium" w:eastAsia="Libre Franklin Medium" w:cs="Libre Franklin Medium"/>
                <w:sz w:val="22"/>
                <w:szCs w:val="22"/>
              </w:rPr>
              <w:t>Producto</w:t>
            </w:r>
          </w:p>
        </w:tc>
      </w:tr>
      <w:tr w14:paraId="10DCD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trPr>
        <w:tc>
          <w:tcPr>
            <w:tcW w:w="2672" w:type="dxa"/>
            <w:gridSpan w:val="2"/>
            <w:shd w:val="clear" w:color="auto" w:fill="A6A6A6"/>
            <w:vAlign w:val="center"/>
          </w:tcPr>
          <w:p w14:paraId="39E31B15">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¿Ha hecho pública la invención?</w:t>
            </w:r>
          </w:p>
        </w:tc>
        <w:tc>
          <w:tcPr>
            <w:tcW w:w="6156" w:type="dxa"/>
            <w:gridSpan w:val="6"/>
            <w:vAlign w:val="center"/>
          </w:tcPr>
          <w:p w14:paraId="5892C001">
            <w:pPr>
              <w:tabs>
                <w:tab w:val="center" w:pos="4320"/>
                <w:tab w:val="right" w:pos="8640"/>
              </w:tabs>
              <w:spacing w:line="276" w:lineRule="auto"/>
              <w:rPr>
                <w:rFonts w:ascii="Arial" w:hAnsi="Arial" w:eastAsia="Arial" w:cs="Arial"/>
                <w:color w:val="000000"/>
                <w:sz w:val="22"/>
                <w:szCs w:val="22"/>
              </w:rPr>
            </w:pPr>
            <w:r>
              <w:rPr>
                <w:rFonts w:ascii="Libre Franklin Medium" w:hAnsi="Libre Franklin Medium" w:eastAsia="Libre Franklin Medium" w:cs="Libre Franklin Medium"/>
                <w:color w:val="BFBFBF"/>
                <w:sz w:val="22"/>
                <w:szCs w:val="22"/>
              </w:rPr>
              <w:t xml:space="preserve">                                                             </w:t>
            </w:r>
            <w:r>
              <w:rPr>
                <w:rFonts w:ascii="Libre Franklin Medium" w:hAnsi="Libre Franklin Medium" w:eastAsia="Libre Franklin Medium" w:cs="Libre Franklin Medium"/>
                <w:sz w:val="22"/>
                <w:szCs w:val="22"/>
              </w:rPr>
              <w:t>No</w:t>
            </w:r>
          </w:p>
        </w:tc>
      </w:tr>
      <w:tr w14:paraId="655CC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trPr>
        <w:tc>
          <w:tcPr>
            <w:tcW w:w="252" w:type="dxa"/>
            <w:shd w:val="clear" w:color="auto" w:fill="A6A6A6"/>
            <w:vAlign w:val="center"/>
          </w:tcPr>
          <w:p w14:paraId="03F96C33">
            <w:pPr>
              <w:tabs>
                <w:tab w:val="center" w:pos="4320"/>
                <w:tab w:val="right" w:pos="8640"/>
              </w:tabs>
              <w:spacing w:line="276" w:lineRule="auto"/>
              <w:jc w:val="center"/>
              <w:rPr>
                <w:rFonts w:ascii="Arial" w:hAnsi="Arial" w:eastAsia="Arial" w:cs="Arial"/>
                <w:color w:val="000000"/>
                <w:sz w:val="22"/>
                <w:szCs w:val="22"/>
              </w:rPr>
            </w:pPr>
          </w:p>
        </w:tc>
        <w:tc>
          <w:tcPr>
            <w:tcW w:w="2420" w:type="dxa"/>
            <w:shd w:val="clear" w:color="auto" w:fill="A6A6A6"/>
            <w:vAlign w:val="center"/>
          </w:tcPr>
          <w:p w14:paraId="12B88CD0">
            <w:pPr>
              <w:tabs>
                <w:tab w:val="center" w:pos="4320"/>
                <w:tab w:val="right" w:pos="8640"/>
              </w:tabs>
              <w:spacing w:line="276" w:lineRule="auto"/>
              <w:rPr>
                <w:rFonts w:ascii="Arial" w:hAnsi="Arial" w:eastAsia="Arial" w:cs="Arial"/>
                <w:color w:val="000000"/>
                <w:sz w:val="22"/>
                <w:szCs w:val="22"/>
              </w:rPr>
            </w:pPr>
            <w:r>
              <w:rPr>
                <w:rFonts w:ascii="Arial" w:hAnsi="Arial" w:eastAsia="Arial" w:cs="Arial"/>
                <w:color w:val="000000"/>
                <w:sz w:val="22"/>
                <w:szCs w:val="22"/>
              </w:rPr>
              <w:t>Colocar enlace de publicación</w:t>
            </w:r>
          </w:p>
        </w:tc>
        <w:tc>
          <w:tcPr>
            <w:tcW w:w="6156" w:type="dxa"/>
            <w:gridSpan w:val="6"/>
            <w:vAlign w:val="center"/>
          </w:tcPr>
          <w:p w14:paraId="4CFEC873">
            <w:pPr>
              <w:tabs>
                <w:tab w:val="center" w:pos="4320"/>
                <w:tab w:val="right" w:pos="8640"/>
              </w:tabs>
              <w:spacing w:line="276" w:lineRule="auto"/>
              <w:rPr>
                <w:rFonts w:ascii="Libre Franklin Medium" w:hAnsi="Libre Franklin Medium" w:eastAsia="Libre Franklin Medium" w:cs="Libre Franklin Medium"/>
                <w:color w:val="BFBFBF"/>
                <w:sz w:val="22"/>
                <w:szCs w:val="22"/>
              </w:rPr>
            </w:pPr>
          </w:p>
        </w:tc>
      </w:tr>
      <w:tr w14:paraId="72429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965" w:hRule="atLeast"/>
        </w:trPr>
        <w:tc>
          <w:tcPr>
            <w:tcW w:w="2672" w:type="dxa"/>
            <w:gridSpan w:val="2"/>
            <w:shd w:val="clear" w:color="auto" w:fill="A6A6A6"/>
            <w:vAlign w:val="center"/>
          </w:tcPr>
          <w:p w14:paraId="339DD428">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En caso de que haya hecho pública la invención, cree que una persona con conocimientos similares a los de usted puede </w:t>
            </w:r>
            <w:r>
              <w:rPr>
                <w:rFonts w:ascii="Arial" w:hAnsi="Arial" w:eastAsia="Arial" w:cs="Arial"/>
                <w:b/>
                <w:color w:val="000000"/>
                <w:sz w:val="22"/>
                <w:szCs w:val="22"/>
              </w:rPr>
              <w:t xml:space="preserve">replicar </w:t>
            </w:r>
            <w:r>
              <w:rPr>
                <w:rFonts w:ascii="Arial" w:hAnsi="Arial" w:eastAsia="Arial" w:cs="Arial"/>
                <w:color w:val="000000"/>
                <w:sz w:val="22"/>
                <w:szCs w:val="22"/>
              </w:rPr>
              <w:t>el mismo producto y/o procedimiento.</w:t>
            </w:r>
          </w:p>
        </w:tc>
        <w:tc>
          <w:tcPr>
            <w:tcW w:w="6156" w:type="dxa"/>
            <w:gridSpan w:val="6"/>
            <w:vAlign w:val="center"/>
          </w:tcPr>
          <w:p w14:paraId="48E0C717">
            <w:pPr>
              <w:tabs>
                <w:tab w:val="center" w:pos="4320"/>
                <w:tab w:val="right" w:pos="8640"/>
              </w:tabs>
              <w:spacing w:line="276" w:lineRule="auto"/>
              <w:jc w:val="center"/>
              <w:rPr>
                <w:rFonts w:ascii="Arial" w:hAnsi="Arial" w:eastAsia="Arial" w:cs="Arial"/>
                <w:color w:val="000000"/>
                <w:sz w:val="22"/>
                <w:szCs w:val="22"/>
              </w:rPr>
            </w:pPr>
            <w:r>
              <w:rPr>
                <w:rFonts w:ascii="Libre Franklin Medium" w:hAnsi="Libre Franklin Medium" w:eastAsia="Libre Franklin Medium" w:cs="Libre Franklin Medium"/>
                <w:sz w:val="22"/>
                <w:szCs w:val="22"/>
              </w:rPr>
              <w:t>Si</w:t>
            </w:r>
          </w:p>
        </w:tc>
      </w:tr>
      <w:tr w14:paraId="61866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05" w:hRule="atLeast"/>
        </w:trPr>
        <w:tc>
          <w:tcPr>
            <w:tcW w:w="2672" w:type="dxa"/>
            <w:gridSpan w:val="2"/>
            <w:shd w:val="clear" w:color="auto" w:fill="A6A6A6"/>
            <w:vAlign w:val="center"/>
          </w:tcPr>
          <w:p w14:paraId="00D73D85">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¿Considera que la invención es nueva a nivel mundial?</w:t>
            </w:r>
          </w:p>
        </w:tc>
        <w:tc>
          <w:tcPr>
            <w:tcW w:w="6156" w:type="dxa"/>
            <w:gridSpan w:val="6"/>
            <w:vAlign w:val="center"/>
          </w:tcPr>
          <w:p w14:paraId="5C5FC7F2">
            <w:pPr>
              <w:tabs>
                <w:tab w:val="center" w:pos="4320"/>
                <w:tab w:val="right" w:pos="8640"/>
              </w:tabs>
              <w:spacing w:line="276" w:lineRule="auto"/>
              <w:jc w:val="center"/>
              <w:rPr>
                <w:rFonts w:ascii="Arial" w:hAnsi="Arial" w:eastAsia="Arial" w:cs="Arial"/>
                <w:color w:val="000000"/>
                <w:sz w:val="22"/>
                <w:szCs w:val="22"/>
              </w:rPr>
            </w:pPr>
            <w:r>
              <w:rPr>
                <w:rFonts w:ascii="Libre Franklin Medium" w:hAnsi="Libre Franklin Medium" w:eastAsia="Libre Franklin Medium" w:cs="Libre Franklin Medium"/>
                <w:sz w:val="22"/>
                <w:szCs w:val="22"/>
              </w:rPr>
              <w:t>No</w:t>
            </w:r>
          </w:p>
        </w:tc>
      </w:tr>
      <w:tr w14:paraId="4835D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672" w:type="dxa"/>
            <w:gridSpan w:val="2"/>
            <w:shd w:val="clear" w:color="auto" w:fill="A6A6A6"/>
            <w:vAlign w:val="center"/>
          </w:tcPr>
          <w:p w14:paraId="7BC3F8E0">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¿La invención mejora sustancialmente la </w:t>
            </w:r>
            <w:r>
              <w:rPr>
                <w:rFonts w:ascii="Arial" w:hAnsi="Arial" w:eastAsia="Arial" w:cs="Arial"/>
                <w:b/>
                <w:color w:val="000000"/>
                <w:sz w:val="22"/>
                <w:szCs w:val="22"/>
              </w:rPr>
              <w:t>tecnología ya conocida</w:t>
            </w:r>
            <w:r>
              <w:rPr>
                <w:rFonts w:ascii="Arial" w:hAnsi="Arial" w:eastAsia="Arial" w:cs="Arial"/>
                <w:color w:val="000000"/>
                <w:sz w:val="22"/>
                <w:szCs w:val="22"/>
                <w:vertAlign w:val="superscript"/>
              </w:rPr>
              <w:footnoteReference w:id="3"/>
            </w:r>
            <w:r>
              <w:rPr>
                <w:rFonts w:ascii="Arial" w:hAnsi="Arial" w:eastAsia="Arial" w:cs="Arial"/>
                <w:color w:val="000000"/>
                <w:sz w:val="22"/>
                <w:szCs w:val="22"/>
              </w:rPr>
              <w:t>?</w:t>
            </w:r>
          </w:p>
        </w:tc>
        <w:tc>
          <w:tcPr>
            <w:tcW w:w="6156" w:type="dxa"/>
            <w:gridSpan w:val="6"/>
            <w:vAlign w:val="center"/>
          </w:tcPr>
          <w:p w14:paraId="282FAE13">
            <w:pPr>
              <w:tabs>
                <w:tab w:val="center" w:pos="4320"/>
                <w:tab w:val="right" w:pos="8640"/>
              </w:tabs>
              <w:spacing w:line="276" w:lineRule="auto"/>
              <w:jc w:val="center"/>
              <w:rPr>
                <w:rFonts w:ascii="Arial" w:hAnsi="Arial" w:eastAsia="Arial" w:cs="Arial"/>
                <w:color w:val="000000"/>
                <w:sz w:val="22"/>
                <w:szCs w:val="22"/>
              </w:rPr>
            </w:pPr>
            <w:r>
              <w:rPr>
                <w:rFonts w:ascii="Libre Franklin Medium" w:hAnsi="Libre Franklin Medium" w:eastAsia="Libre Franklin Medium" w:cs="Libre Franklin Medium"/>
                <w:sz w:val="22"/>
                <w:szCs w:val="22"/>
              </w:rPr>
              <w:t>Si</w:t>
            </w:r>
          </w:p>
        </w:tc>
      </w:tr>
      <w:tr w14:paraId="09F71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672" w:type="dxa"/>
            <w:gridSpan w:val="2"/>
            <w:shd w:val="clear" w:color="auto" w:fill="A6A6A6"/>
            <w:vAlign w:val="center"/>
          </w:tcPr>
          <w:p w14:paraId="5562A763">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En caso de que la respuesta sea “</w:t>
            </w:r>
            <w:r>
              <w:rPr>
                <w:rFonts w:ascii="Arial" w:hAnsi="Arial" w:eastAsia="Arial" w:cs="Arial"/>
                <w:b/>
                <w:color w:val="000000"/>
                <w:sz w:val="22"/>
                <w:szCs w:val="22"/>
              </w:rPr>
              <w:t>Sí</w:t>
            </w:r>
            <w:r>
              <w:rPr>
                <w:rFonts w:ascii="Arial" w:hAnsi="Arial" w:eastAsia="Arial" w:cs="Arial"/>
                <w:color w:val="000000"/>
                <w:sz w:val="22"/>
                <w:szCs w:val="22"/>
              </w:rPr>
              <w:t>” a la pregunta anterior. ¿Puede describir en qué consiste esa mejora sustancial?</w:t>
            </w:r>
          </w:p>
        </w:tc>
        <w:tc>
          <w:tcPr>
            <w:tcW w:w="6156" w:type="dxa"/>
            <w:gridSpan w:val="6"/>
            <w:shd w:val="clear" w:color="auto" w:fill="FFFFFF"/>
            <w:vAlign w:val="center"/>
          </w:tcPr>
          <w:p w14:paraId="44BC618C">
            <w:pPr>
              <w:tabs>
                <w:tab w:val="center" w:pos="4320"/>
                <w:tab w:val="right" w:pos="8640"/>
              </w:tabs>
              <w:spacing w:line="276" w:lineRule="auto"/>
              <w:jc w:val="center"/>
              <w:rPr>
                <w:rFonts w:ascii="Calibri" w:hAnsi="Calibri" w:eastAsia="Arial" w:cs="Calibri"/>
                <w:color w:val="000000"/>
                <w:sz w:val="22"/>
                <w:szCs w:val="22"/>
              </w:rPr>
            </w:pPr>
            <w:r>
              <w:rPr>
                <w:rFonts w:ascii="Calibri" w:hAnsi="Calibri" w:eastAsia="Arial" w:cs="Calibri"/>
                <w:color w:val="000000"/>
                <w:sz w:val="22"/>
                <w:szCs w:val="22"/>
              </w:rPr>
              <w:t>A diferencia de los dispositivos comerciales actuales (como Rainforest Connection o AudioMoth) que dependen casi exclusivamente del análisis de audio y requieren transmitir grandes volúmenes de datos, YuraGuard implementa una fusión de sensores (audio + radar de presencia + vibración) y procesamiento (Edge Computing). Esto reduce drásticamente las falsas alarmas causadas por lluvia o animales, disminuye el consumo energético al no transmitir audio crudo constantemente, y permite operar de forma autónoma en zonas sin cobertura.</w:t>
            </w:r>
          </w:p>
        </w:tc>
      </w:tr>
      <w:tr w14:paraId="6BEF0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672" w:type="dxa"/>
            <w:gridSpan w:val="2"/>
            <w:shd w:val="clear" w:color="auto" w:fill="A6A6A6"/>
            <w:vAlign w:val="center"/>
          </w:tcPr>
          <w:p w14:paraId="673528C6">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En caso de que la invención sea de producto ¿ha desarrollado un </w:t>
            </w:r>
            <w:r>
              <w:rPr>
                <w:rFonts w:ascii="Arial" w:hAnsi="Arial" w:eastAsia="Arial" w:cs="Arial"/>
                <w:b/>
                <w:color w:val="000000"/>
                <w:sz w:val="22"/>
                <w:szCs w:val="22"/>
              </w:rPr>
              <w:t>prototipo</w:t>
            </w:r>
            <w:r>
              <w:rPr>
                <w:rFonts w:ascii="Arial" w:hAnsi="Arial" w:eastAsia="Arial" w:cs="Arial"/>
                <w:color w:val="000000"/>
                <w:sz w:val="22"/>
                <w:szCs w:val="22"/>
                <w:vertAlign w:val="superscript"/>
              </w:rPr>
              <w:footnoteReference w:id="4"/>
            </w:r>
            <w:r>
              <w:rPr>
                <w:rFonts w:ascii="Arial" w:hAnsi="Arial" w:eastAsia="Arial" w:cs="Arial"/>
                <w:color w:val="000000"/>
                <w:sz w:val="22"/>
                <w:szCs w:val="22"/>
              </w:rPr>
              <w:t>?</w:t>
            </w:r>
          </w:p>
        </w:tc>
        <w:tc>
          <w:tcPr>
            <w:tcW w:w="6156" w:type="dxa"/>
            <w:gridSpan w:val="6"/>
            <w:vAlign w:val="center"/>
          </w:tcPr>
          <w:p w14:paraId="7D6A23DE">
            <w:pPr>
              <w:tabs>
                <w:tab w:val="center" w:pos="4320"/>
                <w:tab w:val="right" w:pos="8640"/>
              </w:tabs>
              <w:spacing w:line="276" w:lineRule="auto"/>
              <w:jc w:val="center"/>
              <w:rPr>
                <w:rFonts w:ascii="Arial" w:hAnsi="Arial" w:eastAsia="Arial" w:cs="Arial"/>
                <w:color w:val="000000"/>
                <w:sz w:val="22"/>
                <w:szCs w:val="22"/>
              </w:rPr>
            </w:pPr>
            <w:r>
              <w:rPr>
                <w:rFonts w:ascii="Libre Franklin Medium" w:hAnsi="Libre Franklin Medium" w:eastAsia="Libre Franklin Medium" w:cs="Libre Franklin Medium"/>
                <w:sz w:val="22"/>
                <w:szCs w:val="22"/>
              </w:rPr>
              <w:t>Si</w:t>
            </w:r>
          </w:p>
        </w:tc>
      </w:tr>
      <w:tr w14:paraId="1AF733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03" w:hRule="atLeast"/>
        </w:trPr>
        <w:tc>
          <w:tcPr>
            <w:tcW w:w="2672" w:type="dxa"/>
            <w:gridSpan w:val="2"/>
            <w:vMerge w:val="restart"/>
            <w:shd w:val="clear" w:color="auto" w:fill="A6A6A6"/>
            <w:vAlign w:val="center"/>
          </w:tcPr>
          <w:p w14:paraId="4C62D35F">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Acerca del mercado para la invención. </w:t>
            </w:r>
          </w:p>
        </w:tc>
        <w:tc>
          <w:tcPr>
            <w:tcW w:w="1890" w:type="dxa"/>
            <w:gridSpan w:val="3"/>
            <w:shd w:val="clear" w:color="auto" w:fill="D9D9D9"/>
            <w:vAlign w:val="center"/>
          </w:tcPr>
          <w:p w14:paraId="0653B437">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¿Existe un producto similar?</w:t>
            </w:r>
          </w:p>
        </w:tc>
        <w:tc>
          <w:tcPr>
            <w:tcW w:w="4266" w:type="dxa"/>
            <w:gridSpan w:val="3"/>
            <w:vAlign w:val="center"/>
          </w:tcPr>
          <w:p w14:paraId="54354725">
            <w:pPr>
              <w:tabs>
                <w:tab w:val="center" w:pos="4320"/>
                <w:tab w:val="right" w:pos="8640"/>
              </w:tabs>
              <w:spacing w:line="276" w:lineRule="auto"/>
              <w:jc w:val="center"/>
              <w:rPr>
                <w:rFonts w:ascii="Arial" w:hAnsi="Arial" w:eastAsia="Arial" w:cs="Arial"/>
                <w:color w:val="000000"/>
                <w:sz w:val="22"/>
                <w:szCs w:val="22"/>
              </w:rPr>
            </w:pPr>
            <w:r>
              <w:rPr>
                <w:rFonts w:ascii="Libre Franklin Medium" w:hAnsi="Libre Franklin Medium" w:eastAsia="Libre Franklin Medium" w:cs="Libre Franklin Medium"/>
                <w:sz w:val="22"/>
                <w:szCs w:val="22"/>
              </w:rPr>
              <w:t>Si</w:t>
            </w:r>
          </w:p>
        </w:tc>
      </w:tr>
      <w:tr w14:paraId="43B81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02" w:hRule="atLeast"/>
        </w:trPr>
        <w:tc>
          <w:tcPr>
            <w:tcW w:w="2672" w:type="dxa"/>
            <w:gridSpan w:val="2"/>
            <w:vMerge w:val="continue"/>
            <w:shd w:val="clear" w:color="auto" w:fill="A6A6A6"/>
            <w:vAlign w:val="center"/>
          </w:tcPr>
          <w:p w14:paraId="188E05A0">
            <w:pPr>
              <w:widowControl w:val="0"/>
              <w:spacing w:line="276" w:lineRule="auto"/>
              <w:rPr>
                <w:rFonts w:ascii="Arial" w:hAnsi="Arial" w:eastAsia="Arial" w:cs="Arial"/>
                <w:color w:val="000000"/>
                <w:sz w:val="22"/>
                <w:szCs w:val="22"/>
              </w:rPr>
            </w:pPr>
          </w:p>
        </w:tc>
        <w:tc>
          <w:tcPr>
            <w:tcW w:w="1890" w:type="dxa"/>
            <w:gridSpan w:val="3"/>
            <w:shd w:val="clear" w:color="auto" w:fill="D9D9D9"/>
            <w:vAlign w:val="center"/>
          </w:tcPr>
          <w:p w14:paraId="1B7A7829">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¿Cuál(es)?</w:t>
            </w:r>
          </w:p>
        </w:tc>
        <w:tc>
          <w:tcPr>
            <w:tcW w:w="4266" w:type="dxa"/>
            <w:gridSpan w:val="3"/>
            <w:vAlign w:val="center"/>
          </w:tcPr>
          <w:p w14:paraId="446076BD">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Guardian 3 (Rainforest Connection) y AudioMoth</w:t>
            </w:r>
          </w:p>
        </w:tc>
      </w:tr>
      <w:tr w14:paraId="06AFF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02" w:hRule="atLeast"/>
        </w:trPr>
        <w:tc>
          <w:tcPr>
            <w:tcW w:w="2672" w:type="dxa"/>
            <w:gridSpan w:val="2"/>
            <w:vMerge w:val="continue"/>
            <w:shd w:val="clear" w:color="auto" w:fill="A6A6A6"/>
            <w:vAlign w:val="center"/>
          </w:tcPr>
          <w:p w14:paraId="07C5132C">
            <w:pPr>
              <w:widowControl w:val="0"/>
              <w:spacing w:line="276" w:lineRule="auto"/>
              <w:rPr>
                <w:rFonts w:ascii="Arial" w:hAnsi="Arial" w:eastAsia="Arial" w:cs="Arial"/>
                <w:color w:val="000000"/>
                <w:sz w:val="22"/>
                <w:szCs w:val="22"/>
              </w:rPr>
            </w:pPr>
          </w:p>
        </w:tc>
        <w:tc>
          <w:tcPr>
            <w:tcW w:w="1890" w:type="dxa"/>
            <w:gridSpan w:val="3"/>
            <w:shd w:val="clear" w:color="auto" w:fill="D9D9D9"/>
            <w:vAlign w:val="center"/>
          </w:tcPr>
          <w:p w14:paraId="2E7D46B1">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Su invención, ¿tiene ventajas competitivas? Mencionar</w:t>
            </w:r>
          </w:p>
        </w:tc>
        <w:tc>
          <w:tcPr>
            <w:tcW w:w="4266" w:type="dxa"/>
            <w:gridSpan w:val="3"/>
            <w:vAlign w:val="center"/>
          </w:tcPr>
          <w:p w14:paraId="170DC7A0">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A diferencia de AudioMoth que solo graba audio crudo y requiere recuperación física de datos, YuraGuard procesa localmente con IA y envía alertas en tiempo real. A diferencia del Guardian 3 que depende solo de audio, YuraGuard usa fusión de sensores (audio + radar + vibración) para reducir falsas alarmas.</w:t>
            </w:r>
          </w:p>
        </w:tc>
      </w:tr>
      <w:tr w14:paraId="7E3D7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3" w:hRule="atLeast"/>
        </w:trPr>
        <w:tc>
          <w:tcPr>
            <w:tcW w:w="2672" w:type="dxa"/>
            <w:gridSpan w:val="2"/>
            <w:vMerge w:val="restart"/>
            <w:shd w:val="clear" w:color="auto" w:fill="A6A6A6"/>
            <w:vAlign w:val="center"/>
          </w:tcPr>
          <w:p w14:paraId="27C9FEA7">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Mencione algunos países donde cree que sea imprescindible proteger la invención legalmente</w:t>
            </w:r>
            <w:r>
              <w:rPr>
                <w:rFonts w:ascii="Arial" w:hAnsi="Arial" w:eastAsia="Arial" w:cs="Arial"/>
                <w:color w:val="000000"/>
                <w:sz w:val="22"/>
                <w:szCs w:val="22"/>
                <w:vertAlign w:val="superscript"/>
              </w:rPr>
              <w:footnoteReference w:id="5"/>
            </w:r>
          </w:p>
        </w:tc>
        <w:tc>
          <w:tcPr>
            <w:tcW w:w="1428" w:type="dxa"/>
            <w:gridSpan w:val="2"/>
            <w:shd w:val="clear" w:color="auto" w:fill="D9D9D9"/>
            <w:vAlign w:val="center"/>
          </w:tcPr>
          <w:p w14:paraId="0B3B20AB">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País 1</w:t>
            </w:r>
          </w:p>
        </w:tc>
        <w:tc>
          <w:tcPr>
            <w:tcW w:w="4728" w:type="dxa"/>
            <w:gridSpan w:val="4"/>
            <w:vAlign w:val="center"/>
          </w:tcPr>
          <w:p w14:paraId="7660E4FC">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Brasil</w:t>
            </w:r>
          </w:p>
        </w:tc>
      </w:tr>
      <w:tr w14:paraId="5EAD9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4" w:hRule="atLeast"/>
        </w:trPr>
        <w:tc>
          <w:tcPr>
            <w:tcW w:w="2672" w:type="dxa"/>
            <w:gridSpan w:val="2"/>
            <w:vMerge w:val="continue"/>
            <w:shd w:val="clear" w:color="auto" w:fill="A6A6A6"/>
            <w:vAlign w:val="center"/>
          </w:tcPr>
          <w:p w14:paraId="18501C67">
            <w:pPr>
              <w:widowControl w:val="0"/>
              <w:spacing w:line="276" w:lineRule="auto"/>
              <w:rPr>
                <w:rFonts w:ascii="Arial" w:hAnsi="Arial" w:eastAsia="Arial" w:cs="Arial"/>
                <w:color w:val="000000"/>
                <w:sz w:val="22"/>
                <w:szCs w:val="22"/>
              </w:rPr>
            </w:pPr>
          </w:p>
        </w:tc>
        <w:tc>
          <w:tcPr>
            <w:tcW w:w="1428" w:type="dxa"/>
            <w:gridSpan w:val="2"/>
            <w:shd w:val="clear" w:color="auto" w:fill="D9D9D9"/>
            <w:vAlign w:val="center"/>
          </w:tcPr>
          <w:p w14:paraId="545E4DFE">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País 2</w:t>
            </w:r>
          </w:p>
        </w:tc>
        <w:tc>
          <w:tcPr>
            <w:tcW w:w="4728" w:type="dxa"/>
            <w:gridSpan w:val="4"/>
            <w:vAlign w:val="center"/>
          </w:tcPr>
          <w:p w14:paraId="40E2FA6A">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República Democrática del congo</w:t>
            </w:r>
          </w:p>
        </w:tc>
      </w:tr>
      <w:tr w14:paraId="3D22C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672" w:type="dxa"/>
            <w:gridSpan w:val="2"/>
            <w:vMerge w:val="continue"/>
            <w:shd w:val="clear" w:color="auto" w:fill="A6A6A6"/>
            <w:vAlign w:val="center"/>
          </w:tcPr>
          <w:p w14:paraId="44D2EBA4">
            <w:pPr>
              <w:widowControl w:val="0"/>
              <w:spacing w:line="276" w:lineRule="auto"/>
              <w:rPr>
                <w:rFonts w:ascii="Arial" w:hAnsi="Arial" w:eastAsia="Arial" w:cs="Arial"/>
                <w:color w:val="000000"/>
                <w:sz w:val="22"/>
                <w:szCs w:val="22"/>
              </w:rPr>
            </w:pPr>
          </w:p>
        </w:tc>
        <w:tc>
          <w:tcPr>
            <w:tcW w:w="1428" w:type="dxa"/>
            <w:gridSpan w:val="2"/>
            <w:shd w:val="clear" w:color="auto" w:fill="D9D9D9"/>
            <w:vAlign w:val="center"/>
          </w:tcPr>
          <w:p w14:paraId="6AA6C23A">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País 3</w:t>
            </w:r>
          </w:p>
        </w:tc>
        <w:tc>
          <w:tcPr>
            <w:tcW w:w="4728" w:type="dxa"/>
            <w:gridSpan w:val="4"/>
            <w:vAlign w:val="center"/>
          </w:tcPr>
          <w:p w14:paraId="1A760822">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Indonesia</w:t>
            </w:r>
          </w:p>
        </w:tc>
      </w:tr>
      <w:tr w14:paraId="30C7B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4" w:hRule="atLeast"/>
        </w:trPr>
        <w:tc>
          <w:tcPr>
            <w:tcW w:w="2672" w:type="dxa"/>
            <w:gridSpan w:val="2"/>
            <w:vMerge w:val="continue"/>
            <w:shd w:val="clear" w:color="auto" w:fill="A6A6A6"/>
            <w:vAlign w:val="center"/>
          </w:tcPr>
          <w:p w14:paraId="7AC9361C">
            <w:pPr>
              <w:widowControl w:val="0"/>
              <w:spacing w:line="276" w:lineRule="auto"/>
              <w:rPr>
                <w:rFonts w:ascii="Arial" w:hAnsi="Arial" w:eastAsia="Arial" w:cs="Arial"/>
                <w:color w:val="000000"/>
                <w:sz w:val="22"/>
                <w:szCs w:val="22"/>
              </w:rPr>
            </w:pPr>
          </w:p>
        </w:tc>
        <w:tc>
          <w:tcPr>
            <w:tcW w:w="1428" w:type="dxa"/>
            <w:gridSpan w:val="2"/>
            <w:shd w:val="clear" w:color="auto" w:fill="D9D9D9"/>
            <w:vAlign w:val="center"/>
          </w:tcPr>
          <w:p w14:paraId="142DD4DF">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País 4</w:t>
            </w:r>
          </w:p>
        </w:tc>
        <w:tc>
          <w:tcPr>
            <w:tcW w:w="4728" w:type="dxa"/>
            <w:gridSpan w:val="4"/>
            <w:vAlign w:val="center"/>
          </w:tcPr>
          <w:p w14:paraId="3D4C3CDD">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Bolivia </w:t>
            </w:r>
          </w:p>
        </w:tc>
      </w:tr>
      <w:tr w14:paraId="40BDA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3" w:hRule="atLeast"/>
        </w:trPr>
        <w:tc>
          <w:tcPr>
            <w:tcW w:w="2672" w:type="dxa"/>
            <w:gridSpan w:val="2"/>
            <w:vMerge w:val="continue"/>
            <w:shd w:val="clear" w:color="auto" w:fill="A6A6A6"/>
            <w:vAlign w:val="center"/>
          </w:tcPr>
          <w:p w14:paraId="79268387">
            <w:pPr>
              <w:widowControl w:val="0"/>
              <w:spacing w:line="276" w:lineRule="auto"/>
              <w:rPr>
                <w:rFonts w:ascii="Arial" w:hAnsi="Arial" w:eastAsia="Arial" w:cs="Arial"/>
                <w:color w:val="000000"/>
                <w:sz w:val="22"/>
                <w:szCs w:val="22"/>
              </w:rPr>
            </w:pPr>
          </w:p>
        </w:tc>
        <w:tc>
          <w:tcPr>
            <w:tcW w:w="1428" w:type="dxa"/>
            <w:gridSpan w:val="2"/>
            <w:shd w:val="clear" w:color="auto" w:fill="D9D9D9"/>
            <w:vAlign w:val="center"/>
          </w:tcPr>
          <w:p w14:paraId="5590D76A">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País 5</w:t>
            </w:r>
          </w:p>
        </w:tc>
        <w:tc>
          <w:tcPr>
            <w:tcW w:w="4728" w:type="dxa"/>
            <w:gridSpan w:val="4"/>
            <w:vAlign w:val="center"/>
          </w:tcPr>
          <w:p w14:paraId="30A4E3A3">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Perú</w:t>
            </w:r>
          </w:p>
        </w:tc>
      </w:tr>
      <w:tr w14:paraId="5836E5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57" w:hRule="atLeast"/>
        </w:trPr>
        <w:tc>
          <w:tcPr>
            <w:tcW w:w="2672" w:type="dxa"/>
            <w:gridSpan w:val="2"/>
            <w:shd w:val="clear" w:color="auto" w:fill="A6A6A6"/>
            <w:vAlign w:val="center"/>
          </w:tcPr>
          <w:p w14:paraId="47C12CD2">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¿Ha hecho un estudio de mercado de su invención</w:t>
            </w:r>
            <w:r>
              <w:rPr>
                <w:rFonts w:ascii="Arial" w:hAnsi="Arial" w:eastAsia="Arial" w:cs="Arial"/>
                <w:color w:val="000000"/>
                <w:sz w:val="22"/>
                <w:szCs w:val="22"/>
                <w:vertAlign w:val="superscript"/>
              </w:rPr>
              <w:footnoteReference w:id="6"/>
            </w:r>
            <w:r>
              <w:rPr>
                <w:rFonts w:ascii="Arial" w:hAnsi="Arial" w:eastAsia="Arial" w:cs="Arial"/>
                <w:color w:val="000000"/>
                <w:sz w:val="22"/>
                <w:szCs w:val="22"/>
              </w:rPr>
              <w:t>?</w:t>
            </w:r>
          </w:p>
        </w:tc>
        <w:tc>
          <w:tcPr>
            <w:tcW w:w="6156" w:type="dxa"/>
            <w:gridSpan w:val="6"/>
            <w:vAlign w:val="center"/>
          </w:tcPr>
          <w:p w14:paraId="58E15997">
            <w:pPr>
              <w:tabs>
                <w:tab w:val="center" w:pos="4320"/>
                <w:tab w:val="right" w:pos="8640"/>
              </w:tabs>
              <w:spacing w:line="276" w:lineRule="auto"/>
              <w:jc w:val="center"/>
              <w:rPr>
                <w:rFonts w:ascii="Arial" w:hAnsi="Arial" w:eastAsia="Arial" w:cs="Arial"/>
                <w:color w:val="000000"/>
                <w:sz w:val="22"/>
                <w:szCs w:val="22"/>
              </w:rPr>
            </w:pPr>
            <w:r>
              <w:rPr>
                <w:rFonts w:ascii="Libre Franklin Medium" w:hAnsi="Libre Franklin Medium" w:eastAsia="Libre Franklin Medium" w:cs="Libre Franklin Medium"/>
                <w:sz w:val="22"/>
                <w:szCs w:val="22"/>
              </w:rPr>
              <w:t>No</w:t>
            </w:r>
          </w:p>
        </w:tc>
      </w:tr>
    </w:tbl>
    <w:p w14:paraId="4D1D8B0E">
      <w:pPr>
        <w:spacing w:line="276" w:lineRule="auto"/>
        <w:rPr>
          <w:rFonts w:ascii="Arial" w:hAnsi="Arial" w:eastAsia="Arial" w:cs="Arial"/>
          <w:sz w:val="22"/>
          <w:szCs w:val="22"/>
        </w:rPr>
      </w:pPr>
    </w:p>
    <w:p w14:paraId="016C7946">
      <w:pPr>
        <w:spacing w:after="240" w:line="276" w:lineRule="auto"/>
        <w:ind w:firstLine="142"/>
        <w:rPr>
          <w:rFonts w:ascii="Arial" w:hAnsi="Arial" w:eastAsia="Arial" w:cs="Arial"/>
          <w:b/>
          <w:sz w:val="22"/>
          <w:szCs w:val="22"/>
        </w:rPr>
      </w:pPr>
      <w:r>
        <w:rPr>
          <w:rFonts w:ascii="Arial" w:hAnsi="Arial" w:eastAsia="Arial" w:cs="Arial"/>
          <w:b/>
          <w:sz w:val="22"/>
          <w:szCs w:val="22"/>
        </w:rPr>
        <w:t>2. Titularidad</w:t>
      </w:r>
    </w:p>
    <w:p w14:paraId="39751619">
      <w:pPr>
        <w:spacing w:after="240"/>
        <w:ind w:left="360"/>
        <w:rPr>
          <w:rFonts w:ascii="Arial" w:hAnsi="Arial" w:eastAsia="Arial" w:cs="Arial"/>
          <w:sz w:val="22"/>
          <w:szCs w:val="22"/>
        </w:rPr>
      </w:pPr>
      <w:r>
        <w:rPr>
          <w:rFonts w:ascii="Arial" w:hAnsi="Arial" w:eastAsia="Arial" w:cs="Arial"/>
          <w:sz w:val="22"/>
          <w:szCs w:val="22"/>
        </w:rPr>
        <w:t>¿La invención se ha desarrollado con otra entidad?</w:t>
      </w:r>
    </w:p>
    <w:tbl>
      <w:tblPr>
        <w:tblStyle w:val="35"/>
        <w:tblW w:w="8146" w:type="dxa"/>
        <w:tblInd w:w="2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4"/>
        <w:gridCol w:w="329"/>
        <w:gridCol w:w="425"/>
        <w:gridCol w:w="426"/>
        <w:gridCol w:w="6372"/>
      </w:tblGrid>
      <w:tr w14:paraId="0C9E9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4" w:type="dxa"/>
          </w:tcPr>
          <w:p w14:paraId="5BDD823E">
            <w:pPr>
              <w:rPr>
                <w:rFonts w:ascii="Arial" w:hAnsi="Arial" w:eastAsia="Arial" w:cs="Arial"/>
                <w:sz w:val="22"/>
                <w:szCs w:val="22"/>
              </w:rPr>
            </w:pPr>
            <w:r>
              <w:rPr>
                <w:rFonts w:ascii="Arial" w:hAnsi="Arial" w:eastAsia="Arial" w:cs="Arial"/>
                <w:sz w:val="22"/>
                <w:szCs w:val="22"/>
              </w:rPr>
              <w:t>NO</w:t>
            </w:r>
          </w:p>
        </w:tc>
        <w:tc>
          <w:tcPr>
            <w:tcW w:w="329" w:type="dxa"/>
          </w:tcPr>
          <w:p w14:paraId="5BDA5C90">
            <w:pPr>
              <w:rPr>
                <w:rFonts w:ascii="Arial" w:hAnsi="Arial" w:eastAsia="Arial" w:cs="Arial"/>
                <w:sz w:val="22"/>
                <w:szCs w:val="22"/>
              </w:rPr>
            </w:pPr>
          </w:p>
        </w:tc>
        <w:tc>
          <w:tcPr>
            <w:tcW w:w="425" w:type="dxa"/>
          </w:tcPr>
          <w:p w14:paraId="631DEA8F">
            <w:pPr>
              <w:rPr>
                <w:rFonts w:ascii="Arial" w:hAnsi="Arial" w:eastAsia="Arial" w:cs="Arial"/>
                <w:sz w:val="22"/>
                <w:szCs w:val="22"/>
              </w:rPr>
            </w:pPr>
            <w:r>
              <w:rPr>
                <w:rFonts w:ascii="Arial" w:hAnsi="Arial" w:eastAsia="Arial" w:cs="Arial"/>
                <w:sz w:val="22"/>
                <w:szCs w:val="22"/>
              </w:rPr>
              <w:t>SI</w:t>
            </w:r>
          </w:p>
        </w:tc>
        <w:tc>
          <w:tcPr>
            <w:tcW w:w="426" w:type="dxa"/>
          </w:tcPr>
          <w:p w14:paraId="0DBC5F85">
            <w:pPr>
              <w:rPr>
                <w:rFonts w:ascii="Arial" w:hAnsi="Arial" w:eastAsia="Arial" w:cs="Arial"/>
                <w:sz w:val="22"/>
                <w:szCs w:val="22"/>
              </w:rPr>
            </w:pPr>
          </w:p>
        </w:tc>
        <w:tc>
          <w:tcPr>
            <w:tcW w:w="6372" w:type="dxa"/>
          </w:tcPr>
          <w:p w14:paraId="0EA9368E">
            <w:pPr>
              <w:rPr>
                <w:rFonts w:ascii="Arial" w:hAnsi="Arial" w:eastAsia="Arial" w:cs="Arial"/>
                <w:sz w:val="22"/>
                <w:szCs w:val="22"/>
              </w:rPr>
            </w:pPr>
            <w:r>
              <w:rPr>
                <w:rFonts w:ascii="Arial" w:hAnsi="Arial" w:eastAsia="Arial" w:cs="Arial"/>
                <w:sz w:val="22"/>
                <w:szCs w:val="22"/>
              </w:rPr>
              <w:t>En caso afirmativo completar el siguiente cuadro</w:t>
            </w:r>
          </w:p>
        </w:tc>
      </w:tr>
    </w:tbl>
    <w:p w14:paraId="3A715759">
      <w:pPr>
        <w:ind w:left="360"/>
        <w:rPr>
          <w:rFonts w:ascii="Arial" w:hAnsi="Arial" w:eastAsia="Arial" w:cs="Arial"/>
          <w:sz w:val="22"/>
          <w:szCs w:val="22"/>
        </w:rPr>
      </w:pPr>
    </w:p>
    <w:tbl>
      <w:tblPr>
        <w:tblStyle w:val="36"/>
        <w:tblW w:w="8134" w:type="dxa"/>
        <w:tblInd w:w="2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20"/>
        <w:gridCol w:w="718"/>
        <w:gridCol w:w="851"/>
        <w:gridCol w:w="1553"/>
        <w:gridCol w:w="992"/>
      </w:tblGrid>
      <w:tr w14:paraId="3A9E0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0" w:type="dxa"/>
            <w:shd w:val="clear" w:color="auto" w:fill="D9D9D9"/>
          </w:tcPr>
          <w:p w14:paraId="2930CB9F">
            <w:pPr>
              <w:rPr>
                <w:rFonts w:ascii="Arial" w:hAnsi="Arial" w:eastAsia="Arial" w:cs="Arial"/>
                <w:sz w:val="22"/>
                <w:szCs w:val="22"/>
              </w:rPr>
            </w:pPr>
            <w:r>
              <w:rPr>
                <w:rFonts w:ascii="Arial" w:hAnsi="Arial" w:eastAsia="Arial" w:cs="Arial"/>
                <w:sz w:val="22"/>
                <w:szCs w:val="22"/>
              </w:rPr>
              <w:t>Nombre de la institución 1</w:t>
            </w:r>
          </w:p>
        </w:tc>
        <w:tc>
          <w:tcPr>
            <w:tcW w:w="4114" w:type="dxa"/>
            <w:gridSpan w:val="4"/>
          </w:tcPr>
          <w:p w14:paraId="500067E1">
            <w:pPr>
              <w:rPr>
                <w:rFonts w:ascii="Arial" w:hAnsi="Arial" w:eastAsia="Arial" w:cs="Arial"/>
                <w:sz w:val="22"/>
                <w:szCs w:val="22"/>
              </w:rPr>
            </w:pPr>
          </w:p>
        </w:tc>
      </w:tr>
      <w:tr w14:paraId="4B09E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0" w:type="dxa"/>
            <w:shd w:val="clear" w:color="auto" w:fill="D9D9D9"/>
          </w:tcPr>
          <w:p w14:paraId="5BE974AD">
            <w:pPr>
              <w:rPr>
                <w:rFonts w:ascii="Arial" w:hAnsi="Arial" w:eastAsia="Arial" w:cs="Arial"/>
                <w:sz w:val="22"/>
                <w:szCs w:val="22"/>
              </w:rPr>
            </w:pPr>
            <w:r>
              <w:rPr>
                <w:rFonts w:ascii="Arial" w:hAnsi="Arial" w:eastAsia="Arial" w:cs="Arial"/>
                <w:sz w:val="22"/>
                <w:szCs w:val="22"/>
              </w:rPr>
              <w:t>País</w:t>
            </w:r>
          </w:p>
        </w:tc>
        <w:tc>
          <w:tcPr>
            <w:tcW w:w="4114" w:type="dxa"/>
            <w:gridSpan w:val="4"/>
          </w:tcPr>
          <w:p w14:paraId="262DEDD6">
            <w:pPr>
              <w:rPr>
                <w:rFonts w:ascii="Arial" w:hAnsi="Arial" w:eastAsia="Arial" w:cs="Arial"/>
                <w:sz w:val="22"/>
                <w:szCs w:val="22"/>
              </w:rPr>
            </w:pPr>
          </w:p>
        </w:tc>
      </w:tr>
      <w:tr w14:paraId="09A10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0" w:type="dxa"/>
            <w:shd w:val="clear" w:color="auto" w:fill="D9D9D9"/>
          </w:tcPr>
          <w:p w14:paraId="57032078">
            <w:pPr>
              <w:rPr>
                <w:rFonts w:ascii="Arial" w:hAnsi="Arial" w:eastAsia="Arial" w:cs="Arial"/>
                <w:sz w:val="22"/>
                <w:szCs w:val="22"/>
              </w:rPr>
            </w:pPr>
            <w:r>
              <w:rPr>
                <w:rFonts w:ascii="Arial" w:hAnsi="Arial" w:eastAsia="Arial" w:cs="Arial"/>
                <w:sz w:val="22"/>
                <w:szCs w:val="22"/>
              </w:rPr>
              <w:t>RUC</w:t>
            </w:r>
          </w:p>
        </w:tc>
        <w:tc>
          <w:tcPr>
            <w:tcW w:w="4114" w:type="dxa"/>
            <w:gridSpan w:val="4"/>
          </w:tcPr>
          <w:p w14:paraId="2E01798E">
            <w:pPr>
              <w:rPr>
                <w:rFonts w:ascii="Arial" w:hAnsi="Arial" w:eastAsia="Arial" w:cs="Arial"/>
                <w:sz w:val="22"/>
                <w:szCs w:val="22"/>
              </w:rPr>
            </w:pPr>
          </w:p>
        </w:tc>
      </w:tr>
      <w:tr w14:paraId="7FB31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0" w:type="dxa"/>
            <w:shd w:val="clear" w:color="auto" w:fill="D9D9D9"/>
          </w:tcPr>
          <w:p w14:paraId="029E7404">
            <w:pPr>
              <w:rPr>
                <w:rFonts w:ascii="Arial" w:hAnsi="Arial" w:eastAsia="Arial" w:cs="Arial"/>
                <w:sz w:val="22"/>
                <w:szCs w:val="22"/>
              </w:rPr>
            </w:pPr>
            <w:r>
              <w:rPr>
                <w:rFonts w:ascii="Arial" w:hAnsi="Arial" w:eastAsia="Arial" w:cs="Arial"/>
                <w:sz w:val="22"/>
                <w:szCs w:val="22"/>
              </w:rPr>
              <w:t>Dirección</w:t>
            </w:r>
          </w:p>
        </w:tc>
        <w:tc>
          <w:tcPr>
            <w:tcW w:w="4114" w:type="dxa"/>
            <w:gridSpan w:val="4"/>
          </w:tcPr>
          <w:p w14:paraId="13D579EC">
            <w:pPr>
              <w:rPr>
                <w:rFonts w:ascii="Arial" w:hAnsi="Arial" w:eastAsia="Arial" w:cs="Arial"/>
                <w:sz w:val="22"/>
                <w:szCs w:val="22"/>
              </w:rPr>
            </w:pPr>
          </w:p>
        </w:tc>
      </w:tr>
      <w:tr w14:paraId="709B3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0" w:type="dxa"/>
            <w:shd w:val="clear" w:color="auto" w:fill="D9D9D9"/>
          </w:tcPr>
          <w:p w14:paraId="155DA7A0">
            <w:pPr>
              <w:rPr>
                <w:rFonts w:ascii="Arial" w:hAnsi="Arial" w:eastAsia="Arial" w:cs="Arial"/>
                <w:sz w:val="22"/>
                <w:szCs w:val="22"/>
              </w:rPr>
            </w:pPr>
            <w:r>
              <w:rPr>
                <w:rFonts w:ascii="Arial" w:hAnsi="Arial" w:eastAsia="Arial" w:cs="Arial"/>
                <w:sz w:val="22"/>
                <w:szCs w:val="22"/>
              </w:rPr>
              <w:t>Persona de contacto</w:t>
            </w:r>
          </w:p>
        </w:tc>
        <w:tc>
          <w:tcPr>
            <w:tcW w:w="4114" w:type="dxa"/>
            <w:gridSpan w:val="4"/>
          </w:tcPr>
          <w:p w14:paraId="44F470E1">
            <w:pPr>
              <w:rPr>
                <w:rFonts w:ascii="Arial" w:hAnsi="Arial" w:eastAsia="Arial" w:cs="Arial"/>
                <w:sz w:val="22"/>
                <w:szCs w:val="22"/>
              </w:rPr>
            </w:pPr>
          </w:p>
        </w:tc>
      </w:tr>
      <w:tr w14:paraId="6F4A0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0" w:type="dxa"/>
            <w:shd w:val="clear" w:color="auto" w:fill="D9D9D9"/>
          </w:tcPr>
          <w:p w14:paraId="0D1BD45E">
            <w:pPr>
              <w:rPr>
                <w:rFonts w:ascii="Arial" w:hAnsi="Arial" w:eastAsia="Arial" w:cs="Arial"/>
                <w:sz w:val="22"/>
                <w:szCs w:val="22"/>
              </w:rPr>
            </w:pPr>
            <w:r>
              <w:rPr>
                <w:rFonts w:ascii="Arial" w:hAnsi="Arial" w:eastAsia="Arial" w:cs="Arial"/>
                <w:sz w:val="22"/>
                <w:szCs w:val="22"/>
              </w:rPr>
              <w:t>Correo</w:t>
            </w:r>
          </w:p>
        </w:tc>
        <w:tc>
          <w:tcPr>
            <w:tcW w:w="4114" w:type="dxa"/>
            <w:gridSpan w:val="4"/>
          </w:tcPr>
          <w:p w14:paraId="7FAEC860">
            <w:pPr>
              <w:rPr>
                <w:rFonts w:ascii="Arial" w:hAnsi="Arial" w:eastAsia="Arial" w:cs="Arial"/>
                <w:sz w:val="22"/>
                <w:szCs w:val="22"/>
              </w:rPr>
            </w:pPr>
          </w:p>
        </w:tc>
      </w:tr>
      <w:tr w14:paraId="66CD8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0" w:type="dxa"/>
            <w:shd w:val="clear" w:color="auto" w:fill="D9D9D9"/>
          </w:tcPr>
          <w:p w14:paraId="07022B28">
            <w:pPr>
              <w:rPr>
                <w:rFonts w:ascii="Arial" w:hAnsi="Arial" w:eastAsia="Arial" w:cs="Arial"/>
                <w:sz w:val="22"/>
                <w:szCs w:val="22"/>
              </w:rPr>
            </w:pPr>
            <w:r>
              <w:rPr>
                <w:rFonts w:ascii="Arial" w:hAnsi="Arial" w:eastAsia="Arial" w:cs="Arial"/>
                <w:sz w:val="22"/>
                <w:szCs w:val="22"/>
              </w:rPr>
              <w:t>Teléfono</w:t>
            </w:r>
          </w:p>
        </w:tc>
        <w:tc>
          <w:tcPr>
            <w:tcW w:w="4114" w:type="dxa"/>
            <w:gridSpan w:val="4"/>
          </w:tcPr>
          <w:p w14:paraId="793E519A">
            <w:pPr>
              <w:rPr>
                <w:rFonts w:ascii="Arial" w:hAnsi="Arial" w:eastAsia="Arial" w:cs="Arial"/>
                <w:sz w:val="22"/>
                <w:szCs w:val="22"/>
              </w:rPr>
            </w:pPr>
          </w:p>
        </w:tc>
      </w:tr>
      <w:tr w14:paraId="49EEF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0" w:type="dxa"/>
            <w:shd w:val="clear" w:color="auto" w:fill="D9D9D9"/>
          </w:tcPr>
          <w:p w14:paraId="7641F0B7">
            <w:pPr>
              <w:rPr>
                <w:rFonts w:ascii="Arial" w:hAnsi="Arial" w:eastAsia="Arial" w:cs="Arial"/>
                <w:sz w:val="22"/>
                <w:szCs w:val="22"/>
              </w:rPr>
            </w:pPr>
            <w:r>
              <w:rPr>
                <w:rFonts w:ascii="Arial" w:hAnsi="Arial" w:eastAsia="Arial" w:cs="Arial"/>
                <w:sz w:val="22"/>
                <w:szCs w:val="22"/>
              </w:rPr>
              <w:t xml:space="preserve">¿Se cuenta con convenio firmado sobre el desarrollo del proyecto? </w:t>
            </w:r>
          </w:p>
        </w:tc>
        <w:tc>
          <w:tcPr>
            <w:tcW w:w="718" w:type="dxa"/>
          </w:tcPr>
          <w:p w14:paraId="5ABCA200">
            <w:pPr>
              <w:rPr>
                <w:rFonts w:ascii="Arial" w:hAnsi="Arial" w:eastAsia="Arial" w:cs="Arial"/>
                <w:sz w:val="22"/>
                <w:szCs w:val="22"/>
              </w:rPr>
            </w:pPr>
            <w:r>
              <w:rPr>
                <w:rFonts w:ascii="Arial" w:hAnsi="Arial" w:eastAsia="Arial" w:cs="Arial"/>
                <w:sz w:val="22"/>
                <w:szCs w:val="22"/>
              </w:rPr>
              <w:t>NO</w:t>
            </w:r>
          </w:p>
        </w:tc>
        <w:tc>
          <w:tcPr>
            <w:tcW w:w="851" w:type="dxa"/>
          </w:tcPr>
          <w:p w14:paraId="119FCE38">
            <w:pPr>
              <w:rPr>
                <w:rFonts w:ascii="Arial" w:hAnsi="Arial" w:eastAsia="Arial" w:cs="Arial"/>
                <w:sz w:val="22"/>
                <w:szCs w:val="22"/>
              </w:rPr>
            </w:pPr>
          </w:p>
        </w:tc>
        <w:tc>
          <w:tcPr>
            <w:tcW w:w="1553" w:type="dxa"/>
          </w:tcPr>
          <w:p w14:paraId="3AB6E341">
            <w:pPr>
              <w:rPr>
                <w:rFonts w:ascii="Arial" w:hAnsi="Arial" w:eastAsia="Arial" w:cs="Arial"/>
                <w:sz w:val="22"/>
                <w:szCs w:val="22"/>
              </w:rPr>
            </w:pPr>
            <w:r>
              <w:rPr>
                <w:rFonts w:ascii="Arial" w:hAnsi="Arial" w:eastAsia="Arial" w:cs="Arial"/>
                <w:sz w:val="22"/>
                <w:szCs w:val="22"/>
              </w:rPr>
              <w:t>SI (Adjuntar)</w:t>
            </w:r>
          </w:p>
        </w:tc>
        <w:tc>
          <w:tcPr>
            <w:tcW w:w="992" w:type="dxa"/>
          </w:tcPr>
          <w:p w14:paraId="15391533">
            <w:pPr>
              <w:rPr>
                <w:rFonts w:ascii="Arial" w:hAnsi="Arial" w:eastAsia="Arial" w:cs="Arial"/>
                <w:sz w:val="22"/>
                <w:szCs w:val="22"/>
              </w:rPr>
            </w:pPr>
          </w:p>
        </w:tc>
      </w:tr>
      <w:tr w14:paraId="6B2F9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0" w:type="dxa"/>
            <w:shd w:val="clear" w:color="auto" w:fill="D9D9D9"/>
          </w:tcPr>
          <w:p w14:paraId="7099C41C">
            <w:pPr>
              <w:rPr>
                <w:rFonts w:ascii="Arial" w:hAnsi="Arial" w:eastAsia="Arial" w:cs="Arial"/>
                <w:sz w:val="22"/>
                <w:szCs w:val="22"/>
              </w:rPr>
            </w:pPr>
            <w:r>
              <w:rPr>
                <w:rFonts w:ascii="Arial" w:hAnsi="Arial" w:eastAsia="Arial" w:cs="Arial"/>
                <w:sz w:val="22"/>
                <w:szCs w:val="22"/>
              </w:rPr>
              <w:t>¿Se ha establecido el % de cotitularidad?</w:t>
            </w:r>
          </w:p>
        </w:tc>
        <w:tc>
          <w:tcPr>
            <w:tcW w:w="718" w:type="dxa"/>
          </w:tcPr>
          <w:p w14:paraId="5605561D">
            <w:pPr>
              <w:rPr>
                <w:rFonts w:ascii="Arial" w:hAnsi="Arial" w:eastAsia="Arial" w:cs="Arial"/>
                <w:sz w:val="22"/>
                <w:szCs w:val="22"/>
              </w:rPr>
            </w:pPr>
            <w:r>
              <w:rPr>
                <w:rFonts w:ascii="Arial" w:hAnsi="Arial" w:eastAsia="Arial" w:cs="Arial"/>
                <w:sz w:val="22"/>
                <w:szCs w:val="22"/>
              </w:rPr>
              <w:t>NO</w:t>
            </w:r>
          </w:p>
        </w:tc>
        <w:tc>
          <w:tcPr>
            <w:tcW w:w="851" w:type="dxa"/>
          </w:tcPr>
          <w:p w14:paraId="25C57EC3">
            <w:pPr>
              <w:rPr>
                <w:rFonts w:ascii="Arial" w:hAnsi="Arial" w:eastAsia="Arial" w:cs="Arial"/>
                <w:sz w:val="22"/>
                <w:szCs w:val="22"/>
              </w:rPr>
            </w:pPr>
          </w:p>
        </w:tc>
        <w:tc>
          <w:tcPr>
            <w:tcW w:w="1553" w:type="dxa"/>
          </w:tcPr>
          <w:p w14:paraId="249CCBB8">
            <w:pPr>
              <w:rPr>
                <w:rFonts w:ascii="Arial" w:hAnsi="Arial" w:eastAsia="Arial" w:cs="Arial"/>
                <w:sz w:val="22"/>
                <w:szCs w:val="22"/>
              </w:rPr>
            </w:pPr>
            <w:r>
              <w:rPr>
                <w:rFonts w:ascii="Arial" w:hAnsi="Arial" w:eastAsia="Arial" w:cs="Arial"/>
                <w:sz w:val="22"/>
                <w:szCs w:val="22"/>
              </w:rPr>
              <w:t>SI ¿Cuánto?</w:t>
            </w:r>
            <w:r>
              <w:rPr>
                <w:rFonts w:ascii="Arial" w:hAnsi="Arial" w:eastAsia="Arial" w:cs="Arial"/>
                <w:sz w:val="22"/>
                <w:szCs w:val="22"/>
                <w:vertAlign w:val="superscript"/>
              </w:rPr>
              <w:footnoteReference w:id="7"/>
            </w:r>
          </w:p>
        </w:tc>
        <w:tc>
          <w:tcPr>
            <w:tcW w:w="992" w:type="dxa"/>
          </w:tcPr>
          <w:p w14:paraId="2E401342">
            <w:pPr>
              <w:rPr>
                <w:rFonts w:ascii="Arial" w:hAnsi="Arial" w:eastAsia="Arial" w:cs="Arial"/>
                <w:sz w:val="22"/>
                <w:szCs w:val="22"/>
              </w:rPr>
            </w:pPr>
          </w:p>
        </w:tc>
      </w:tr>
    </w:tbl>
    <w:p w14:paraId="1B5D33EC">
      <w:pPr>
        <w:rPr>
          <w:rFonts w:ascii="Arial" w:hAnsi="Arial" w:eastAsia="Arial" w:cs="Arial"/>
          <w:color w:val="000000"/>
          <w:sz w:val="22"/>
          <w:szCs w:val="22"/>
        </w:rPr>
      </w:pPr>
    </w:p>
    <w:p w14:paraId="619DABFD">
      <w:pPr>
        <w:spacing w:after="240" w:line="276" w:lineRule="auto"/>
        <w:ind w:firstLine="142"/>
        <w:rPr>
          <w:rFonts w:ascii="Arial" w:hAnsi="Arial" w:eastAsia="Arial" w:cs="Arial"/>
          <w:b/>
          <w:sz w:val="22"/>
          <w:szCs w:val="22"/>
        </w:rPr>
      </w:pPr>
      <w:r>
        <w:rPr>
          <w:rFonts w:ascii="Arial" w:hAnsi="Arial" w:eastAsia="Arial" w:cs="Arial"/>
          <w:b/>
          <w:sz w:val="22"/>
          <w:szCs w:val="22"/>
        </w:rPr>
        <w:t>3. Datos de los inventores</w:t>
      </w:r>
    </w:p>
    <w:p w14:paraId="78DBFF25">
      <w:pPr>
        <w:shd w:val="clear" w:color="auto" w:fill="FFFFFF"/>
        <w:spacing w:line="276" w:lineRule="auto"/>
        <w:ind w:firstLine="426"/>
        <w:rPr>
          <w:rFonts w:ascii="Arial" w:hAnsi="Arial" w:eastAsia="Arial" w:cs="Arial"/>
          <w:sz w:val="22"/>
          <w:szCs w:val="22"/>
        </w:rPr>
      </w:pPr>
      <w:r>
        <w:rPr>
          <w:rFonts w:ascii="Arial" w:hAnsi="Arial" w:eastAsia="Arial" w:cs="Arial"/>
          <w:b/>
          <w:sz w:val="22"/>
          <w:szCs w:val="22"/>
        </w:rPr>
        <w:t>3.1 Inventores pertenecientes a la UPCH</w:t>
      </w:r>
    </w:p>
    <w:p w14:paraId="2AD82069">
      <w:pPr>
        <w:tabs>
          <w:tab w:val="center" w:pos="4320"/>
          <w:tab w:val="right" w:pos="8640"/>
        </w:tabs>
        <w:spacing w:line="276" w:lineRule="auto"/>
        <w:rPr>
          <w:rFonts w:ascii="Arial" w:hAnsi="Arial" w:eastAsia="Arial" w:cs="Arial"/>
          <w:color w:val="000000"/>
          <w:sz w:val="22"/>
          <w:szCs w:val="22"/>
        </w:rPr>
      </w:pPr>
    </w:p>
    <w:tbl>
      <w:tblPr>
        <w:tblStyle w:val="38"/>
        <w:tblW w:w="9054"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89"/>
        <w:gridCol w:w="6865"/>
      </w:tblGrid>
      <w:tr w14:paraId="41DC4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054" w:type="dxa"/>
            <w:gridSpan w:val="2"/>
            <w:vAlign w:val="center"/>
          </w:tcPr>
          <w:p w14:paraId="40601A43">
            <w:pPr>
              <w:tabs>
                <w:tab w:val="center" w:pos="4320"/>
                <w:tab w:val="right" w:pos="8640"/>
              </w:tabs>
              <w:spacing w:line="276" w:lineRule="auto"/>
              <w:jc w:val="center"/>
              <w:rPr>
                <w:rFonts w:ascii="Arial" w:hAnsi="Arial" w:eastAsia="Arial" w:cs="Arial"/>
                <w:b/>
                <w:color w:val="000000"/>
                <w:sz w:val="22"/>
                <w:szCs w:val="22"/>
              </w:rPr>
            </w:pPr>
            <w:r>
              <w:rPr>
                <w:rFonts w:ascii="Arial" w:hAnsi="Arial" w:eastAsia="Arial" w:cs="Arial"/>
                <w:b/>
                <w:color w:val="000000"/>
                <w:sz w:val="22"/>
                <w:szCs w:val="22"/>
              </w:rPr>
              <w:t>Datos del inventor N° 1</w:t>
            </w:r>
          </w:p>
        </w:tc>
      </w:tr>
      <w:tr w14:paraId="2DA17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3A78F030">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 Apellidos, nombres</w:t>
            </w:r>
          </w:p>
        </w:tc>
        <w:tc>
          <w:tcPr>
            <w:tcW w:w="6865" w:type="dxa"/>
            <w:vAlign w:val="center"/>
          </w:tcPr>
          <w:p w14:paraId="4CA33E7F">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Medina Rojas, Martha Sofía </w:t>
            </w:r>
          </w:p>
        </w:tc>
      </w:tr>
      <w:tr w14:paraId="2FD57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82" w:hRule="atLeast"/>
        </w:trPr>
        <w:tc>
          <w:tcPr>
            <w:tcW w:w="2189" w:type="dxa"/>
            <w:shd w:val="clear" w:color="auto" w:fill="D9D9D9"/>
            <w:vAlign w:val="center"/>
          </w:tcPr>
          <w:p w14:paraId="278E4BEC">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Nacionalidad</w:t>
            </w:r>
          </w:p>
        </w:tc>
        <w:tc>
          <w:tcPr>
            <w:tcW w:w="6865" w:type="dxa"/>
            <w:vAlign w:val="center"/>
          </w:tcPr>
          <w:p w14:paraId="190354B5">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PERUANA </w:t>
            </w:r>
          </w:p>
        </w:tc>
      </w:tr>
      <w:tr w14:paraId="20C0F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82" w:hRule="atLeast"/>
        </w:trPr>
        <w:tc>
          <w:tcPr>
            <w:tcW w:w="2189" w:type="dxa"/>
            <w:shd w:val="clear" w:color="auto" w:fill="D9D9D9"/>
            <w:vAlign w:val="center"/>
          </w:tcPr>
          <w:p w14:paraId="2A7136B7">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N° DNI/CE</w:t>
            </w:r>
          </w:p>
        </w:tc>
        <w:tc>
          <w:tcPr>
            <w:tcW w:w="6865" w:type="dxa"/>
            <w:vAlign w:val="center"/>
          </w:tcPr>
          <w:p w14:paraId="544CC8D2">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 74703851</w:t>
            </w:r>
          </w:p>
        </w:tc>
      </w:tr>
      <w:tr w14:paraId="45A2F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27008D63">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Facultad/unidad de gestión a la pertenece</w:t>
            </w:r>
          </w:p>
        </w:tc>
        <w:tc>
          <w:tcPr>
            <w:tcW w:w="6865" w:type="dxa"/>
            <w:vAlign w:val="center"/>
          </w:tcPr>
          <w:p w14:paraId="5B3CC6C9">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 Facultad de Ciencias e Ingenieria (FACI)</w:t>
            </w:r>
          </w:p>
        </w:tc>
      </w:tr>
      <w:tr w14:paraId="2E3B4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1759A242">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Tipo de usuario (Docente, estudiante, administrativo etc)</w:t>
            </w:r>
          </w:p>
        </w:tc>
        <w:tc>
          <w:tcPr>
            <w:tcW w:w="6865" w:type="dxa"/>
            <w:vAlign w:val="center"/>
          </w:tcPr>
          <w:p w14:paraId="64B27B91">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 Estudiante</w:t>
            </w:r>
          </w:p>
        </w:tc>
      </w:tr>
      <w:tr w14:paraId="68FA2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0" w:hRule="atLeast"/>
        </w:trPr>
        <w:tc>
          <w:tcPr>
            <w:tcW w:w="2189" w:type="dxa"/>
            <w:shd w:val="clear" w:color="auto" w:fill="D9D9D9"/>
            <w:vAlign w:val="center"/>
          </w:tcPr>
          <w:p w14:paraId="34601C31">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Domicilio</w:t>
            </w:r>
          </w:p>
        </w:tc>
        <w:tc>
          <w:tcPr>
            <w:tcW w:w="6865" w:type="dxa"/>
            <w:vAlign w:val="center"/>
          </w:tcPr>
          <w:p w14:paraId="66265E3D">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 Av. Los Ruiseñores #342 Sta.  Anita</w:t>
            </w:r>
          </w:p>
        </w:tc>
      </w:tr>
      <w:tr w14:paraId="10DA7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38" w:hRule="atLeast"/>
        </w:trPr>
        <w:tc>
          <w:tcPr>
            <w:tcW w:w="2189" w:type="dxa"/>
            <w:shd w:val="clear" w:color="auto" w:fill="D9D9D9"/>
            <w:vAlign w:val="center"/>
          </w:tcPr>
          <w:p w14:paraId="60A575C3">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Celular</w:t>
            </w:r>
          </w:p>
        </w:tc>
        <w:tc>
          <w:tcPr>
            <w:tcW w:w="6865" w:type="dxa"/>
            <w:vAlign w:val="center"/>
          </w:tcPr>
          <w:p w14:paraId="46A3B16D">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 965116237</w:t>
            </w:r>
          </w:p>
        </w:tc>
      </w:tr>
      <w:tr w14:paraId="0078D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284F2D16">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E-mail </w:t>
            </w:r>
          </w:p>
        </w:tc>
        <w:tc>
          <w:tcPr>
            <w:tcW w:w="6865" w:type="dxa"/>
            <w:vAlign w:val="center"/>
          </w:tcPr>
          <w:p w14:paraId="00816E80">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 martha.medina.r@upch.pe</w:t>
            </w:r>
          </w:p>
        </w:tc>
      </w:tr>
      <w:tr w14:paraId="3DF64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381936F3">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Aporte en el desarrollo de la invención</w:t>
            </w:r>
          </w:p>
        </w:tc>
        <w:tc>
          <w:tcPr>
            <w:tcW w:w="6865" w:type="dxa"/>
            <w:vAlign w:val="center"/>
          </w:tcPr>
          <w:p w14:paraId="3A5DDD0F">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Sí</w:t>
            </w:r>
          </w:p>
        </w:tc>
      </w:tr>
    </w:tbl>
    <w:p w14:paraId="2CDB4873">
      <w:pPr>
        <w:tabs>
          <w:tab w:val="center" w:pos="4320"/>
          <w:tab w:val="right" w:pos="8640"/>
        </w:tabs>
        <w:spacing w:line="276" w:lineRule="auto"/>
        <w:rPr>
          <w:rFonts w:ascii="Arial" w:hAnsi="Arial" w:eastAsia="Arial" w:cs="Arial"/>
          <w:color w:val="000000"/>
          <w:sz w:val="22"/>
          <w:szCs w:val="22"/>
        </w:rPr>
      </w:pPr>
    </w:p>
    <w:p w14:paraId="73772902">
      <w:pPr>
        <w:tabs>
          <w:tab w:val="center" w:pos="4320"/>
          <w:tab w:val="right" w:pos="8640"/>
        </w:tabs>
        <w:spacing w:line="276" w:lineRule="auto"/>
        <w:rPr>
          <w:rFonts w:ascii="Arial" w:hAnsi="Arial" w:eastAsia="Arial" w:cs="Arial"/>
          <w:color w:val="000000"/>
          <w:sz w:val="22"/>
          <w:szCs w:val="22"/>
        </w:rPr>
      </w:pPr>
    </w:p>
    <w:tbl>
      <w:tblPr>
        <w:tblStyle w:val="39"/>
        <w:tblW w:w="9054"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89"/>
        <w:gridCol w:w="6865"/>
      </w:tblGrid>
      <w:tr w14:paraId="202FD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054" w:type="dxa"/>
            <w:gridSpan w:val="2"/>
            <w:vAlign w:val="center"/>
          </w:tcPr>
          <w:p w14:paraId="3D6D2BA3">
            <w:pPr>
              <w:tabs>
                <w:tab w:val="center" w:pos="4320"/>
                <w:tab w:val="right" w:pos="8640"/>
              </w:tabs>
              <w:spacing w:line="276" w:lineRule="auto"/>
              <w:jc w:val="center"/>
              <w:rPr>
                <w:rFonts w:ascii="Arial" w:hAnsi="Arial" w:eastAsia="Arial" w:cs="Arial"/>
                <w:b/>
                <w:color w:val="000000"/>
                <w:sz w:val="22"/>
                <w:szCs w:val="22"/>
              </w:rPr>
            </w:pPr>
            <w:r>
              <w:rPr>
                <w:rFonts w:ascii="Arial" w:hAnsi="Arial" w:eastAsia="Arial" w:cs="Arial"/>
                <w:b/>
                <w:color w:val="000000"/>
                <w:sz w:val="22"/>
                <w:szCs w:val="22"/>
              </w:rPr>
              <w:t>Datos del inventor N° 2</w:t>
            </w:r>
          </w:p>
        </w:tc>
      </w:tr>
      <w:tr w14:paraId="10D67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65E797CB">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Apellidos, nombres</w:t>
            </w:r>
          </w:p>
        </w:tc>
        <w:tc>
          <w:tcPr>
            <w:tcW w:w="6865" w:type="dxa"/>
            <w:vAlign w:val="center"/>
          </w:tcPr>
          <w:p w14:paraId="00B73E1C">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Bruno Sanchez Anderson Aldhair</w:t>
            </w:r>
          </w:p>
        </w:tc>
      </w:tr>
      <w:tr w14:paraId="06F6F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189" w:type="dxa"/>
            <w:shd w:val="clear" w:color="auto" w:fill="D9D9D9"/>
            <w:vAlign w:val="center"/>
          </w:tcPr>
          <w:p w14:paraId="0EF4D993">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Nacionalidad</w:t>
            </w:r>
          </w:p>
        </w:tc>
        <w:tc>
          <w:tcPr>
            <w:tcW w:w="6865" w:type="dxa"/>
            <w:vAlign w:val="center"/>
          </w:tcPr>
          <w:p w14:paraId="624B89EB">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Peruana</w:t>
            </w:r>
          </w:p>
        </w:tc>
      </w:tr>
      <w:tr w14:paraId="73B89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189" w:type="dxa"/>
            <w:shd w:val="clear" w:color="auto" w:fill="D9D9D9"/>
            <w:vAlign w:val="center"/>
          </w:tcPr>
          <w:p w14:paraId="4B62BF43">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N° DNI/CE</w:t>
            </w:r>
          </w:p>
        </w:tc>
        <w:tc>
          <w:tcPr>
            <w:tcW w:w="6865" w:type="dxa"/>
            <w:vAlign w:val="center"/>
          </w:tcPr>
          <w:p w14:paraId="26505AD0">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75553263</w:t>
            </w:r>
          </w:p>
        </w:tc>
      </w:tr>
      <w:tr w14:paraId="49E13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0CCBC559">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Facultad/unidad de gestión a la pertenece</w:t>
            </w:r>
          </w:p>
        </w:tc>
        <w:tc>
          <w:tcPr>
            <w:tcW w:w="6865" w:type="dxa"/>
            <w:vAlign w:val="center"/>
          </w:tcPr>
          <w:p w14:paraId="005EA4B4">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 Facultad de Ciencias e Ingenieria (FACI)</w:t>
            </w:r>
          </w:p>
        </w:tc>
      </w:tr>
      <w:tr w14:paraId="1450E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602685F8">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Tipo de usuario (Docente, estudiante, administrativo etc)</w:t>
            </w:r>
          </w:p>
        </w:tc>
        <w:tc>
          <w:tcPr>
            <w:tcW w:w="6865" w:type="dxa"/>
            <w:vAlign w:val="center"/>
          </w:tcPr>
          <w:p w14:paraId="40EE62CB">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Estudiante</w:t>
            </w:r>
          </w:p>
        </w:tc>
      </w:tr>
      <w:tr w14:paraId="4EAF7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5" w:hRule="atLeast"/>
        </w:trPr>
        <w:tc>
          <w:tcPr>
            <w:tcW w:w="2189" w:type="dxa"/>
            <w:shd w:val="clear" w:color="auto" w:fill="D9D9D9"/>
            <w:vAlign w:val="center"/>
          </w:tcPr>
          <w:p w14:paraId="7FDD354C">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Domicilio</w:t>
            </w:r>
          </w:p>
        </w:tc>
        <w:tc>
          <w:tcPr>
            <w:tcW w:w="6865" w:type="dxa"/>
            <w:vAlign w:val="center"/>
          </w:tcPr>
          <w:p w14:paraId="645291C7">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Av.San Martin, Barranco 15063</w:t>
            </w:r>
          </w:p>
        </w:tc>
      </w:tr>
      <w:tr w14:paraId="39D32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9" w:hRule="atLeast"/>
        </w:trPr>
        <w:tc>
          <w:tcPr>
            <w:tcW w:w="2189" w:type="dxa"/>
            <w:shd w:val="clear" w:color="auto" w:fill="D9D9D9"/>
            <w:vAlign w:val="center"/>
          </w:tcPr>
          <w:p w14:paraId="3BBB53D4">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Celular</w:t>
            </w:r>
          </w:p>
        </w:tc>
        <w:tc>
          <w:tcPr>
            <w:tcW w:w="6865" w:type="dxa"/>
            <w:vAlign w:val="center"/>
          </w:tcPr>
          <w:p w14:paraId="1C8BCA0E">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921140959</w:t>
            </w:r>
          </w:p>
        </w:tc>
      </w:tr>
      <w:tr w14:paraId="4F1B1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7571BEB2">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E-mail </w:t>
            </w:r>
          </w:p>
        </w:tc>
        <w:tc>
          <w:tcPr>
            <w:tcW w:w="6865" w:type="dxa"/>
            <w:vAlign w:val="center"/>
          </w:tcPr>
          <w:p w14:paraId="27ADBC3C">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Anderson.bruno@upch.pe</w:t>
            </w:r>
          </w:p>
        </w:tc>
      </w:tr>
      <w:tr w14:paraId="3F63D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5C479783">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Aporte en el desarrollo de la invención</w:t>
            </w:r>
          </w:p>
        </w:tc>
        <w:tc>
          <w:tcPr>
            <w:tcW w:w="6865" w:type="dxa"/>
            <w:vAlign w:val="center"/>
          </w:tcPr>
          <w:p w14:paraId="418C5348">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si</w:t>
            </w:r>
          </w:p>
        </w:tc>
      </w:tr>
    </w:tbl>
    <w:p w14:paraId="73583FD5">
      <w:pPr>
        <w:spacing w:line="276" w:lineRule="auto"/>
        <w:rPr>
          <w:rFonts w:ascii="Arial" w:hAnsi="Arial" w:eastAsia="Arial" w:cs="Arial"/>
          <w:sz w:val="22"/>
          <w:szCs w:val="22"/>
        </w:rPr>
      </w:pPr>
    </w:p>
    <w:tbl>
      <w:tblPr>
        <w:tblStyle w:val="39"/>
        <w:tblW w:w="9054"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89"/>
        <w:gridCol w:w="6865"/>
      </w:tblGrid>
      <w:tr w14:paraId="5909C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054" w:type="dxa"/>
            <w:gridSpan w:val="2"/>
            <w:vAlign w:val="center"/>
          </w:tcPr>
          <w:p w14:paraId="1B95B33C">
            <w:pPr>
              <w:tabs>
                <w:tab w:val="center" w:pos="4320"/>
                <w:tab w:val="right" w:pos="8640"/>
              </w:tabs>
              <w:spacing w:line="276" w:lineRule="auto"/>
              <w:jc w:val="center"/>
              <w:rPr>
                <w:rFonts w:ascii="Arial" w:hAnsi="Arial" w:eastAsia="Arial" w:cs="Arial"/>
                <w:b/>
                <w:color w:val="000000"/>
                <w:sz w:val="22"/>
                <w:szCs w:val="22"/>
              </w:rPr>
            </w:pPr>
            <w:r>
              <w:rPr>
                <w:rFonts w:ascii="Arial" w:hAnsi="Arial" w:eastAsia="Arial" w:cs="Arial"/>
                <w:b/>
                <w:color w:val="000000"/>
                <w:sz w:val="22"/>
                <w:szCs w:val="22"/>
              </w:rPr>
              <w:t>Datos del inventor N° 3</w:t>
            </w:r>
          </w:p>
        </w:tc>
      </w:tr>
      <w:tr w14:paraId="14257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67C38682">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Apellidos, nombres</w:t>
            </w:r>
          </w:p>
        </w:tc>
        <w:tc>
          <w:tcPr>
            <w:tcW w:w="6865" w:type="dxa"/>
            <w:vAlign w:val="center"/>
          </w:tcPr>
          <w:p w14:paraId="530C2648">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Castillo Quispe Aldair</w:t>
            </w:r>
          </w:p>
        </w:tc>
      </w:tr>
      <w:tr w14:paraId="704A0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189" w:type="dxa"/>
            <w:shd w:val="clear" w:color="auto" w:fill="D9D9D9"/>
            <w:vAlign w:val="center"/>
          </w:tcPr>
          <w:p w14:paraId="7C7BEAD4">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Nacionalidad</w:t>
            </w:r>
          </w:p>
        </w:tc>
        <w:tc>
          <w:tcPr>
            <w:tcW w:w="6865" w:type="dxa"/>
            <w:vAlign w:val="center"/>
          </w:tcPr>
          <w:p w14:paraId="38ECD23C">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Peruana</w:t>
            </w:r>
          </w:p>
        </w:tc>
      </w:tr>
      <w:tr w14:paraId="75C48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189" w:type="dxa"/>
            <w:shd w:val="clear" w:color="auto" w:fill="D9D9D9"/>
            <w:vAlign w:val="center"/>
          </w:tcPr>
          <w:p w14:paraId="640DDD82">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N° DNI/CE</w:t>
            </w:r>
          </w:p>
        </w:tc>
        <w:tc>
          <w:tcPr>
            <w:tcW w:w="6865" w:type="dxa"/>
            <w:vAlign w:val="center"/>
          </w:tcPr>
          <w:p w14:paraId="02F7C170">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70626319</w:t>
            </w:r>
          </w:p>
        </w:tc>
      </w:tr>
      <w:tr w14:paraId="4BB4C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0F74719F">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Facultad/unidad de gestión a la pertenece</w:t>
            </w:r>
          </w:p>
        </w:tc>
        <w:tc>
          <w:tcPr>
            <w:tcW w:w="6865" w:type="dxa"/>
            <w:vAlign w:val="center"/>
          </w:tcPr>
          <w:p w14:paraId="013790A5">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 Facultad de Ciencias e Ingenieria (FACI)</w:t>
            </w:r>
          </w:p>
        </w:tc>
      </w:tr>
      <w:tr w14:paraId="1D084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70381F04">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Tipo de usuario (Docente, estudiante, administrativo etc)</w:t>
            </w:r>
          </w:p>
        </w:tc>
        <w:tc>
          <w:tcPr>
            <w:tcW w:w="6865" w:type="dxa"/>
            <w:vAlign w:val="center"/>
          </w:tcPr>
          <w:p w14:paraId="340ACA86">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Estudiante</w:t>
            </w:r>
          </w:p>
        </w:tc>
      </w:tr>
      <w:tr w14:paraId="643AC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5" w:hRule="atLeast"/>
        </w:trPr>
        <w:tc>
          <w:tcPr>
            <w:tcW w:w="2189" w:type="dxa"/>
            <w:shd w:val="clear" w:color="auto" w:fill="D9D9D9"/>
            <w:vAlign w:val="center"/>
          </w:tcPr>
          <w:p w14:paraId="620E9B1C">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Domicilio</w:t>
            </w:r>
          </w:p>
        </w:tc>
        <w:tc>
          <w:tcPr>
            <w:tcW w:w="6865" w:type="dxa"/>
            <w:vAlign w:val="center"/>
          </w:tcPr>
          <w:p w14:paraId="656163B3">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Av. Bayovar, la primera Mz02 lt34 Santa Maria</w:t>
            </w:r>
          </w:p>
        </w:tc>
      </w:tr>
      <w:tr w14:paraId="3B2F6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9" w:hRule="atLeast"/>
        </w:trPr>
        <w:tc>
          <w:tcPr>
            <w:tcW w:w="2189" w:type="dxa"/>
            <w:shd w:val="clear" w:color="auto" w:fill="D9D9D9"/>
            <w:vAlign w:val="center"/>
          </w:tcPr>
          <w:p w14:paraId="3D9B348C">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Celular</w:t>
            </w:r>
          </w:p>
        </w:tc>
        <w:tc>
          <w:tcPr>
            <w:tcW w:w="6865" w:type="dxa"/>
            <w:vAlign w:val="center"/>
          </w:tcPr>
          <w:p w14:paraId="063BB22F">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968336321</w:t>
            </w:r>
          </w:p>
        </w:tc>
      </w:tr>
      <w:tr w14:paraId="359CE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24B3BBEE">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E-mail </w:t>
            </w:r>
          </w:p>
        </w:tc>
        <w:tc>
          <w:tcPr>
            <w:tcW w:w="6865" w:type="dxa"/>
            <w:vAlign w:val="center"/>
          </w:tcPr>
          <w:p w14:paraId="1E3D6D75">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aldair.castillo@upch.pe</w:t>
            </w:r>
          </w:p>
        </w:tc>
      </w:tr>
      <w:tr w14:paraId="4D01C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6032A9DC">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Aporte en el desarrollo de la invención</w:t>
            </w:r>
          </w:p>
        </w:tc>
        <w:tc>
          <w:tcPr>
            <w:tcW w:w="6865" w:type="dxa"/>
            <w:vAlign w:val="center"/>
          </w:tcPr>
          <w:p w14:paraId="12AB344B">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si</w:t>
            </w:r>
          </w:p>
        </w:tc>
      </w:tr>
    </w:tbl>
    <w:p w14:paraId="5919DC96">
      <w:pPr>
        <w:spacing w:line="276" w:lineRule="auto"/>
        <w:rPr>
          <w:rFonts w:ascii="Arial" w:hAnsi="Arial" w:eastAsia="Arial" w:cs="Arial"/>
          <w:sz w:val="22"/>
          <w:szCs w:val="22"/>
        </w:rPr>
      </w:pPr>
    </w:p>
    <w:p w14:paraId="50304EB7">
      <w:pPr>
        <w:spacing w:line="276" w:lineRule="auto"/>
        <w:rPr>
          <w:rFonts w:ascii="Arial" w:hAnsi="Arial" w:eastAsia="Arial" w:cs="Arial"/>
          <w:sz w:val="22"/>
          <w:szCs w:val="22"/>
        </w:rPr>
      </w:pPr>
    </w:p>
    <w:p w14:paraId="6848B5B8">
      <w:pPr>
        <w:spacing w:line="276" w:lineRule="auto"/>
        <w:rPr>
          <w:rFonts w:ascii="Arial" w:hAnsi="Arial" w:eastAsia="Arial" w:cs="Arial"/>
          <w:sz w:val="22"/>
          <w:szCs w:val="22"/>
        </w:rPr>
      </w:pPr>
    </w:p>
    <w:tbl>
      <w:tblPr>
        <w:tblStyle w:val="39"/>
        <w:tblW w:w="9054"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89"/>
        <w:gridCol w:w="6865"/>
      </w:tblGrid>
      <w:tr w14:paraId="14AC0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054" w:type="dxa"/>
            <w:gridSpan w:val="2"/>
            <w:vAlign w:val="center"/>
          </w:tcPr>
          <w:p w14:paraId="48703B9F">
            <w:pPr>
              <w:tabs>
                <w:tab w:val="center" w:pos="4320"/>
                <w:tab w:val="right" w:pos="8640"/>
              </w:tabs>
              <w:spacing w:line="276" w:lineRule="auto"/>
              <w:jc w:val="center"/>
              <w:rPr>
                <w:rFonts w:ascii="Arial" w:hAnsi="Arial" w:eastAsia="Arial" w:cs="Arial"/>
                <w:b/>
                <w:color w:val="000000"/>
                <w:sz w:val="22"/>
                <w:szCs w:val="22"/>
              </w:rPr>
            </w:pPr>
            <w:r>
              <w:rPr>
                <w:rFonts w:ascii="Arial" w:hAnsi="Arial" w:eastAsia="Arial" w:cs="Arial"/>
                <w:b/>
                <w:color w:val="000000"/>
                <w:sz w:val="22"/>
                <w:szCs w:val="22"/>
              </w:rPr>
              <w:t>Datos del inventor N° 4</w:t>
            </w:r>
          </w:p>
        </w:tc>
      </w:tr>
      <w:tr w14:paraId="2C877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275C8DF1">
            <w:pPr>
              <w:tabs>
                <w:tab w:val="center" w:pos="4320"/>
                <w:tab w:val="right" w:pos="8640"/>
              </w:tabs>
              <w:spacing w:line="276" w:lineRule="auto"/>
              <w:rPr>
                <w:rFonts w:ascii="Arial" w:hAnsi="Arial" w:eastAsia="Arial" w:cs="Arial"/>
                <w:color w:val="000000"/>
                <w:sz w:val="22"/>
                <w:szCs w:val="22"/>
              </w:rPr>
            </w:pPr>
            <w:r>
              <w:rPr>
                <w:rFonts w:ascii="Arial" w:hAnsi="Arial" w:eastAsia="Arial" w:cs="Arial"/>
                <w:color w:val="000000"/>
                <w:sz w:val="22"/>
                <w:szCs w:val="22"/>
              </w:rPr>
              <w:t>Apellidos, nombres</w:t>
            </w:r>
          </w:p>
        </w:tc>
        <w:tc>
          <w:tcPr>
            <w:tcW w:w="6865" w:type="dxa"/>
            <w:vAlign w:val="center"/>
          </w:tcPr>
          <w:p w14:paraId="24BE1DBC">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Valverde Paucarmayta Ángel Gabriel</w:t>
            </w:r>
          </w:p>
        </w:tc>
      </w:tr>
      <w:tr w14:paraId="51209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189" w:type="dxa"/>
            <w:shd w:val="clear" w:color="auto" w:fill="D9D9D9"/>
            <w:vAlign w:val="center"/>
          </w:tcPr>
          <w:p w14:paraId="6501609D">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Nacionalidad</w:t>
            </w:r>
          </w:p>
        </w:tc>
        <w:tc>
          <w:tcPr>
            <w:tcW w:w="6865" w:type="dxa"/>
            <w:vAlign w:val="center"/>
          </w:tcPr>
          <w:p w14:paraId="00E44B12">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Peruana </w:t>
            </w:r>
          </w:p>
        </w:tc>
      </w:tr>
      <w:tr w14:paraId="43F19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189" w:type="dxa"/>
            <w:shd w:val="clear" w:color="auto" w:fill="D9D9D9"/>
            <w:vAlign w:val="center"/>
          </w:tcPr>
          <w:p w14:paraId="69791DE1">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N° DNI/CE</w:t>
            </w:r>
          </w:p>
        </w:tc>
        <w:tc>
          <w:tcPr>
            <w:tcW w:w="6865" w:type="dxa"/>
            <w:vAlign w:val="center"/>
          </w:tcPr>
          <w:p w14:paraId="667C2703">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60791398</w:t>
            </w:r>
          </w:p>
        </w:tc>
      </w:tr>
      <w:tr w14:paraId="03233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26F958EE">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Facultad/unidad de gestión a la pertenece</w:t>
            </w:r>
          </w:p>
        </w:tc>
        <w:tc>
          <w:tcPr>
            <w:tcW w:w="6865" w:type="dxa"/>
            <w:vAlign w:val="center"/>
          </w:tcPr>
          <w:p w14:paraId="46D56226">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 Facultad de Ciencias e Ingenieria (FACI)</w:t>
            </w:r>
          </w:p>
        </w:tc>
      </w:tr>
      <w:tr w14:paraId="387C3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78ACA27C">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Tipo de usuario (Docente, estudiante, administrativo etc)</w:t>
            </w:r>
          </w:p>
        </w:tc>
        <w:tc>
          <w:tcPr>
            <w:tcW w:w="6865" w:type="dxa"/>
            <w:vAlign w:val="center"/>
          </w:tcPr>
          <w:p w14:paraId="11E27A58">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Estudiante</w:t>
            </w:r>
          </w:p>
        </w:tc>
      </w:tr>
      <w:tr w14:paraId="26749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5" w:hRule="atLeast"/>
        </w:trPr>
        <w:tc>
          <w:tcPr>
            <w:tcW w:w="2189" w:type="dxa"/>
            <w:shd w:val="clear" w:color="auto" w:fill="D9D9D9"/>
            <w:vAlign w:val="center"/>
          </w:tcPr>
          <w:p w14:paraId="11A7D63E">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Domicilio</w:t>
            </w:r>
          </w:p>
        </w:tc>
        <w:tc>
          <w:tcPr>
            <w:tcW w:w="6865" w:type="dxa"/>
            <w:vAlign w:val="center"/>
          </w:tcPr>
          <w:p w14:paraId="6ED2C24A">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Av. Continsuyo 530 - Independencia </w:t>
            </w:r>
          </w:p>
        </w:tc>
      </w:tr>
      <w:tr w14:paraId="6D574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9" w:hRule="atLeast"/>
        </w:trPr>
        <w:tc>
          <w:tcPr>
            <w:tcW w:w="2189" w:type="dxa"/>
            <w:shd w:val="clear" w:color="auto" w:fill="D9D9D9"/>
            <w:vAlign w:val="center"/>
          </w:tcPr>
          <w:p w14:paraId="6130E7D6">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Celular</w:t>
            </w:r>
          </w:p>
        </w:tc>
        <w:tc>
          <w:tcPr>
            <w:tcW w:w="6865" w:type="dxa"/>
            <w:vAlign w:val="center"/>
          </w:tcPr>
          <w:p w14:paraId="2C3AF860">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964944712</w:t>
            </w:r>
          </w:p>
        </w:tc>
      </w:tr>
      <w:tr w14:paraId="2B2ED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48AA958D">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E-mail </w:t>
            </w:r>
          </w:p>
        </w:tc>
        <w:tc>
          <w:tcPr>
            <w:tcW w:w="6865" w:type="dxa"/>
            <w:vAlign w:val="center"/>
          </w:tcPr>
          <w:p w14:paraId="53381FF5">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angel.valverde@upch.pe</w:t>
            </w:r>
          </w:p>
        </w:tc>
      </w:tr>
      <w:tr w14:paraId="07196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3FD7E7C0">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Aporte en el desarrollo de la invención</w:t>
            </w:r>
          </w:p>
        </w:tc>
        <w:tc>
          <w:tcPr>
            <w:tcW w:w="6865" w:type="dxa"/>
            <w:vAlign w:val="center"/>
          </w:tcPr>
          <w:p w14:paraId="58E29275">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si</w:t>
            </w:r>
          </w:p>
        </w:tc>
      </w:tr>
    </w:tbl>
    <w:p w14:paraId="748F46F3">
      <w:pPr>
        <w:spacing w:line="276" w:lineRule="auto"/>
        <w:rPr>
          <w:rFonts w:ascii="Arial" w:hAnsi="Arial" w:eastAsia="Arial" w:cs="Arial"/>
          <w:sz w:val="22"/>
          <w:szCs w:val="22"/>
        </w:rPr>
      </w:pPr>
    </w:p>
    <w:tbl>
      <w:tblPr>
        <w:tblStyle w:val="39"/>
        <w:tblW w:w="9054"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89"/>
        <w:gridCol w:w="6865"/>
      </w:tblGrid>
      <w:tr w14:paraId="55628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054" w:type="dxa"/>
            <w:gridSpan w:val="2"/>
            <w:vAlign w:val="center"/>
          </w:tcPr>
          <w:p w14:paraId="37A1CDD7">
            <w:pPr>
              <w:tabs>
                <w:tab w:val="center" w:pos="4320"/>
                <w:tab w:val="right" w:pos="8640"/>
              </w:tabs>
              <w:spacing w:line="276" w:lineRule="auto"/>
              <w:jc w:val="center"/>
              <w:rPr>
                <w:rFonts w:ascii="Arial" w:hAnsi="Arial" w:eastAsia="Arial" w:cs="Arial"/>
                <w:b/>
                <w:color w:val="000000"/>
                <w:sz w:val="22"/>
                <w:szCs w:val="22"/>
              </w:rPr>
            </w:pPr>
            <w:r>
              <w:rPr>
                <w:rFonts w:ascii="Arial" w:hAnsi="Arial" w:eastAsia="Arial" w:cs="Arial"/>
                <w:b/>
                <w:color w:val="000000"/>
                <w:sz w:val="22"/>
                <w:szCs w:val="22"/>
              </w:rPr>
              <w:t>Datos del inventor N° 5</w:t>
            </w:r>
          </w:p>
        </w:tc>
      </w:tr>
      <w:tr w14:paraId="54846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407377D8">
            <w:pPr>
              <w:tabs>
                <w:tab w:val="center" w:pos="4320"/>
                <w:tab w:val="right" w:pos="8640"/>
              </w:tabs>
              <w:spacing w:line="276" w:lineRule="auto"/>
              <w:rPr>
                <w:rFonts w:ascii="Arial" w:hAnsi="Arial" w:eastAsia="Arial" w:cs="Arial"/>
                <w:color w:val="000000"/>
                <w:sz w:val="22"/>
                <w:szCs w:val="22"/>
              </w:rPr>
            </w:pPr>
            <w:r>
              <w:rPr>
                <w:rFonts w:ascii="Arial" w:hAnsi="Arial" w:eastAsia="Arial" w:cs="Arial"/>
                <w:color w:val="000000"/>
                <w:sz w:val="22"/>
                <w:szCs w:val="22"/>
              </w:rPr>
              <w:t>Apellidos, nombres</w:t>
            </w:r>
          </w:p>
        </w:tc>
        <w:tc>
          <w:tcPr>
            <w:tcW w:w="6865" w:type="dxa"/>
            <w:vAlign w:val="center"/>
          </w:tcPr>
          <w:p w14:paraId="28C97B1A">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Quispe Casio Melani Xiomara</w:t>
            </w:r>
          </w:p>
        </w:tc>
      </w:tr>
      <w:tr w14:paraId="24E7B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189" w:type="dxa"/>
            <w:shd w:val="clear" w:color="auto" w:fill="D9D9D9"/>
            <w:vAlign w:val="center"/>
          </w:tcPr>
          <w:p w14:paraId="75AD6D87">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Nacionalidad</w:t>
            </w:r>
          </w:p>
        </w:tc>
        <w:tc>
          <w:tcPr>
            <w:tcW w:w="6865" w:type="dxa"/>
            <w:vAlign w:val="center"/>
          </w:tcPr>
          <w:p w14:paraId="194FC93C">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Peruana</w:t>
            </w:r>
          </w:p>
        </w:tc>
      </w:tr>
      <w:tr w14:paraId="29EA4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189" w:type="dxa"/>
            <w:shd w:val="clear" w:color="auto" w:fill="D9D9D9"/>
            <w:vAlign w:val="center"/>
          </w:tcPr>
          <w:p w14:paraId="68C6E769">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N° DNI/CE</w:t>
            </w:r>
          </w:p>
        </w:tc>
        <w:tc>
          <w:tcPr>
            <w:tcW w:w="6865" w:type="dxa"/>
            <w:vAlign w:val="center"/>
          </w:tcPr>
          <w:p w14:paraId="31A88B06">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 60078450</w:t>
            </w:r>
          </w:p>
        </w:tc>
      </w:tr>
      <w:tr w14:paraId="2C7BB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1B3B4C16">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Facultad/unidad de gestión a la pertenece</w:t>
            </w:r>
          </w:p>
        </w:tc>
        <w:tc>
          <w:tcPr>
            <w:tcW w:w="6865" w:type="dxa"/>
            <w:vAlign w:val="center"/>
          </w:tcPr>
          <w:p w14:paraId="4CE29BB1">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 Facultad de Ciencias e Ingenieria (FACI)</w:t>
            </w:r>
          </w:p>
        </w:tc>
      </w:tr>
      <w:tr w14:paraId="10C50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21E373C4">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Tipo de usuario (Docente, estudiante, administrativo etc)</w:t>
            </w:r>
          </w:p>
        </w:tc>
        <w:tc>
          <w:tcPr>
            <w:tcW w:w="6865" w:type="dxa"/>
            <w:vAlign w:val="center"/>
          </w:tcPr>
          <w:p w14:paraId="2DDCF58E">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Estudiante</w:t>
            </w:r>
          </w:p>
        </w:tc>
      </w:tr>
      <w:tr w14:paraId="6BAFF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5" w:hRule="atLeast"/>
        </w:trPr>
        <w:tc>
          <w:tcPr>
            <w:tcW w:w="2189" w:type="dxa"/>
            <w:shd w:val="clear" w:color="auto" w:fill="D9D9D9"/>
            <w:vAlign w:val="center"/>
          </w:tcPr>
          <w:p w14:paraId="7214CBD1">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Domicilio</w:t>
            </w:r>
          </w:p>
        </w:tc>
        <w:tc>
          <w:tcPr>
            <w:tcW w:w="6865" w:type="dxa"/>
            <w:vAlign w:val="center"/>
          </w:tcPr>
          <w:p w14:paraId="22DBF76E">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San Juan de Miraflores, Villa del sur Mz D Lt21</w:t>
            </w:r>
          </w:p>
        </w:tc>
      </w:tr>
      <w:tr w14:paraId="0C07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9" w:hRule="atLeast"/>
        </w:trPr>
        <w:tc>
          <w:tcPr>
            <w:tcW w:w="2189" w:type="dxa"/>
            <w:shd w:val="clear" w:color="auto" w:fill="D9D9D9"/>
            <w:vAlign w:val="center"/>
          </w:tcPr>
          <w:p w14:paraId="598A7C49">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Celular</w:t>
            </w:r>
          </w:p>
        </w:tc>
        <w:tc>
          <w:tcPr>
            <w:tcW w:w="6865" w:type="dxa"/>
            <w:vAlign w:val="center"/>
          </w:tcPr>
          <w:p w14:paraId="30CEE3D9">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942258436</w:t>
            </w:r>
          </w:p>
        </w:tc>
      </w:tr>
      <w:tr w14:paraId="7407C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20A33B6E">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 xml:space="preserve">E-mail </w:t>
            </w:r>
          </w:p>
        </w:tc>
        <w:tc>
          <w:tcPr>
            <w:tcW w:w="6865" w:type="dxa"/>
            <w:vAlign w:val="center"/>
          </w:tcPr>
          <w:p w14:paraId="312BAFE5">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Melani.quispe@upch.pe</w:t>
            </w:r>
          </w:p>
        </w:tc>
      </w:tr>
      <w:tr w14:paraId="60197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89" w:type="dxa"/>
            <w:shd w:val="clear" w:color="auto" w:fill="D9D9D9"/>
            <w:vAlign w:val="center"/>
          </w:tcPr>
          <w:p w14:paraId="68B30355">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Aporte en el desarrollo de la invención</w:t>
            </w:r>
          </w:p>
        </w:tc>
        <w:tc>
          <w:tcPr>
            <w:tcW w:w="6865" w:type="dxa"/>
            <w:vAlign w:val="center"/>
          </w:tcPr>
          <w:p w14:paraId="3693D32F">
            <w:pPr>
              <w:tabs>
                <w:tab w:val="center" w:pos="4320"/>
                <w:tab w:val="right" w:pos="8640"/>
              </w:tabs>
              <w:spacing w:line="276" w:lineRule="auto"/>
              <w:jc w:val="center"/>
              <w:rPr>
                <w:rFonts w:ascii="Arial" w:hAnsi="Arial" w:eastAsia="Arial" w:cs="Arial"/>
                <w:color w:val="000000"/>
                <w:sz w:val="22"/>
                <w:szCs w:val="22"/>
              </w:rPr>
            </w:pPr>
            <w:r>
              <w:rPr>
                <w:rFonts w:ascii="Arial" w:hAnsi="Arial" w:eastAsia="Arial" w:cs="Arial"/>
                <w:color w:val="000000"/>
                <w:sz w:val="22"/>
                <w:szCs w:val="22"/>
              </w:rPr>
              <w:t>si</w:t>
            </w:r>
          </w:p>
        </w:tc>
      </w:tr>
    </w:tbl>
    <w:p w14:paraId="4CD79BAC">
      <w:pPr>
        <w:spacing w:line="276" w:lineRule="auto"/>
        <w:rPr>
          <w:rFonts w:ascii="Arial" w:hAnsi="Arial" w:eastAsia="Arial" w:cs="Arial"/>
          <w:sz w:val="22"/>
          <w:szCs w:val="22"/>
        </w:rPr>
      </w:pPr>
    </w:p>
    <w:p w14:paraId="067C0595">
      <w:pPr>
        <w:spacing w:line="276" w:lineRule="auto"/>
        <w:rPr>
          <w:rFonts w:ascii="Arial" w:hAnsi="Arial" w:eastAsia="Arial" w:cs="Arial"/>
          <w:sz w:val="22"/>
          <w:szCs w:val="22"/>
        </w:rPr>
      </w:pPr>
    </w:p>
    <w:p w14:paraId="5EEECE6A">
      <w:pPr>
        <w:spacing w:line="276" w:lineRule="auto"/>
        <w:rPr>
          <w:rFonts w:ascii="Arial" w:hAnsi="Arial" w:eastAsia="Arial" w:cs="Arial"/>
          <w:b/>
          <w:bCs/>
          <w:sz w:val="22"/>
          <w:szCs w:val="22"/>
        </w:rPr>
      </w:pPr>
      <w:r>
        <w:rPr>
          <w:rFonts w:ascii="Arial" w:hAnsi="Arial" w:eastAsia="Arial" w:cs="Arial"/>
          <w:b/>
          <w:bCs/>
          <w:sz w:val="22"/>
          <w:szCs w:val="22"/>
        </w:rPr>
        <w:t>3.2 Inventores de otras instituciones (solo si aplica)</w:t>
      </w:r>
    </w:p>
    <w:p w14:paraId="0A719593">
      <w:pPr>
        <w:spacing w:line="276" w:lineRule="auto"/>
        <w:rPr>
          <w:rFonts w:ascii="Arial" w:hAnsi="Arial" w:eastAsia="Arial" w:cs="Arial"/>
          <w:b/>
          <w:bCs/>
          <w:sz w:val="22"/>
          <w:szCs w:val="22"/>
        </w:rPr>
      </w:pPr>
    </w:p>
    <w:tbl>
      <w:tblPr>
        <w:tblStyle w:val="40"/>
        <w:tblW w:w="9039"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14"/>
        <w:gridCol w:w="1929"/>
        <w:gridCol w:w="1594"/>
        <w:gridCol w:w="1702"/>
        <w:gridCol w:w="1700"/>
      </w:tblGrid>
      <w:tr w14:paraId="188BE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14" w:type="dxa"/>
            <w:shd w:val="clear" w:color="auto" w:fill="D9D9D9"/>
          </w:tcPr>
          <w:p w14:paraId="4283CC71">
            <w:pPr>
              <w:rPr>
                <w:rFonts w:ascii="Arial" w:hAnsi="Arial" w:eastAsia="Arial" w:cs="Arial"/>
                <w:sz w:val="22"/>
                <w:szCs w:val="22"/>
              </w:rPr>
            </w:pPr>
            <w:r>
              <w:rPr>
                <w:rFonts w:ascii="Arial" w:hAnsi="Arial" w:eastAsia="Arial" w:cs="Arial"/>
                <w:sz w:val="22"/>
                <w:szCs w:val="22"/>
              </w:rPr>
              <w:t>Apellidos, nombres</w:t>
            </w:r>
          </w:p>
        </w:tc>
        <w:tc>
          <w:tcPr>
            <w:tcW w:w="1929" w:type="dxa"/>
            <w:shd w:val="clear" w:color="auto" w:fill="D9D9D9"/>
          </w:tcPr>
          <w:p w14:paraId="5546F30D">
            <w:pPr>
              <w:rPr>
                <w:rFonts w:ascii="Arial" w:hAnsi="Arial" w:eastAsia="Arial" w:cs="Arial"/>
                <w:sz w:val="22"/>
                <w:szCs w:val="22"/>
              </w:rPr>
            </w:pPr>
            <w:r>
              <w:rPr>
                <w:rFonts w:ascii="Arial" w:hAnsi="Arial" w:eastAsia="Arial" w:cs="Arial"/>
                <w:sz w:val="22"/>
                <w:szCs w:val="22"/>
              </w:rPr>
              <w:t>N° DNI/ CE</w:t>
            </w:r>
          </w:p>
        </w:tc>
        <w:tc>
          <w:tcPr>
            <w:tcW w:w="1594" w:type="dxa"/>
            <w:shd w:val="clear" w:color="auto" w:fill="D9D9D9"/>
          </w:tcPr>
          <w:p w14:paraId="1DE7180F">
            <w:pPr>
              <w:rPr>
                <w:rFonts w:ascii="Arial" w:hAnsi="Arial" w:eastAsia="Arial" w:cs="Arial"/>
                <w:sz w:val="22"/>
                <w:szCs w:val="22"/>
              </w:rPr>
            </w:pPr>
            <w:r>
              <w:rPr>
                <w:rFonts w:ascii="Arial" w:hAnsi="Arial" w:eastAsia="Arial" w:cs="Arial"/>
                <w:sz w:val="22"/>
                <w:szCs w:val="22"/>
              </w:rPr>
              <w:t>Institución a la pertenece</w:t>
            </w:r>
          </w:p>
        </w:tc>
        <w:tc>
          <w:tcPr>
            <w:tcW w:w="1702" w:type="dxa"/>
            <w:shd w:val="clear" w:color="auto" w:fill="D9D9D9"/>
          </w:tcPr>
          <w:p w14:paraId="4592C53A">
            <w:pPr>
              <w:rPr>
                <w:rFonts w:ascii="Arial" w:hAnsi="Arial" w:eastAsia="Arial" w:cs="Arial"/>
                <w:sz w:val="22"/>
                <w:szCs w:val="22"/>
              </w:rPr>
            </w:pPr>
            <w:r>
              <w:rPr>
                <w:rFonts w:ascii="Arial" w:hAnsi="Arial" w:eastAsia="Arial" w:cs="Arial"/>
                <w:sz w:val="22"/>
                <w:szCs w:val="22"/>
              </w:rPr>
              <w:t>Dirección</w:t>
            </w:r>
          </w:p>
        </w:tc>
        <w:tc>
          <w:tcPr>
            <w:tcW w:w="1700" w:type="dxa"/>
            <w:shd w:val="clear" w:color="auto" w:fill="D9D9D9"/>
          </w:tcPr>
          <w:p w14:paraId="2AA50A61">
            <w:pPr>
              <w:rPr>
                <w:rFonts w:ascii="Arial" w:hAnsi="Arial" w:eastAsia="Arial" w:cs="Arial"/>
                <w:sz w:val="22"/>
                <w:szCs w:val="22"/>
              </w:rPr>
            </w:pPr>
            <w:r>
              <w:rPr>
                <w:rFonts w:ascii="Arial" w:hAnsi="Arial" w:eastAsia="Arial" w:cs="Arial"/>
                <w:sz w:val="22"/>
                <w:szCs w:val="22"/>
              </w:rPr>
              <w:t>Correo</w:t>
            </w:r>
          </w:p>
        </w:tc>
      </w:tr>
      <w:tr w14:paraId="76444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14" w:type="dxa"/>
          </w:tcPr>
          <w:p w14:paraId="4A8CB166">
            <w:pPr>
              <w:rPr>
                <w:rFonts w:ascii="Arial" w:hAnsi="Arial" w:eastAsia="Arial" w:cs="Arial"/>
                <w:sz w:val="22"/>
                <w:szCs w:val="22"/>
              </w:rPr>
            </w:pPr>
          </w:p>
        </w:tc>
        <w:tc>
          <w:tcPr>
            <w:tcW w:w="1929" w:type="dxa"/>
          </w:tcPr>
          <w:p w14:paraId="127E7FB5">
            <w:pPr>
              <w:rPr>
                <w:rFonts w:ascii="Arial" w:hAnsi="Arial" w:eastAsia="Arial" w:cs="Arial"/>
                <w:sz w:val="22"/>
                <w:szCs w:val="22"/>
              </w:rPr>
            </w:pPr>
          </w:p>
        </w:tc>
        <w:tc>
          <w:tcPr>
            <w:tcW w:w="1594" w:type="dxa"/>
          </w:tcPr>
          <w:p w14:paraId="19F5FA94">
            <w:pPr>
              <w:rPr>
                <w:rFonts w:ascii="Arial" w:hAnsi="Arial" w:eastAsia="Arial" w:cs="Arial"/>
                <w:sz w:val="22"/>
                <w:szCs w:val="22"/>
              </w:rPr>
            </w:pPr>
          </w:p>
        </w:tc>
        <w:tc>
          <w:tcPr>
            <w:tcW w:w="1702" w:type="dxa"/>
          </w:tcPr>
          <w:p w14:paraId="0C9ABF9C">
            <w:pPr>
              <w:rPr>
                <w:rFonts w:ascii="Arial" w:hAnsi="Arial" w:eastAsia="Arial" w:cs="Arial"/>
                <w:sz w:val="22"/>
                <w:szCs w:val="22"/>
              </w:rPr>
            </w:pPr>
          </w:p>
        </w:tc>
        <w:tc>
          <w:tcPr>
            <w:tcW w:w="1700" w:type="dxa"/>
          </w:tcPr>
          <w:p w14:paraId="27B56DDC">
            <w:pPr>
              <w:rPr>
                <w:rFonts w:ascii="Arial" w:hAnsi="Arial" w:eastAsia="Arial" w:cs="Arial"/>
                <w:sz w:val="22"/>
                <w:szCs w:val="22"/>
              </w:rPr>
            </w:pPr>
          </w:p>
        </w:tc>
      </w:tr>
      <w:tr w14:paraId="6FA0C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14" w:type="dxa"/>
          </w:tcPr>
          <w:p w14:paraId="3584DD45">
            <w:pPr>
              <w:rPr>
                <w:rFonts w:ascii="Arial" w:hAnsi="Arial" w:eastAsia="Arial" w:cs="Arial"/>
                <w:sz w:val="22"/>
                <w:szCs w:val="22"/>
              </w:rPr>
            </w:pPr>
          </w:p>
        </w:tc>
        <w:tc>
          <w:tcPr>
            <w:tcW w:w="1929" w:type="dxa"/>
          </w:tcPr>
          <w:p w14:paraId="45296646">
            <w:pPr>
              <w:rPr>
                <w:rFonts w:ascii="Arial" w:hAnsi="Arial" w:eastAsia="Arial" w:cs="Arial"/>
                <w:sz w:val="22"/>
                <w:szCs w:val="22"/>
              </w:rPr>
            </w:pPr>
          </w:p>
        </w:tc>
        <w:tc>
          <w:tcPr>
            <w:tcW w:w="1594" w:type="dxa"/>
          </w:tcPr>
          <w:p w14:paraId="60456CD6">
            <w:pPr>
              <w:rPr>
                <w:rFonts w:ascii="Arial" w:hAnsi="Arial" w:eastAsia="Arial" w:cs="Arial"/>
                <w:sz w:val="22"/>
                <w:szCs w:val="22"/>
              </w:rPr>
            </w:pPr>
          </w:p>
        </w:tc>
        <w:tc>
          <w:tcPr>
            <w:tcW w:w="1702" w:type="dxa"/>
          </w:tcPr>
          <w:p w14:paraId="626D2CAD">
            <w:pPr>
              <w:rPr>
                <w:rFonts w:ascii="Arial" w:hAnsi="Arial" w:eastAsia="Arial" w:cs="Arial"/>
                <w:sz w:val="22"/>
                <w:szCs w:val="22"/>
              </w:rPr>
            </w:pPr>
          </w:p>
        </w:tc>
        <w:tc>
          <w:tcPr>
            <w:tcW w:w="1700" w:type="dxa"/>
          </w:tcPr>
          <w:p w14:paraId="1157C802">
            <w:pPr>
              <w:rPr>
                <w:rFonts w:ascii="Arial" w:hAnsi="Arial" w:eastAsia="Arial" w:cs="Arial"/>
                <w:sz w:val="22"/>
                <w:szCs w:val="22"/>
              </w:rPr>
            </w:pPr>
          </w:p>
        </w:tc>
      </w:tr>
      <w:tr w14:paraId="34906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14" w:type="dxa"/>
          </w:tcPr>
          <w:p w14:paraId="054FB74D">
            <w:pPr>
              <w:rPr>
                <w:rFonts w:ascii="Arial" w:hAnsi="Arial" w:eastAsia="Arial" w:cs="Arial"/>
                <w:sz w:val="22"/>
                <w:szCs w:val="22"/>
              </w:rPr>
            </w:pPr>
          </w:p>
        </w:tc>
        <w:tc>
          <w:tcPr>
            <w:tcW w:w="1929" w:type="dxa"/>
          </w:tcPr>
          <w:p w14:paraId="5E37C76F">
            <w:pPr>
              <w:rPr>
                <w:rFonts w:ascii="Arial" w:hAnsi="Arial" w:eastAsia="Arial" w:cs="Arial"/>
                <w:sz w:val="22"/>
                <w:szCs w:val="22"/>
              </w:rPr>
            </w:pPr>
          </w:p>
        </w:tc>
        <w:tc>
          <w:tcPr>
            <w:tcW w:w="1594" w:type="dxa"/>
          </w:tcPr>
          <w:p w14:paraId="1CEACB96">
            <w:pPr>
              <w:rPr>
                <w:rFonts w:ascii="Arial" w:hAnsi="Arial" w:eastAsia="Arial" w:cs="Arial"/>
                <w:sz w:val="22"/>
                <w:szCs w:val="22"/>
              </w:rPr>
            </w:pPr>
          </w:p>
        </w:tc>
        <w:tc>
          <w:tcPr>
            <w:tcW w:w="1702" w:type="dxa"/>
          </w:tcPr>
          <w:p w14:paraId="7691004C">
            <w:pPr>
              <w:rPr>
                <w:rFonts w:ascii="Arial" w:hAnsi="Arial" w:eastAsia="Arial" w:cs="Arial"/>
                <w:sz w:val="22"/>
                <w:szCs w:val="22"/>
              </w:rPr>
            </w:pPr>
          </w:p>
        </w:tc>
        <w:tc>
          <w:tcPr>
            <w:tcW w:w="1700" w:type="dxa"/>
          </w:tcPr>
          <w:p w14:paraId="33C55667">
            <w:pPr>
              <w:rPr>
                <w:rFonts w:ascii="Arial" w:hAnsi="Arial" w:eastAsia="Arial" w:cs="Arial"/>
                <w:sz w:val="22"/>
                <w:szCs w:val="22"/>
              </w:rPr>
            </w:pPr>
          </w:p>
        </w:tc>
      </w:tr>
      <w:tr w14:paraId="3EF8A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14" w:type="dxa"/>
          </w:tcPr>
          <w:p w14:paraId="237470C2">
            <w:pPr>
              <w:rPr>
                <w:rFonts w:ascii="Arial" w:hAnsi="Arial" w:eastAsia="Arial" w:cs="Arial"/>
                <w:sz w:val="22"/>
                <w:szCs w:val="22"/>
              </w:rPr>
            </w:pPr>
          </w:p>
        </w:tc>
        <w:tc>
          <w:tcPr>
            <w:tcW w:w="1929" w:type="dxa"/>
          </w:tcPr>
          <w:p w14:paraId="45169A5E">
            <w:pPr>
              <w:rPr>
                <w:rFonts w:ascii="Arial" w:hAnsi="Arial" w:eastAsia="Arial" w:cs="Arial"/>
                <w:sz w:val="22"/>
                <w:szCs w:val="22"/>
              </w:rPr>
            </w:pPr>
          </w:p>
        </w:tc>
        <w:tc>
          <w:tcPr>
            <w:tcW w:w="1594" w:type="dxa"/>
          </w:tcPr>
          <w:p w14:paraId="0F2CE477">
            <w:pPr>
              <w:rPr>
                <w:rFonts w:ascii="Arial" w:hAnsi="Arial" w:eastAsia="Arial" w:cs="Arial"/>
                <w:sz w:val="22"/>
                <w:szCs w:val="22"/>
              </w:rPr>
            </w:pPr>
          </w:p>
        </w:tc>
        <w:tc>
          <w:tcPr>
            <w:tcW w:w="1702" w:type="dxa"/>
          </w:tcPr>
          <w:p w14:paraId="48455450">
            <w:pPr>
              <w:rPr>
                <w:rFonts w:ascii="Arial" w:hAnsi="Arial" w:eastAsia="Arial" w:cs="Arial"/>
                <w:sz w:val="22"/>
                <w:szCs w:val="22"/>
              </w:rPr>
            </w:pPr>
          </w:p>
        </w:tc>
        <w:tc>
          <w:tcPr>
            <w:tcW w:w="1700" w:type="dxa"/>
          </w:tcPr>
          <w:p w14:paraId="26C06BE9">
            <w:pPr>
              <w:rPr>
                <w:rFonts w:ascii="Arial" w:hAnsi="Arial" w:eastAsia="Arial" w:cs="Arial"/>
                <w:sz w:val="22"/>
                <w:szCs w:val="22"/>
              </w:rPr>
            </w:pPr>
          </w:p>
        </w:tc>
      </w:tr>
      <w:tr w14:paraId="652B4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14" w:type="dxa"/>
          </w:tcPr>
          <w:p w14:paraId="63C15C6C">
            <w:pPr>
              <w:rPr>
                <w:rFonts w:ascii="Arial" w:hAnsi="Arial" w:eastAsia="Arial" w:cs="Arial"/>
                <w:sz w:val="22"/>
                <w:szCs w:val="22"/>
              </w:rPr>
            </w:pPr>
          </w:p>
        </w:tc>
        <w:tc>
          <w:tcPr>
            <w:tcW w:w="1929" w:type="dxa"/>
          </w:tcPr>
          <w:p w14:paraId="0C039825">
            <w:pPr>
              <w:rPr>
                <w:rFonts w:ascii="Arial" w:hAnsi="Arial" w:eastAsia="Arial" w:cs="Arial"/>
                <w:sz w:val="22"/>
                <w:szCs w:val="22"/>
              </w:rPr>
            </w:pPr>
          </w:p>
        </w:tc>
        <w:tc>
          <w:tcPr>
            <w:tcW w:w="1594" w:type="dxa"/>
          </w:tcPr>
          <w:p w14:paraId="00F06F0E">
            <w:pPr>
              <w:rPr>
                <w:rFonts w:ascii="Arial" w:hAnsi="Arial" w:eastAsia="Arial" w:cs="Arial"/>
                <w:sz w:val="22"/>
                <w:szCs w:val="22"/>
              </w:rPr>
            </w:pPr>
          </w:p>
        </w:tc>
        <w:tc>
          <w:tcPr>
            <w:tcW w:w="1702" w:type="dxa"/>
          </w:tcPr>
          <w:p w14:paraId="22E114A0">
            <w:pPr>
              <w:rPr>
                <w:rFonts w:ascii="Arial" w:hAnsi="Arial" w:eastAsia="Arial" w:cs="Arial"/>
                <w:sz w:val="22"/>
                <w:szCs w:val="22"/>
              </w:rPr>
            </w:pPr>
          </w:p>
        </w:tc>
        <w:tc>
          <w:tcPr>
            <w:tcW w:w="1700" w:type="dxa"/>
          </w:tcPr>
          <w:p w14:paraId="2FE0FBDE">
            <w:pPr>
              <w:rPr>
                <w:rFonts w:ascii="Arial" w:hAnsi="Arial" w:eastAsia="Arial" w:cs="Arial"/>
                <w:sz w:val="22"/>
                <w:szCs w:val="22"/>
              </w:rPr>
            </w:pPr>
          </w:p>
        </w:tc>
      </w:tr>
    </w:tbl>
    <w:p w14:paraId="491ED7F5">
      <w:pPr>
        <w:spacing w:line="276" w:lineRule="auto"/>
        <w:rPr>
          <w:rFonts w:ascii="Arial" w:hAnsi="Arial" w:eastAsia="Arial" w:cs="Arial"/>
          <w:sz w:val="22"/>
          <w:szCs w:val="22"/>
        </w:rPr>
      </w:pPr>
    </w:p>
    <w:p w14:paraId="3F4FAD91">
      <w:pPr>
        <w:spacing w:after="240" w:line="276" w:lineRule="auto"/>
        <w:ind w:firstLine="142"/>
        <w:rPr>
          <w:rFonts w:ascii="Arial" w:hAnsi="Arial" w:eastAsia="Arial" w:cs="Arial"/>
          <w:b/>
          <w:sz w:val="22"/>
          <w:szCs w:val="22"/>
        </w:rPr>
      </w:pPr>
      <w:r>
        <w:rPr>
          <w:rFonts w:ascii="Arial" w:hAnsi="Arial" w:eastAsia="Arial" w:cs="Arial"/>
          <w:b/>
          <w:sz w:val="22"/>
          <w:szCs w:val="22"/>
        </w:rPr>
        <w:t>4. Uso de recursos genéticos y/o conocimientos tradicionales</w:t>
      </w:r>
    </w:p>
    <w:p w14:paraId="6EC26C2A">
      <w:pPr>
        <w:ind w:left="360"/>
        <w:rPr>
          <w:rFonts w:ascii="Arial" w:hAnsi="Arial" w:eastAsia="Arial" w:cs="Arial"/>
          <w:sz w:val="22"/>
          <w:szCs w:val="22"/>
        </w:rPr>
      </w:pPr>
      <w:r>
        <w:rPr>
          <w:rFonts w:ascii="Arial" w:hAnsi="Arial" w:eastAsia="Arial" w:cs="Arial"/>
          <w:sz w:val="22"/>
          <w:szCs w:val="22"/>
        </w:rPr>
        <w:t>Si la obtención de los resultados a proteger ha implicado el uso de recursos genéticos, indicar:</w:t>
      </w:r>
    </w:p>
    <w:tbl>
      <w:tblPr>
        <w:tblStyle w:val="42"/>
        <w:tblW w:w="8417" w:type="dxa"/>
        <w:tblInd w:w="2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66"/>
        <w:gridCol w:w="1024"/>
        <w:gridCol w:w="62"/>
        <w:gridCol w:w="1078"/>
        <w:gridCol w:w="102"/>
        <w:gridCol w:w="1106"/>
        <w:gridCol w:w="1079"/>
      </w:tblGrid>
      <w:tr w14:paraId="1DF6D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92" w:type="dxa"/>
            <w:shd w:val="clear" w:color="auto" w:fill="D9D9D9"/>
          </w:tcPr>
          <w:p w14:paraId="33BC74F4">
            <w:pPr>
              <w:rPr>
                <w:rFonts w:ascii="Arial" w:hAnsi="Arial" w:eastAsia="Arial" w:cs="Arial"/>
                <w:sz w:val="22"/>
                <w:szCs w:val="22"/>
              </w:rPr>
            </w:pPr>
            <w:r>
              <w:rPr>
                <w:rFonts w:ascii="Arial" w:hAnsi="Arial" w:eastAsia="Arial" w:cs="Arial"/>
                <w:sz w:val="22"/>
                <w:szCs w:val="22"/>
              </w:rPr>
              <w:t>País de procedencia del recurso genético</w:t>
            </w:r>
          </w:p>
        </w:tc>
        <w:tc>
          <w:tcPr>
            <w:tcW w:w="4425" w:type="dxa"/>
            <w:gridSpan w:val="6"/>
          </w:tcPr>
          <w:p w14:paraId="5FDF8B7B">
            <w:pPr>
              <w:rPr>
                <w:rFonts w:ascii="Arial" w:hAnsi="Arial" w:eastAsia="Arial" w:cs="Arial"/>
                <w:sz w:val="22"/>
                <w:szCs w:val="22"/>
              </w:rPr>
            </w:pPr>
          </w:p>
        </w:tc>
      </w:tr>
      <w:tr w14:paraId="63E97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92" w:type="dxa"/>
            <w:shd w:val="clear" w:color="auto" w:fill="D9D9D9"/>
          </w:tcPr>
          <w:p w14:paraId="2250AED3">
            <w:pPr>
              <w:rPr>
                <w:rFonts w:ascii="Arial" w:hAnsi="Arial" w:eastAsia="Arial" w:cs="Arial"/>
                <w:sz w:val="22"/>
                <w:szCs w:val="22"/>
              </w:rPr>
            </w:pPr>
            <w:r>
              <w:rPr>
                <w:rFonts w:ascii="Arial" w:hAnsi="Arial" w:eastAsia="Arial" w:cs="Arial"/>
                <w:sz w:val="22"/>
                <w:szCs w:val="22"/>
              </w:rPr>
              <w:t>Fecha de acceso al recurso genético</w:t>
            </w:r>
          </w:p>
        </w:tc>
        <w:tc>
          <w:tcPr>
            <w:tcW w:w="4425" w:type="dxa"/>
            <w:gridSpan w:val="6"/>
          </w:tcPr>
          <w:p w14:paraId="0C4F93E5">
            <w:pPr>
              <w:rPr>
                <w:rFonts w:ascii="Arial" w:hAnsi="Arial" w:eastAsia="Arial" w:cs="Arial"/>
                <w:sz w:val="22"/>
                <w:szCs w:val="22"/>
              </w:rPr>
            </w:pPr>
          </w:p>
        </w:tc>
      </w:tr>
      <w:tr w14:paraId="4995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92" w:type="dxa"/>
            <w:shd w:val="clear" w:color="auto" w:fill="D9D9D9"/>
          </w:tcPr>
          <w:p w14:paraId="0E94BC9F">
            <w:pPr>
              <w:rPr>
                <w:rFonts w:ascii="Arial" w:hAnsi="Arial" w:eastAsia="Arial" w:cs="Arial"/>
                <w:sz w:val="22"/>
                <w:szCs w:val="22"/>
              </w:rPr>
            </w:pPr>
            <w:r>
              <w:rPr>
                <w:rFonts w:ascii="Arial" w:hAnsi="Arial" w:eastAsia="Arial" w:cs="Arial"/>
                <w:sz w:val="22"/>
                <w:szCs w:val="22"/>
              </w:rPr>
              <w:t>Condiciones de acceso al recurso genético</w:t>
            </w:r>
          </w:p>
        </w:tc>
        <w:tc>
          <w:tcPr>
            <w:tcW w:w="1030" w:type="dxa"/>
          </w:tcPr>
          <w:p w14:paraId="7B14DC13">
            <w:pPr>
              <w:rPr>
                <w:rFonts w:ascii="Arial" w:hAnsi="Arial" w:eastAsia="Arial" w:cs="Arial"/>
                <w:sz w:val="22"/>
                <w:szCs w:val="22"/>
              </w:rPr>
            </w:pPr>
            <w:r>
              <w:rPr>
                <w:rFonts w:ascii="Arial" w:hAnsi="Arial" w:eastAsia="Arial" w:cs="Arial"/>
                <w:sz w:val="22"/>
                <w:szCs w:val="22"/>
              </w:rPr>
              <w:t>acceso in situ</w:t>
            </w:r>
          </w:p>
        </w:tc>
        <w:tc>
          <w:tcPr>
            <w:tcW w:w="1249" w:type="dxa"/>
            <w:gridSpan w:val="3"/>
          </w:tcPr>
          <w:p w14:paraId="6A4BCD92">
            <w:pPr>
              <w:rPr>
                <w:rFonts w:ascii="Arial" w:hAnsi="Arial" w:eastAsia="Arial" w:cs="Arial"/>
                <w:sz w:val="22"/>
                <w:szCs w:val="22"/>
              </w:rPr>
            </w:pPr>
          </w:p>
        </w:tc>
        <w:tc>
          <w:tcPr>
            <w:tcW w:w="1112" w:type="dxa"/>
          </w:tcPr>
          <w:p w14:paraId="791A3FDD">
            <w:pPr>
              <w:rPr>
                <w:rFonts w:ascii="Arial" w:hAnsi="Arial" w:eastAsia="Arial" w:cs="Arial"/>
                <w:sz w:val="22"/>
                <w:szCs w:val="22"/>
              </w:rPr>
            </w:pPr>
            <w:r>
              <w:rPr>
                <w:rFonts w:ascii="Arial" w:hAnsi="Arial" w:eastAsia="Arial" w:cs="Arial"/>
                <w:sz w:val="22"/>
                <w:szCs w:val="22"/>
              </w:rPr>
              <w:t>acceso ex situ</w:t>
            </w:r>
          </w:p>
        </w:tc>
        <w:tc>
          <w:tcPr>
            <w:tcW w:w="1034" w:type="dxa"/>
          </w:tcPr>
          <w:p w14:paraId="7F10FBB7">
            <w:pPr>
              <w:rPr>
                <w:rFonts w:ascii="Arial" w:hAnsi="Arial" w:eastAsia="Arial" w:cs="Arial"/>
                <w:sz w:val="22"/>
                <w:szCs w:val="22"/>
              </w:rPr>
            </w:pPr>
          </w:p>
        </w:tc>
      </w:tr>
      <w:tr w14:paraId="74239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92" w:type="dxa"/>
            <w:shd w:val="clear" w:color="auto" w:fill="D9D9D9"/>
          </w:tcPr>
          <w:p w14:paraId="0A62E742">
            <w:pPr>
              <w:rPr>
                <w:rFonts w:ascii="Arial" w:hAnsi="Arial" w:eastAsia="Arial" w:cs="Arial"/>
                <w:sz w:val="22"/>
                <w:szCs w:val="22"/>
              </w:rPr>
            </w:pPr>
            <w:r>
              <w:rPr>
                <w:rFonts w:ascii="Arial" w:hAnsi="Arial" w:eastAsia="Arial" w:cs="Arial"/>
                <w:sz w:val="22"/>
                <w:szCs w:val="22"/>
              </w:rPr>
              <w:t>¿Cuenta con la autorización de la autoridad competente?</w:t>
            </w:r>
          </w:p>
        </w:tc>
        <w:tc>
          <w:tcPr>
            <w:tcW w:w="1092" w:type="dxa"/>
            <w:gridSpan w:val="2"/>
          </w:tcPr>
          <w:p w14:paraId="0F4E7F15">
            <w:pPr>
              <w:rPr>
                <w:rFonts w:ascii="Arial" w:hAnsi="Arial" w:eastAsia="Arial" w:cs="Arial"/>
                <w:sz w:val="22"/>
                <w:szCs w:val="22"/>
              </w:rPr>
            </w:pPr>
            <w:r>
              <w:rPr>
                <w:rFonts w:ascii="Arial" w:hAnsi="Arial" w:eastAsia="Arial" w:cs="Arial"/>
                <w:sz w:val="22"/>
                <w:szCs w:val="22"/>
              </w:rPr>
              <w:t>NO</w:t>
            </w:r>
          </w:p>
        </w:tc>
        <w:tc>
          <w:tcPr>
            <w:tcW w:w="1084" w:type="dxa"/>
          </w:tcPr>
          <w:p w14:paraId="516E13A2">
            <w:pPr>
              <w:rPr>
                <w:rFonts w:ascii="Arial" w:hAnsi="Arial" w:eastAsia="Arial" w:cs="Arial"/>
                <w:sz w:val="22"/>
                <w:szCs w:val="22"/>
              </w:rPr>
            </w:pPr>
          </w:p>
        </w:tc>
        <w:tc>
          <w:tcPr>
            <w:tcW w:w="1164" w:type="dxa"/>
            <w:gridSpan w:val="2"/>
          </w:tcPr>
          <w:p w14:paraId="06F400E0">
            <w:pPr>
              <w:rPr>
                <w:rFonts w:ascii="Arial" w:hAnsi="Arial" w:eastAsia="Arial" w:cs="Arial"/>
                <w:sz w:val="22"/>
                <w:szCs w:val="22"/>
              </w:rPr>
            </w:pPr>
            <w:r>
              <w:rPr>
                <w:rFonts w:ascii="Arial" w:hAnsi="Arial" w:eastAsia="Arial" w:cs="Arial"/>
                <w:sz w:val="22"/>
                <w:szCs w:val="22"/>
              </w:rPr>
              <w:t>SÍ (Adjuntar)</w:t>
            </w:r>
          </w:p>
        </w:tc>
        <w:tc>
          <w:tcPr>
            <w:tcW w:w="1085" w:type="dxa"/>
          </w:tcPr>
          <w:p w14:paraId="59D24EBD">
            <w:pPr>
              <w:rPr>
                <w:rFonts w:ascii="Arial" w:hAnsi="Arial" w:eastAsia="Arial" w:cs="Arial"/>
                <w:sz w:val="22"/>
                <w:szCs w:val="22"/>
              </w:rPr>
            </w:pPr>
          </w:p>
        </w:tc>
      </w:tr>
    </w:tbl>
    <w:p w14:paraId="15B6279C">
      <w:pPr>
        <w:spacing w:line="276" w:lineRule="auto"/>
        <w:rPr>
          <w:rFonts w:ascii="Arial" w:hAnsi="Arial" w:eastAsia="Arial" w:cs="Arial"/>
          <w:sz w:val="22"/>
          <w:szCs w:val="22"/>
        </w:rPr>
      </w:pPr>
    </w:p>
    <w:p w14:paraId="081A3EB4">
      <w:pPr>
        <w:spacing w:after="240" w:line="276" w:lineRule="auto"/>
        <w:ind w:firstLine="142"/>
        <w:rPr>
          <w:rFonts w:ascii="Arial" w:hAnsi="Arial" w:eastAsia="Arial" w:cs="Arial"/>
          <w:b/>
          <w:sz w:val="22"/>
          <w:szCs w:val="22"/>
        </w:rPr>
      </w:pPr>
      <w:r>
        <w:rPr>
          <w:rFonts w:ascii="Arial" w:hAnsi="Arial" w:eastAsia="Arial" w:cs="Arial"/>
          <w:b/>
          <w:sz w:val="22"/>
          <w:szCs w:val="22"/>
        </w:rPr>
        <w:t>5. Información adicional</w:t>
      </w:r>
    </w:p>
    <w:tbl>
      <w:tblPr>
        <w:tblStyle w:val="43"/>
        <w:tblW w:w="8417" w:type="dxa"/>
        <w:tblInd w:w="2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27"/>
        <w:gridCol w:w="559"/>
        <w:gridCol w:w="490"/>
        <w:gridCol w:w="1063"/>
        <w:gridCol w:w="364"/>
        <w:gridCol w:w="386"/>
        <w:gridCol w:w="2828"/>
      </w:tblGrid>
      <w:tr w14:paraId="013FE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27" w:type="dxa"/>
            <w:shd w:val="clear" w:color="auto" w:fill="D9D9D9"/>
          </w:tcPr>
          <w:p w14:paraId="71E42740">
            <w:pPr>
              <w:jc w:val="both"/>
              <w:rPr>
                <w:rFonts w:ascii="Arial" w:hAnsi="Arial" w:eastAsia="Arial" w:cs="Arial"/>
                <w:sz w:val="22"/>
                <w:szCs w:val="22"/>
              </w:rPr>
            </w:pPr>
            <w:r>
              <w:rPr>
                <w:rFonts w:ascii="Arial" w:hAnsi="Arial" w:eastAsia="Arial" w:cs="Arial"/>
                <w:sz w:val="22"/>
                <w:szCs w:val="22"/>
              </w:rPr>
              <w:t>¿Dispone de recursos económicos previstos que puedan ser destinados a cubrir los gastos de protección de los resultados de investigación?</w:t>
            </w:r>
          </w:p>
        </w:tc>
        <w:tc>
          <w:tcPr>
            <w:tcW w:w="559" w:type="dxa"/>
          </w:tcPr>
          <w:p w14:paraId="58C2B45D">
            <w:pPr>
              <w:jc w:val="both"/>
              <w:rPr>
                <w:rFonts w:ascii="Arial" w:hAnsi="Arial" w:eastAsia="Arial" w:cs="Arial"/>
                <w:sz w:val="22"/>
                <w:szCs w:val="22"/>
              </w:rPr>
            </w:pPr>
            <w:r>
              <w:rPr>
                <w:rFonts w:ascii="Arial" w:hAnsi="Arial" w:eastAsia="Arial" w:cs="Arial"/>
                <w:sz w:val="22"/>
                <w:szCs w:val="22"/>
              </w:rPr>
              <w:t>NO</w:t>
            </w:r>
          </w:p>
        </w:tc>
        <w:tc>
          <w:tcPr>
            <w:tcW w:w="490" w:type="dxa"/>
          </w:tcPr>
          <w:p w14:paraId="408E4633">
            <w:pPr>
              <w:jc w:val="both"/>
              <w:rPr>
                <w:rFonts w:ascii="Arial" w:hAnsi="Arial" w:eastAsia="Arial" w:cs="Arial"/>
                <w:sz w:val="22"/>
                <w:szCs w:val="22"/>
              </w:rPr>
            </w:pPr>
          </w:p>
        </w:tc>
        <w:tc>
          <w:tcPr>
            <w:tcW w:w="1427" w:type="dxa"/>
            <w:gridSpan w:val="2"/>
          </w:tcPr>
          <w:p w14:paraId="2D27FA61">
            <w:pPr>
              <w:jc w:val="both"/>
              <w:rPr>
                <w:rFonts w:ascii="Arial" w:hAnsi="Arial" w:eastAsia="Arial" w:cs="Arial"/>
                <w:sz w:val="22"/>
                <w:szCs w:val="22"/>
              </w:rPr>
            </w:pPr>
            <w:r>
              <w:rPr>
                <w:rFonts w:ascii="Arial" w:hAnsi="Arial" w:eastAsia="Arial" w:cs="Arial"/>
                <w:sz w:val="22"/>
                <w:szCs w:val="22"/>
              </w:rPr>
              <w:t>SÍ (Señalar con cuánto presupuesto cuenta)</w:t>
            </w:r>
          </w:p>
        </w:tc>
        <w:tc>
          <w:tcPr>
            <w:tcW w:w="3214" w:type="dxa"/>
            <w:gridSpan w:val="2"/>
          </w:tcPr>
          <w:p w14:paraId="71BD2BA2">
            <w:pPr>
              <w:jc w:val="both"/>
              <w:rPr>
                <w:rFonts w:ascii="Arial" w:hAnsi="Arial" w:eastAsia="Arial" w:cs="Arial"/>
                <w:sz w:val="22"/>
                <w:szCs w:val="22"/>
              </w:rPr>
            </w:pPr>
          </w:p>
        </w:tc>
      </w:tr>
      <w:tr w14:paraId="657DB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27" w:type="dxa"/>
            <w:shd w:val="clear" w:color="auto" w:fill="D9D9D9"/>
          </w:tcPr>
          <w:p w14:paraId="0AD6DF5B">
            <w:pPr>
              <w:jc w:val="both"/>
              <w:rPr>
                <w:rFonts w:ascii="Arial" w:hAnsi="Arial" w:eastAsia="Arial" w:cs="Arial"/>
                <w:sz w:val="22"/>
                <w:szCs w:val="22"/>
              </w:rPr>
            </w:pPr>
            <w:r>
              <w:rPr>
                <w:rFonts w:ascii="Arial" w:hAnsi="Arial" w:eastAsia="Arial" w:cs="Arial"/>
                <w:sz w:val="22"/>
                <w:szCs w:val="22"/>
              </w:rPr>
              <w:t>¿Qué pasos/etapas considera usted que faltan para obtener un producto comercializable a partir de su invención?</w:t>
            </w:r>
          </w:p>
        </w:tc>
        <w:tc>
          <w:tcPr>
            <w:tcW w:w="5690" w:type="dxa"/>
            <w:gridSpan w:val="6"/>
          </w:tcPr>
          <w:p w14:paraId="70436B71">
            <w:pPr>
              <w:jc w:val="both"/>
              <w:rPr>
                <w:rFonts w:ascii="Arial" w:hAnsi="Arial" w:eastAsia="Arial" w:cs="Arial"/>
                <w:sz w:val="22"/>
                <w:szCs w:val="22"/>
              </w:rPr>
            </w:pPr>
          </w:p>
        </w:tc>
      </w:tr>
      <w:tr w14:paraId="3B708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27" w:type="dxa"/>
            <w:vMerge w:val="restart"/>
            <w:shd w:val="clear" w:color="auto" w:fill="D9D9D9"/>
          </w:tcPr>
          <w:p w14:paraId="237D1692">
            <w:pPr>
              <w:jc w:val="both"/>
              <w:rPr>
                <w:rFonts w:ascii="Arial" w:hAnsi="Arial" w:eastAsia="Arial" w:cs="Arial"/>
                <w:sz w:val="22"/>
                <w:szCs w:val="22"/>
              </w:rPr>
            </w:pPr>
            <w:r>
              <w:rPr>
                <w:rFonts w:ascii="Arial" w:hAnsi="Arial" w:eastAsia="Arial" w:cs="Arial"/>
                <w:sz w:val="22"/>
                <w:szCs w:val="22"/>
              </w:rPr>
              <w:t>¿El proyecto fue financiado por alguna entidad externa?</w:t>
            </w:r>
          </w:p>
        </w:tc>
        <w:tc>
          <w:tcPr>
            <w:tcW w:w="559" w:type="dxa"/>
          </w:tcPr>
          <w:p w14:paraId="10D7B1C3">
            <w:pPr>
              <w:jc w:val="both"/>
              <w:rPr>
                <w:rFonts w:ascii="Arial" w:hAnsi="Arial" w:eastAsia="Arial" w:cs="Arial"/>
                <w:sz w:val="22"/>
                <w:szCs w:val="22"/>
              </w:rPr>
            </w:pPr>
            <w:r>
              <w:rPr>
                <w:rFonts w:ascii="Arial" w:hAnsi="Arial" w:eastAsia="Arial" w:cs="Arial"/>
                <w:sz w:val="22"/>
                <w:szCs w:val="22"/>
              </w:rPr>
              <w:t>NO</w:t>
            </w:r>
          </w:p>
        </w:tc>
        <w:tc>
          <w:tcPr>
            <w:tcW w:w="5131" w:type="dxa"/>
            <w:gridSpan w:val="5"/>
          </w:tcPr>
          <w:p w14:paraId="3DCB4DB2">
            <w:pPr>
              <w:jc w:val="both"/>
              <w:rPr>
                <w:rFonts w:ascii="Arial" w:hAnsi="Arial" w:eastAsia="Arial" w:cs="Arial"/>
                <w:sz w:val="22"/>
                <w:szCs w:val="22"/>
              </w:rPr>
            </w:pPr>
          </w:p>
        </w:tc>
      </w:tr>
      <w:tr w14:paraId="04739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27" w:type="dxa"/>
            <w:vMerge w:val="continue"/>
            <w:shd w:val="clear" w:color="auto" w:fill="D9D9D9"/>
          </w:tcPr>
          <w:p w14:paraId="66F4DCBB">
            <w:pPr>
              <w:widowControl w:val="0"/>
              <w:spacing w:line="276" w:lineRule="auto"/>
              <w:rPr>
                <w:rFonts w:ascii="Arial" w:hAnsi="Arial" w:eastAsia="Arial" w:cs="Arial"/>
                <w:sz w:val="22"/>
                <w:szCs w:val="22"/>
              </w:rPr>
            </w:pPr>
          </w:p>
        </w:tc>
        <w:tc>
          <w:tcPr>
            <w:tcW w:w="559" w:type="dxa"/>
            <w:vMerge w:val="restart"/>
          </w:tcPr>
          <w:p w14:paraId="5AC4D955">
            <w:pPr>
              <w:jc w:val="both"/>
              <w:rPr>
                <w:rFonts w:ascii="Arial" w:hAnsi="Arial" w:eastAsia="Arial" w:cs="Arial"/>
                <w:sz w:val="22"/>
                <w:szCs w:val="22"/>
              </w:rPr>
            </w:pPr>
            <w:r>
              <w:rPr>
                <w:rFonts w:ascii="Arial" w:hAnsi="Arial" w:eastAsia="Arial" w:cs="Arial"/>
                <w:sz w:val="22"/>
                <w:szCs w:val="22"/>
              </w:rPr>
              <w:t>Sí</w:t>
            </w:r>
          </w:p>
        </w:tc>
        <w:tc>
          <w:tcPr>
            <w:tcW w:w="2303" w:type="dxa"/>
            <w:gridSpan w:val="4"/>
          </w:tcPr>
          <w:p w14:paraId="4CD28531">
            <w:pPr>
              <w:rPr>
                <w:rFonts w:ascii="Arial" w:hAnsi="Arial" w:eastAsia="Arial" w:cs="Arial"/>
                <w:sz w:val="22"/>
                <w:szCs w:val="22"/>
              </w:rPr>
            </w:pPr>
            <w:r>
              <w:rPr>
                <w:rFonts w:ascii="Arial" w:hAnsi="Arial" w:eastAsia="Arial" w:cs="Arial"/>
                <w:sz w:val="22"/>
                <w:szCs w:val="22"/>
              </w:rPr>
              <w:t>Fuente de financiamiento/</w:t>
            </w:r>
          </w:p>
          <w:p w14:paraId="434C978B">
            <w:pPr>
              <w:jc w:val="both"/>
              <w:rPr>
                <w:rFonts w:ascii="Arial" w:hAnsi="Arial" w:eastAsia="Arial" w:cs="Arial"/>
                <w:sz w:val="22"/>
                <w:szCs w:val="22"/>
              </w:rPr>
            </w:pPr>
            <w:r>
              <w:rPr>
                <w:rFonts w:ascii="Arial" w:hAnsi="Arial" w:eastAsia="Arial" w:cs="Arial"/>
                <w:sz w:val="22"/>
                <w:szCs w:val="22"/>
              </w:rPr>
              <w:t>patrocinador</w:t>
            </w:r>
          </w:p>
        </w:tc>
        <w:tc>
          <w:tcPr>
            <w:tcW w:w="2828" w:type="dxa"/>
          </w:tcPr>
          <w:p w14:paraId="6C5E9B2A">
            <w:pPr>
              <w:jc w:val="both"/>
              <w:rPr>
                <w:rFonts w:ascii="Arial" w:hAnsi="Arial" w:eastAsia="Arial" w:cs="Arial"/>
                <w:sz w:val="22"/>
                <w:szCs w:val="22"/>
              </w:rPr>
            </w:pPr>
          </w:p>
        </w:tc>
      </w:tr>
      <w:tr w14:paraId="5F9CF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27" w:type="dxa"/>
            <w:vMerge w:val="continue"/>
            <w:shd w:val="clear" w:color="auto" w:fill="D9D9D9"/>
          </w:tcPr>
          <w:p w14:paraId="62135160">
            <w:pPr>
              <w:widowControl w:val="0"/>
              <w:spacing w:line="276" w:lineRule="auto"/>
              <w:rPr>
                <w:rFonts w:ascii="Arial" w:hAnsi="Arial" w:eastAsia="Arial" w:cs="Arial"/>
                <w:sz w:val="22"/>
                <w:szCs w:val="22"/>
              </w:rPr>
            </w:pPr>
          </w:p>
        </w:tc>
        <w:tc>
          <w:tcPr>
            <w:tcW w:w="559" w:type="dxa"/>
            <w:vMerge w:val="continue"/>
          </w:tcPr>
          <w:p w14:paraId="1A25AA8A">
            <w:pPr>
              <w:widowControl w:val="0"/>
              <w:spacing w:line="276" w:lineRule="auto"/>
              <w:rPr>
                <w:rFonts w:ascii="Arial" w:hAnsi="Arial" w:eastAsia="Arial" w:cs="Arial"/>
                <w:sz w:val="22"/>
                <w:szCs w:val="22"/>
              </w:rPr>
            </w:pPr>
          </w:p>
        </w:tc>
        <w:tc>
          <w:tcPr>
            <w:tcW w:w="2303" w:type="dxa"/>
            <w:gridSpan w:val="4"/>
          </w:tcPr>
          <w:p w14:paraId="320C41BB">
            <w:pPr>
              <w:jc w:val="both"/>
              <w:rPr>
                <w:rFonts w:ascii="Arial" w:hAnsi="Arial" w:eastAsia="Arial" w:cs="Arial"/>
                <w:sz w:val="22"/>
                <w:szCs w:val="22"/>
              </w:rPr>
            </w:pPr>
            <w:r>
              <w:rPr>
                <w:rFonts w:ascii="Arial" w:hAnsi="Arial" w:eastAsia="Arial" w:cs="Arial"/>
                <w:sz w:val="22"/>
                <w:szCs w:val="22"/>
              </w:rPr>
              <w:t>Número de contrato</w:t>
            </w:r>
          </w:p>
        </w:tc>
        <w:tc>
          <w:tcPr>
            <w:tcW w:w="2828" w:type="dxa"/>
          </w:tcPr>
          <w:p w14:paraId="1B42755B">
            <w:pPr>
              <w:jc w:val="both"/>
              <w:rPr>
                <w:rFonts w:ascii="Arial" w:hAnsi="Arial" w:eastAsia="Arial" w:cs="Arial"/>
                <w:sz w:val="22"/>
                <w:szCs w:val="22"/>
              </w:rPr>
            </w:pPr>
          </w:p>
        </w:tc>
      </w:tr>
      <w:tr w14:paraId="5C89C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27" w:type="dxa"/>
            <w:vMerge w:val="continue"/>
            <w:shd w:val="clear" w:color="auto" w:fill="D9D9D9"/>
          </w:tcPr>
          <w:p w14:paraId="23A5BF29">
            <w:pPr>
              <w:widowControl w:val="0"/>
              <w:spacing w:line="276" w:lineRule="auto"/>
              <w:rPr>
                <w:rFonts w:ascii="Arial" w:hAnsi="Arial" w:eastAsia="Arial" w:cs="Arial"/>
                <w:sz w:val="22"/>
                <w:szCs w:val="22"/>
              </w:rPr>
            </w:pPr>
          </w:p>
        </w:tc>
        <w:tc>
          <w:tcPr>
            <w:tcW w:w="559" w:type="dxa"/>
            <w:vMerge w:val="continue"/>
          </w:tcPr>
          <w:p w14:paraId="28A35765">
            <w:pPr>
              <w:widowControl w:val="0"/>
              <w:spacing w:line="276" w:lineRule="auto"/>
              <w:rPr>
                <w:rFonts w:ascii="Arial" w:hAnsi="Arial" w:eastAsia="Arial" w:cs="Arial"/>
                <w:sz w:val="22"/>
                <w:szCs w:val="22"/>
              </w:rPr>
            </w:pPr>
          </w:p>
        </w:tc>
        <w:tc>
          <w:tcPr>
            <w:tcW w:w="2303" w:type="dxa"/>
            <w:gridSpan w:val="4"/>
          </w:tcPr>
          <w:p w14:paraId="1D5C8CD1">
            <w:pPr>
              <w:jc w:val="both"/>
              <w:rPr>
                <w:rFonts w:ascii="Arial" w:hAnsi="Arial" w:eastAsia="Arial" w:cs="Arial"/>
                <w:sz w:val="22"/>
                <w:szCs w:val="22"/>
              </w:rPr>
            </w:pPr>
            <w:r>
              <w:rPr>
                <w:rFonts w:ascii="Arial" w:hAnsi="Arial" w:eastAsia="Arial" w:cs="Arial"/>
                <w:sz w:val="22"/>
                <w:szCs w:val="22"/>
              </w:rPr>
              <w:t>Investigador principal</w:t>
            </w:r>
          </w:p>
        </w:tc>
        <w:tc>
          <w:tcPr>
            <w:tcW w:w="2828" w:type="dxa"/>
          </w:tcPr>
          <w:p w14:paraId="02930093">
            <w:pPr>
              <w:jc w:val="both"/>
              <w:rPr>
                <w:rFonts w:ascii="Arial" w:hAnsi="Arial" w:eastAsia="Arial" w:cs="Arial"/>
                <w:sz w:val="22"/>
                <w:szCs w:val="22"/>
              </w:rPr>
            </w:pPr>
          </w:p>
        </w:tc>
      </w:tr>
      <w:tr w14:paraId="5C7DF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27" w:type="dxa"/>
            <w:vMerge w:val="restart"/>
            <w:shd w:val="clear" w:color="auto" w:fill="D9D9D9"/>
          </w:tcPr>
          <w:p w14:paraId="2CD5A444">
            <w:pPr>
              <w:jc w:val="both"/>
              <w:rPr>
                <w:rFonts w:ascii="Arial" w:hAnsi="Arial" w:eastAsia="Arial" w:cs="Arial"/>
                <w:sz w:val="22"/>
                <w:szCs w:val="22"/>
              </w:rPr>
            </w:pPr>
            <w:r>
              <w:rPr>
                <w:rFonts w:ascii="Arial" w:hAnsi="Arial" w:eastAsia="Arial" w:cs="Arial"/>
                <w:sz w:val="22"/>
                <w:szCs w:val="22"/>
              </w:rPr>
              <w:t>¿El desarrollo del proyecto utilizó algún material patentado (por ejemplo línea celular, anticuerpo, plásmido, otros) por un tercero?</w:t>
            </w:r>
          </w:p>
        </w:tc>
        <w:tc>
          <w:tcPr>
            <w:tcW w:w="559" w:type="dxa"/>
          </w:tcPr>
          <w:p w14:paraId="1B0B85F8">
            <w:pPr>
              <w:jc w:val="both"/>
              <w:rPr>
                <w:rFonts w:ascii="Arial" w:hAnsi="Arial" w:eastAsia="Arial" w:cs="Arial"/>
                <w:sz w:val="22"/>
                <w:szCs w:val="22"/>
              </w:rPr>
            </w:pPr>
            <w:r>
              <w:rPr>
                <w:rFonts w:ascii="Arial" w:hAnsi="Arial" w:eastAsia="Arial" w:cs="Arial"/>
                <w:sz w:val="22"/>
                <w:szCs w:val="22"/>
              </w:rPr>
              <w:t>No</w:t>
            </w:r>
          </w:p>
        </w:tc>
        <w:tc>
          <w:tcPr>
            <w:tcW w:w="5131" w:type="dxa"/>
            <w:gridSpan w:val="5"/>
          </w:tcPr>
          <w:p w14:paraId="241F3697">
            <w:pPr>
              <w:jc w:val="both"/>
              <w:rPr>
                <w:rFonts w:ascii="Arial" w:hAnsi="Arial" w:eastAsia="Arial" w:cs="Arial"/>
                <w:sz w:val="22"/>
                <w:szCs w:val="22"/>
              </w:rPr>
            </w:pPr>
          </w:p>
        </w:tc>
      </w:tr>
      <w:tr w14:paraId="30674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27" w:type="dxa"/>
            <w:vMerge w:val="continue"/>
            <w:shd w:val="clear" w:color="auto" w:fill="D9D9D9"/>
          </w:tcPr>
          <w:p w14:paraId="680E29CE">
            <w:pPr>
              <w:widowControl w:val="0"/>
              <w:spacing w:line="276" w:lineRule="auto"/>
              <w:rPr>
                <w:rFonts w:ascii="Arial" w:hAnsi="Arial" w:eastAsia="Arial" w:cs="Arial"/>
                <w:sz w:val="22"/>
                <w:szCs w:val="22"/>
              </w:rPr>
            </w:pPr>
          </w:p>
        </w:tc>
        <w:tc>
          <w:tcPr>
            <w:tcW w:w="2112" w:type="dxa"/>
            <w:gridSpan w:val="3"/>
          </w:tcPr>
          <w:p w14:paraId="0266BA27">
            <w:pPr>
              <w:jc w:val="both"/>
              <w:rPr>
                <w:rFonts w:ascii="Arial" w:hAnsi="Arial" w:eastAsia="Arial" w:cs="Arial"/>
                <w:sz w:val="22"/>
                <w:szCs w:val="22"/>
              </w:rPr>
            </w:pPr>
            <w:r>
              <w:rPr>
                <w:rFonts w:ascii="Arial" w:hAnsi="Arial" w:eastAsia="Arial" w:cs="Arial"/>
                <w:sz w:val="22"/>
                <w:szCs w:val="22"/>
              </w:rPr>
              <w:t>Sí (Especifique)</w:t>
            </w:r>
          </w:p>
        </w:tc>
        <w:tc>
          <w:tcPr>
            <w:tcW w:w="3578" w:type="dxa"/>
            <w:gridSpan w:val="3"/>
          </w:tcPr>
          <w:p w14:paraId="3A001660">
            <w:pPr>
              <w:jc w:val="both"/>
              <w:rPr>
                <w:rFonts w:ascii="Arial" w:hAnsi="Arial" w:eastAsia="Arial" w:cs="Arial"/>
                <w:sz w:val="22"/>
                <w:szCs w:val="22"/>
              </w:rPr>
            </w:pPr>
          </w:p>
        </w:tc>
      </w:tr>
      <w:tr w14:paraId="7166A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27" w:type="dxa"/>
            <w:shd w:val="clear" w:color="auto" w:fill="D9D9D9"/>
          </w:tcPr>
          <w:p w14:paraId="043B9C0A">
            <w:pPr>
              <w:rPr>
                <w:rFonts w:ascii="Arial" w:hAnsi="Arial" w:eastAsia="Arial" w:cs="Arial"/>
                <w:sz w:val="22"/>
                <w:szCs w:val="22"/>
              </w:rPr>
            </w:pPr>
            <w:r>
              <w:rPr>
                <w:rFonts w:ascii="Arial" w:hAnsi="Arial" w:eastAsia="Arial" w:cs="Arial"/>
                <w:sz w:val="22"/>
                <w:szCs w:val="22"/>
              </w:rPr>
              <w:t>Si es posible, identifique aquellas empresas que están o podrían estar interesadas en su invención y aquellas que produzcan o comercialicen tecnologías equivalentes.</w:t>
            </w:r>
          </w:p>
        </w:tc>
        <w:tc>
          <w:tcPr>
            <w:tcW w:w="5690" w:type="dxa"/>
            <w:gridSpan w:val="6"/>
          </w:tcPr>
          <w:p w14:paraId="7DDDCC73">
            <w:pPr>
              <w:jc w:val="both"/>
              <w:rPr>
                <w:rFonts w:ascii="Arial" w:hAnsi="Arial" w:eastAsia="Arial" w:cs="Arial"/>
                <w:sz w:val="22"/>
                <w:szCs w:val="22"/>
              </w:rPr>
            </w:pPr>
          </w:p>
          <w:p w14:paraId="40F9470C">
            <w:pPr>
              <w:jc w:val="both"/>
              <w:rPr>
                <w:rFonts w:ascii="Arial" w:hAnsi="Arial" w:eastAsia="Arial" w:cs="Arial"/>
                <w:sz w:val="22"/>
                <w:szCs w:val="22"/>
              </w:rPr>
            </w:pPr>
          </w:p>
          <w:p w14:paraId="36276729">
            <w:pPr>
              <w:jc w:val="both"/>
              <w:rPr>
                <w:rFonts w:ascii="Arial" w:hAnsi="Arial" w:eastAsia="Arial" w:cs="Arial"/>
                <w:sz w:val="22"/>
                <w:szCs w:val="22"/>
              </w:rPr>
            </w:pPr>
          </w:p>
          <w:p w14:paraId="20AD5488">
            <w:pPr>
              <w:jc w:val="both"/>
              <w:rPr>
                <w:rFonts w:ascii="Arial" w:hAnsi="Arial" w:eastAsia="Arial" w:cs="Arial"/>
                <w:sz w:val="22"/>
                <w:szCs w:val="22"/>
              </w:rPr>
            </w:pPr>
          </w:p>
          <w:p w14:paraId="3490A792">
            <w:pPr>
              <w:jc w:val="both"/>
              <w:rPr>
                <w:rFonts w:ascii="Arial" w:hAnsi="Arial" w:eastAsia="Arial" w:cs="Arial"/>
                <w:sz w:val="22"/>
                <w:szCs w:val="22"/>
              </w:rPr>
            </w:pPr>
          </w:p>
          <w:p w14:paraId="2C794E6D">
            <w:pPr>
              <w:jc w:val="both"/>
              <w:rPr>
                <w:rFonts w:ascii="Arial" w:hAnsi="Arial" w:eastAsia="Arial" w:cs="Arial"/>
                <w:sz w:val="22"/>
                <w:szCs w:val="22"/>
              </w:rPr>
            </w:pPr>
          </w:p>
          <w:p w14:paraId="44C282E4">
            <w:pPr>
              <w:jc w:val="both"/>
              <w:rPr>
                <w:rFonts w:ascii="Arial" w:hAnsi="Arial" w:eastAsia="Arial" w:cs="Arial"/>
                <w:sz w:val="22"/>
                <w:szCs w:val="22"/>
              </w:rPr>
            </w:pPr>
          </w:p>
          <w:p w14:paraId="75242FC1">
            <w:pPr>
              <w:jc w:val="both"/>
              <w:rPr>
                <w:rFonts w:ascii="Arial" w:hAnsi="Arial" w:eastAsia="Arial" w:cs="Arial"/>
                <w:sz w:val="22"/>
                <w:szCs w:val="22"/>
              </w:rPr>
            </w:pPr>
          </w:p>
          <w:p w14:paraId="0848F188">
            <w:pPr>
              <w:jc w:val="both"/>
              <w:rPr>
                <w:rFonts w:ascii="Arial" w:hAnsi="Arial" w:eastAsia="Arial" w:cs="Arial"/>
                <w:sz w:val="22"/>
                <w:szCs w:val="22"/>
              </w:rPr>
            </w:pPr>
          </w:p>
        </w:tc>
      </w:tr>
    </w:tbl>
    <w:p w14:paraId="0B799477">
      <w:pPr>
        <w:spacing w:after="240" w:line="276" w:lineRule="auto"/>
        <w:ind w:firstLine="142"/>
        <w:rPr>
          <w:rFonts w:ascii="Arial" w:hAnsi="Arial" w:eastAsia="Arial" w:cs="Arial"/>
          <w:b/>
          <w:sz w:val="22"/>
          <w:szCs w:val="22"/>
        </w:rPr>
      </w:pPr>
    </w:p>
    <w:p w14:paraId="524144EA">
      <w:pPr>
        <w:spacing w:after="240" w:line="276" w:lineRule="auto"/>
        <w:ind w:firstLine="142"/>
        <w:rPr>
          <w:rFonts w:ascii="Arial" w:hAnsi="Arial" w:eastAsia="Arial" w:cs="Arial"/>
          <w:b/>
          <w:sz w:val="22"/>
          <w:szCs w:val="22"/>
        </w:rPr>
      </w:pPr>
      <w:r>
        <w:rPr>
          <w:rFonts w:ascii="Arial" w:hAnsi="Arial" w:eastAsia="Arial" w:cs="Arial"/>
          <w:b/>
          <w:sz w:val="22"/>
          <w:szCs w:val="22"/>
        </w:rPr>
        <w:t>6. Declaraciones</w:t>
      </w:r>
    </w:p>
    <w:tbl>
      <w:tblPr>
        <w:tblStyle w:val="23"/>
        <w:tblW w:w="8646"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6"/>
      </w:tblGrid>
      <w:tr w14:paraId="5D19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6" w:type="dxa"/>
          </w:tcPr>
          <w:p w14:paraId="2CFD9AE1">
            <w:pPr>
              <w:numPr>
                <w:ilvl w:val="0"/>
                <w:numId w:val="1"/>
              </w:numPr>
              <w:ind w:left="311" w:hanging="284"/>
              <w:jc w:val="both"/>
              <w:rPr>
                <w:rFonts w:ascii="Arial" w:hAnsi="Arial" w:eastAsia="Arial" w:cs="Arial"/>
                <w:color w:val="000000"/>
                <w:sz w:val="22"/>
                <w:szCs w:val="22"/>
              </w:rPr>
            </w:pPr>
            <w:r>
              <w:rPr>
                <w:rFonts w:ascii="Arial" w:hAnsi="Arial" w:eastAsia="Arial" w:cs="Arial"/>
                <w:color w:val="000000"/>
                <w:sz w:val="22"/>
                <w:szCs w:val="22"/>
              </w:rPr>
              <w:t>Los inventores identificados en el presente documento declaran bajo juramento lo siguiente:</w:t>
            </w:r>
          </w:p>
          <w:p w14:paraId="182B635C">
            <w:pPr>
              <w:jc w:val="both"/>
              <w:rPr>
                <w:rFonts w:ascii="Arial" w:hAnsi="Arial" w:eastAsia="Arial" w:cs="Arial"/>
                <w:sz w:val="22"/>
                <w:szCs w:val="22"/>
              </w:rPr>
            </w:pPr>
          </w:p>
          <w:p w14:paraId="538F8E0C">
            <w:pPr>
              <w:numPr>
                <w:ilvl w:val="0"/>
                <w:numId w:val="2"/>
              </w:numPr>
              <w:ind w:left="594" w:hanging="283"/>
              <w:jc w:val="both"/>
              <w:rPr>
                <w:rFonts w:ascii="Arial" w:hAnsi="Arial" w:eastAsia="Arial" w:cs="Arial"/>
                <w:color w:val="000000"/>
                <w:sz w:val="22"/>
                <w:szCs w:val="22"/>
              </w:rPr>
            </w:pPr>
            <w:r>
              <w:rPr>
                <w:rFonts w:ascii="Arial" w:hAnsi="Arial" w:eastAsia="Arial" w:cs="Arial"/>
                <w:color w:val="000000"/>
                <w:sz w:val="22"/>
                <w:szCs w:val="22"/>
              </w:rPr>
              <w:t>Que, la información declarada en el presente “Formulario de declaración de la invención” es veraz, pertinente, fiable y verificable.</w:t>
            </w:r>
          </w:p>
          <w:p w14:paraId="45494318">
            <w:pPr>
              <w:numPr>
                <w:ilvl w:val="0"/>
                <w:numId w:val="2"/>
              </w:numPr>
              <w:ind w:left="594" w:hanging="283"/>
              <w:jc w:val="both"/>
              <w:rPr>
                <w:rFonts w:ascii="Arial" w:hAnsi="Arial" w:eastAsia="Arial" w:cs="Arial"/>
                <w:sz w:val="22"/>
                <w:szCs w:val="22"/>
              </w:rPr>
            </w:pPr>
            <w:r>
              <w:rPr>
                <w:rFonts w:ascii="Arial" w:hAnsi="Arial" w:eastAsia="Arial" w:cs="Arial"/>
                <w:sz w:val="22"/>
                <w:szCs w:val="22"/>
              </w:rPr>
              <w:t>Que, la invención no menoscaba derechos de propiedad intelectual de terceros</w:t>
            </w:r>
            <w:r>
              <w:rPr>
                <w:rFonts w:ascii="Arial" w:hAnsi="Arial" w:eastAsia="Arial" w:cs="Arial"/>
                <w:sz w:val="22"/>
                <w:szCs w:val="22"/>
                <w:vertAlign w:val="superscript"/>
              </w:rPr>
              <w:footnoteReference w:id="8"/>
            </w:r>
            <w:r>
              <w:rPr>
                <w:rFonts w:ascii="Arial" w:hAnsi="Arial" w:eastAsia="Arial" w:cs="Arial"/>
                <w:sz w:val="22"/>
                <w:szCs w:val="22"/>
              </w:rPr>
              <w:t xml:space="preserve">. </w:t>
            </w:r>
          </w:p>
          <w:p w14:paraId="269FB64E">
            <w:pPr>
              <w:numPr>
                <w:ilvl w:val="0"/>
                <w:numId w:val="2"/>
              </w:numPr>
              <w:ind w:left="594" w:hanging="283"/>
              <w:jc w:val="both"/>
              <w:rPr>
                <w:rFonts w:ascii="Arial" w:hAnsi="Arial" w:eastAsia="Arial" w:cs="Arial"/>
                <w:sz w:val="22"/>
                <w:szCs w:val="22"/>
              </w:rPr>
            </w:pPr>
            <w:r>
              <w:rPr>
                <w:rFonts w:ascii="Arial" w:hAnsi="Arial" w:eastAsia="Arial" w:cs="Arial"/>
                <w:sz w:val="22"/>
                <w:szCs w:val="22"/>
              </w:rPr>
              <w:t>Que, declaran saber y conocer el texto íntegro del Reglamento de Propiedad Intelectual de la UPCH.</w:t>
            </w:r>
          </w:p>
          <w:p w14:paraId="582185DB">
            <w:pPr>
              <w:jc w:val="both"/>
              <w:rPr>
                <w:rFonts w:ascii="Arial" w:hAnsi="Arial" w:eastAsia="Arial" w:cs="Arial"/>
                <w:sz w:val="22"/>
                <w:szCs w:val="22"/>
              </w:rPr>
            </w:pPr>
          </w:p>
          <w:p w14:paraId="19191341">
            <w:pPr>
              <w:numPr>
                <w:ilvl w:val="0"/>
                <w:numId w:val="1"/>
              </w:numPr>
              <w:ind w:left="311" w:hanging="284"/>
              <w:jc w:val="both"/>
              <w:rPr>
                <w:rFonts w:ascii="Arial" w:hAnsi="Arial" w:eastAsia="Arial" w:cs="Arial"/>
                <w:color w:val="000000"/>
                <w:sz w:val="22"/>
                <w:szCs w:val="22"/>
              </w:rPr>
            </w:pPr>
            <w:r>
              <w:rPr>
                <w:rFonts w:ascii="Arial" w:hAnsi="Arial" w:eastAsia="Arial" w:cs="Arial"/>
                <w:color w:val="000000"/>
                <w:sz w:val="22"/>
                <w:szCs w:val="22"/>
              </w:rPr>
              <w:t xml:space="preserve">De igual forma, los inventores declaran que se comprometen a que toda negociación con terceros sobre la transferencia tecnológica de la invención deberá realizarse bajo pleno conocimiento y en coordinación con la Oficina de Transferencia Tecnológica (OTT) de la Universidad Peruana Cayetano Heredia (UPCH). </w:t>
            </w:r>
          </w:p>
          <w:p w14:paraId="72045F48">
            <w:pPr>
              <w:ind w:left="311" w:hanging="284"/>
              <w:jc w:val="both"/>
              <w:rPr>
                <w:rFonts w:ascii="Arial" w:hAnsi="Arial" w:eastAsia="Arial" w:cs="Arial"/>
                <w:sz w:val="22"/>
                <w:szCs w:val="22"/>
              </w:rPr>
            </w:pPr>
          </w:p>
          <w:p w14:paraId="2CC82F9D">
            <w:pPr>
              <w:numPr>
                <w:ilvl w:val="0"/>
                <w:numId w:val="1"/>
              </w:numPr>
              <w:ind w:left="311" w:hanging="284"/>
              <w:jc w:val="both"/>
              <w:rPr>
                <w:rFonts w:ascii="Arial" w:hAnsi="Arial" w:eastAsia="Arial" w:cs="Arial"/>
                <w:color w:val="000000"/>
                <w:sz w:val="22"/>
                <w:szCs w:val="22"/>
              </w:rPr>
            </w:pPr>
            <w:r>
              <w:rPr>
                <w:rFonts w:ascii="Arial" w:hAnsi="Arial" w:eastAsia="Arial" w:cs="Arial"/>
                <w:color w:val="000000"/>
                <w:sz w:val="22"/>
                <w:szCs w:val="22"/>
              </w:rPr>
              <w:t>Asimismo, declaran saber y conocer que la cesión de titularidad o el licenciamiento de la invención a terceros debe realizarse conforme al Reglamento de Propiedad Intelectual de la UPCH, y debe ser aprobada por el Comité de Innovación y, de corresponder, por el Consejo Universitario de la UPCH.</w:t>
            </w:r>
          </w:p>
          <w:p w14:paraId="16D76797">
            <w:pPr>
              <w:ind w:left="311" w:hanging="284"/>
              <w:jc w:val="both"/>
              <w:rPr>
                <w:rFonts w:ascii="Arial" w:hAnsi="Arial" w:eastAsia="Arial" w:cs="Arial"/>
                <w:sz w:val="22"/>
                <w:szCs w:val="22"/>
              </w:rPr>
            </w:pPr>
          </w:p>
          <w:p w14:paraId="60ADBF41">
            <w:pPr>
              <w:numPr>
                <w:ilvl w:val="0"/>
                <w:numId w:val="1"/>
              </w:numPr>
              <w:ind w:left="311" w:hanging="284"/>
              <w:jc w:val="both"/>
              <w:rPr>
                <w:rFonts w:ascii="Arial" w:hAnsi="Arial" w:eastAsia="Arial" w:cs="Arial"/>
                <w:color w:val="000000"/>
                <w:sz w:val="22"/>
                <w:szCs w:val="22"/>
              </w:rPr>
            </w:pPr>
            <w:r>
              <w:rPr>
                <w:rFonts w:ascii="Arial" w:hAnsi="Arial" w:eastAsia="Arial" w:cs="Arial"/>
                <w:color w:val="000000"/>
                <w:sz w:val="22"/>
                <w:szCs w:val="22"/>
              </w:rPr>
              <w:t>Los inventores manifiestan que, conforme al Reglamento de Propiedad Intelectual de la UPCH, voluntariamente ceden sus derechos patrimoniales de la invención a la UPCH.</w:t>
            </w:r>
          </w:p>
          <w:p w14:paraId="048F11AF">
            <w:pPr>
              <w:ind w:left="311" w:hanging="284"/>
              <w:jc w:val="both"/>
              <w:rPr>
                <w:rFonts w:ascii="Arial" w:hAnsi="Arial" w:eastAsia="Arial" w:cs="Arial"/>
                <w:sz w:val="22"/>
                <w:szCs w:val="22"/>
              </w:rPr>
            </w:pPr>
          </w:p>
          <w:p w14:paraId="7FA61DB8">
            <w:pPr>
              <w:numPr>
                <w:ilvl w:val="0"/>
                <w:numId w:val="1"/>
              </w:numPr>
              <w:ind w:left="311" w:hanging="284"/>
              <w:jc w:val="both"/>
              <w:rPr>
                <w:rFonts w:ascii="Arial" w:hAnsi="Arial" w:eastAsia="Arial" w:cs="Arial"/>
                <w:color w:val="000000"/>
                <w:sz w:val="22"/>
                <w:szCs w:val="22"/>
              </w:rPr>
            </w:pPr>
            <w:r>
              <w:rPr>
                <w:rFonts w:ascii="Arial" w:hAnsi="Arial" w:eastAsia="Arial" w:cs="Arial"/>
                <w:color w:val="000000"/>
                <w:sz w:val="22"/>
                <w:szCs w:val="22"/>
              </w:rPr>
              <w:t>De igual forma, declaran que en el presente “Formulario de declaración de la invención” no ha mediado dolo, error, coacción ni ningún vicio que pudiera invalidarlo.</w:t>
            </w:r>
          </w:p>
          <w:p w14:paraId="22CF100F">
            <w:pPr>
              <w:ind w:left="311" w:hanging="284"/>
              <w:rPr>
                <w:rFonts w:ascii="Arial" w:hAnsi="Arial" w:eastAsia="Arial" w:cs="Arial"/>
                <w:color w:val="000000"/>
                <w:sz w:val="22"/>
                <w:szCs w:val="22"/>
              </w:rPr>
            </w:pPr>
          </w:p>
          <w:p w14:paraId="7CA7DECB">
            <w:pPr>
              <w:numPr>
                <w:ilvl w:val="0"/>
                <w:numId w:val="1"/>
              </w:numPr>
              <w:ind w:left="311" w:hanging="284"/>
              <w:jc w:val="both"/>
              <w:rPr>
                <w:rFonts w:ascii="Arial" w:hAnsi="Arial" w:eastAsia="Arial" w:cs="Arial"/>
                <w:color w:val="000000"/>
                <w:sz w:val="22"/>
                <w:szCs w:val="22"/>
              </w:rPr>
            </w:pPr>
            <w:r>
              <w:rPr>
                <w:rFonts w:ascii="Arial" w:hAnsi="Arial" w:eastAsia="Arial" w:cs="Arial"/>
                <w:color w:val="000000"/>
                <w:sz w:val="22"/>
                <w:szCs w:val="22"/>
              </w:rPr>
              <w:t>En caso de que se haya hecho pública la invención, los inventores declaran conocer que cuentan con doce (12) meses a partir de la divulgación más antigua, para proteger los resultados de su investigación ante la autoridad competente; en caso contrario, hay riesgo de perder la posibilidad de patentar la invención, ya que perderá la novedad, el cual es el primer requisito para que sea concedida la patente.</w:t>
            </w:r>
          </w:p>
          <w:p w14:paraId="4F1B1FA9">
            <w:pPr>
              <w:ind w:left="311" w:hanging="284"/>
              <w:rPr>
                <w:rFonts w:ascii="Arial" w:hAnsi="Arial" w:eastAsia="Arial" w:cs="Arial"/>
                <w:color w:val="000000"/>
                <w:sz w:val="22"/>
                <w:szCs w:val="22"/>
              </w:rPr>
            </w:pPr>
          </w:p>
          <w:p w14:paraId="5E9A716E">
            <w:pPr>
              <w:numPr>
                <w:ilvl w:val="0"/>
                <w:numId w:val="1"/>
              </w:numPr>
              <w:ind w:left="311" w:hanging="284"/>
              <w:jc w:val="both"/>
              <w:rPr>
                <w:rFonts w:ascii="Arial" w:hAnsi="Arial" w:eastAsia="Arial" w:cs="Arial"/>
                <w:color w:val="000000"/>
                <w:sz w:val="22"/>
                <w:szCs w:val="22"/>
              </w:rPr>
            </w:pPr>
            <w:r>
              <w:rPr>
                <w:rFonts w:ascii="Arial" w:hAnsi="Arial" w:eastAsia="Arial" w:cs="Arial"/>
                <w:color w:val="222222"/>
                <w:sz w:val="22"/>
                <w:szCs w:val="22"/>
                <w:highlight w:val="white"/>
              </w:rPr>
              <w:t>En caso la invención sea objeto de protección bajo la modalidad de patente de invención o modelo de utilidad, el(los) inventor(es) se comprometen a brindar toda la información solicitada por la Autoridad Competente</w:t>
            </w:r>
            <w:r>
              <w:rPr>
                <w:rFonts w:ascii="Arial" w:hAnsi="Arial" w:eastAsia="Arial" w:cs="Arial"/>
                <w:color w:val="222222"/>
                <w:sz w:val="22"/>
                <w:szCs w:val="22"/>
                <w:highlight w:val="white"/>
                <w:vertAlign w:val="superscript"/>
              </w:rPr>
              <w:footnoteReference w:id="9"/>
            </w:r>
            <w:r>
              <w:rPr>
                <w:rFonts w:ascii="Arial" w:hAnsi="Arial" w:eastAsia="Arial" w:cs="Arial"/>
                <w:color w:val="222222"/>
                <w:sz w:val="22"/>
                <w:szCs w:val="22"/>
                <w:highlight w:val="white"/>
              </w:rPr>
              <w:t xml:space="preserve"> durante el trámite.</w:t>
            </w:r>
          </w:p>
          <w:p w14:paraId="65FE7D66">
            <w:pPr>
              <w:ind w:left="311" w:hanging="284"/>
              <w:jc w:val="both"/>
              <w:rPr>
                <w:rFonts w:ascii="Arial" w:hAnsi="Arial" w:eastAsia="Arial" w:cs="Arial"/>
                <w:color w:val="000000"/>
                <w:sz w:val="22"/>
                <w:szCs w:val="22"/>
              </w:rPr>
            </w:pPr>
          </w:p>
          <w:p w14:paraId="6F1D963B">
            <w:pPr>
              <w:numPr>
                <w:ilvl w:val="0"/>
                <w:numId w:val="1"/>
              </w:numPr>
              <w:ind w:left="311" w:hanging="284"/>
              <w:jc w:val="both"/>
              <w:rPr>
                <w:rFonts w:ascii="Arial" w:hAnsi="Arial" w:eastAsia="Arial" w:cs="Arial"/>
                <w:color w:val="000000"/>
                <w:sz w:val="22"/>
                <w:szCs w:val="22"/>
              </w:rPr>
            </w:pPr>
            <w:r>
              <w:rPr>
                <w:rFonts w:ascii="Arial" w:hAnsi="Arial" w:eastAsia="Arial" w:cs="Arial"/>
                <w:color w:val="000000"/>
                <w:sz w:val="22"/>
                <w:szCs w:val="22"/>
              </w:rPr>
              <w:t>Finalmente, los inventores declaran que se comprometen a impulsar el crecimiento del “nivel de madurez tecnológica” (TRL, por sus siglas en inglés). Asimismo, informar oportunamente a la OPI sobre todas las actividades relacionadas con el TRL.</w:t>
            </w:r>
          </w:p>
        </w:tc>
      </w:tr>
    </w:tbl>
    <w:p w14:paraId="2F1F8996">
      <w:pPr>
        <w:spacing w:line="276" w:lineRule="auto"/>
        <w:rPr>
          <w:rFonts w:ascii="Arial" w:hAnsi="Arial" w:eastAsia="Arial" w:cs="Arial"/>
          <w:sz w:val="22"/>
          <w:szCs w:val="22"/>
        </w:rPr>
      </w:pPr>
    </w:p>
    <w:p w14:paraId="67EE1B0D">
      <w:pPr>
        <w:spacing w:after="240" w:line="276" w:lineRule="auto"/>
        <w:ind w:firstLine="142"/>
        <w:rPr>
          <w:rFonts w:ascii="Arial" w:hAnsi="Arial" w:eastAsia="Arial" w:cs="Arial"/>
          <w:b/>
          <w:sz w:val="22"/>
          <w:szCs w:val="22"/>
        </w:rPr>
      </w:pPr>
      <w:r>
        <w:rPr>
          <w:rFonts w:ascii="Arial" w:hAnsi="Arial" w:eastAsia="Arial" w:cs="Arial"/>
          <w:b/>
          <w:sz w:val="22"/>
          <w:szCs w:val="22"/>
        </w:rPr>
        <w:t>7. Información complementaria</w:t>
      </w:r>
    </w:p>
    <w:p w14:paraId="3490C094">
      <w:pPr>
        <w:spacing w:line="276" w:lineRule="auto"/>
        <w:rPr>
          <w:rFonts w:ascii="Arial" w:hAnsi="Arial" w:eastAsia="Arial" w:cs="Arial"/>
          <w:color w:val="A5A5A5"/>
          <w:sz w:val="22"/>
          <w:szCs w:val="22"/>
        </w:rPr>
      </w:pPr>
      <w:r>
        <w:rPr>
          <w:rFonts w:ascii="Arial" w:hAnsi="Arial" w:eastAsia="Arial" w:cs="Arial"/>
          <w:color w:val="A5A5A5"/>
          <w:sz w:val="22"/>
          <w:szCs w:val="22"/>
        </w:rPr>
        <w:t>Indicar alguna otra información que consideren relevante</w:t>
      </w:r>
    </w:p>
    <w:p w14:paraId="3038B519">
      <w:pPr>
        <w:spacing w:line="276" w:lineRule="auto"/>
        <w:rPr>
          <w:rFonts w:ascii="Arial" w:hAnsi="Arial" w:eastAsia="Arial" w:cs="Arial"/>
          <w:b/>
          <w:sz w:val="22"/>
          <w:szCs w:val="22"/>
        </w:rPr>
      </w:pPr>
    </w:p>
    <w:p w14:paraId="0A8856ED">
      <w:pPr>
        <w:pStyle w:val="31"/>
        <w:numPr>
          <w:ilvl w:val="0"/>
          <w:numId w:val="3"/>
        </w:numPr>
        <w:spacing w:after="240" w:line="276" w:lineRule="auto"/>
        <w:ind w:left="426" w:hanging="284"/>
        <w:rPr>
          <w:rFonts w:ascii="Arial" w:hAnsi="Arial" w:eastAsia="Arial" w:cs="Arial"/>
          <w:b/>
          <w:sz w:val="22"/>
          <w:szCs w:val="22"/>
        </w:rPr>
      </w:pPr>
      <w:r>
        <w:rPr>
          <w:rFonts w:ascii="Arial" w:hAnsi="Arial" w:eastAsia="Arial" w:cs="Arial"/>
          <w:b/>
          <w:sz w:val="22"/>
          <w:szCs w:val="22"/>
        </w:rPr>
        <w:t>Firma de los inventores (solo inventores UPCH)</w:t>
      </w:r>
    </w:p>
    <w:tbl>
      <w:tblPr>
        <w:tblStyle w:val="44"/>
        <w:tblW w:w="979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62"/>
        <w:gridCol w:w="4258"/>
        <w:gridCol w:w="1227"/>
        <w:gridCol w:w="2191"/>
        <w:gridCol w:w="1559"/>
      </w:tblGrid>
      <w:tr w14:paraId="08918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562" w:type="dxa"/>
            <w:shd w:val="clear" w:color="auto" w:fill="BFBFBF"/>
            <w:vAlign w:val="center"/>
          </w:tcPr>
          <w:p w14:paraId="2B7B8995">
            <w:pPr>
              <w:spacing w:line="276" w:lineRule="auto"/>
              <w:jc w:val="center"/>
              <w:rPr>
                <w:rFonts w:ascii="Arial" w:hAnsi="Arial" w:eastAsia="Arial" w:cs="Arial"/>
                <w:b/>
                <w:sz w:val="22"/>
                <w:szCs w:val="22"/>
              </w:rPr>
            </w:pPr>
            <w:r>
              <w:rPr>
                <w:rFonts w:ascii="Arial" w:hAnsi="Arial" w:eastAsia="Arial" w:cs="Arial"/>
                <w:b/>
                <w:sz w:val="22"/>
                <w:szCs w:val="22"/>
              </w:rPr>
              <w:t>N°</w:t>
            </w:r>
          </w:p>
        </w:tc>
        <w:tc>
          <w:tcPr>
            <w:tcW w:w="4258" w:type="dxa"/>
            <w:shd w:val="clear" w:color="auto" w:fill="BFBFBF"/>
            <w:vAlign w:val="center"/>
          </w:tcPr>
          <w:p w14:paraId="3D59D78B">
            <w:pPr>
              <w:spacing w:line="276" w:lineRule="auto"/>
              <w:jc w:val="center"/>
              <w:rPr>
                <w:rFonts w:ascii="Arial" w:hAnsi="Arial" w:eastAsia="Arial" w:cs="Arial"/>
                <w:b/>
                <w:sz w:val="22"/>
                <w:szCs w:val="22"/>
              </w:rPr>
            </w:pPr>
            <w:r>
              <w:rPr>
                <w:rFonts w:ascii="Arial" w:hAnsi="Arial" w:eastAsia="Arial" w:cs="Arial"/>
                <w:b/>
                <w:sz w:val="22"/>
                <w:szCs w:val="22"/>
              </w:rPr>
              <w:t>Apellidos, nombres</w:t>
            </w:r>
          </w:p>
        </w:tc>
        <w:tc>
          <w:tcPr>
            <w:tcW w:w="1227" w:type="dxa"/>
            <w:shd w:val="clear" w:color="auto" w:fill="BFBFBF"/>
          </w:tcPr>
          <w:p w14:paraId="3AAED519">
            <w:pPr>
              <w:spacing w:line="276" w:lineRule="auto"/>
              <w:jc w:val="center"/>
              <w:rPr>
                <w:rFonts w:ascii="Arial" w:hAnsi="Arial" w:eastAsia="Arial" w:cs="Arial"/>
                <w:b/>
                <w:sz w:val="22"/>
                <w:szCs w:val="22"/>
              </w:rPr>
            </w:pPr>
            <w:r>
              <w:rPr>
                <w:rFonts w:ascii="Arial" w:hAnsi="Arial" w:eastAsia="Arial" w:cs="Arial"/>
                <w:b/>
                <w:sz w:val="22"/>
                <w:szCs w:val="22"/>
              </w:rPr>
              <w:t>Regalías*</w:t>
            </w:r>
          </w:p>
        </w:tc>
        <w:tc>
          <w:tcPr>
            <w:tcW w:w="2191" w:type="dxa"/>
            <w:shd w:val="clear" w:color="auto" w:fill="BFBFBF"/>
            <w:vAlign w:val="center"/>
          </w:tcPr>
          <w:p w14:paraId="6032059C">
            <w:pPr>
              <w:spacing w:line="276" w:lineRule="auto"/>
              <w:jc w:val="center"/>
              <w:rPr>
                <w:rFonts w:ascii="Arial" w:hAnsi="Arial" w:eastAsia="Arial" w:cs="Arial"/>
                <w:b/>
                <w:sz w:val="22"/>
                <w:szCs w:val="22"/>
              </w:rPr>
            </w:pPr>
            <w:r>
              <w:rPr>
                <w:rFonts w:ascii="Arial" w:hAnsi="Arial" w:eastAsia="Arial" w:cs="Arial"/>
                <w:b/>
                <w:sz w:val="22"/>
                <w:szCs w:val="22"/>
              </w:rPr>
              <w:t>Firma</w:t>
            </w:r>
          </w:p>
        </w:tc>
        <w:tc>
          <w:tcPr>
            <w:tcW w:w="1559" w:type="dxa"/>
            <w:shd w:val="clear" w:color="auto" w:fill="BFBFBF"/>
            <w:vAlign w:val="center"/>
          </w:tcPr>
          <w:p w14:paraId="7A0E103A">
            <w:pPr>
              <w:spacing w:line="276" w:lineRule="auto"/>
              <w:jc w:val="center"/>
              <w:rPr>
                <w:rFonts w:ascii="Arial" w:hAnsi="Arial" w:eastAsia="Arial" w:cs="Arial"/>
                <w:b/>
                <w:sz w:val="22"/>
                <w:szCs w:val="22"/>
              </w:rPr>
            </w:pPr>
            <w:r>
              <w:rPr>
                <w:rFonts w:ascii="Arial" w:hAnsi="Arial" w:eastAsia="Arial" w:cs="Arial"/>
                <w:b/>
                <w:sz w:val="22"/>
                <w:szCs w:val="22"/>
              </w:rPr>
              <w:t>Fecha</w:t>
            </w:r>
          </w:p>
        </w:tc>
      </w:tr>
      <w:tr w14:paraId="306C1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7" w:hRule="atLeast"/>
          <w:jc w:val="center"/>
        </w:trPr>
        <w:tc>
          <w:tcPr>
            <w:tcW w:w="562" w:type="dxa"/>
            <w:shd w:val="clear" w:color="auto" w:fill="D9D9D9"/>
            <w:vAlign w:val="center"/>
          </w:tcPr>
          <w:p w14:paraId="526C5CEA">
            <w:pPr>
              <w:spacing w:line="276" w:lineRule="auto"/>
              <w:rPr>
                <w:rFonts w:ascii="Arial" w:hAnsi="Arial" w:eastAsia="Arial" w:cs="Arial"/>
                <w:sz w:val="22"/>
                <w:szCs w:val="22"/>
              </w:rPr>
            </w:pPr>
            <w:r>
              <w:rPr>
                <w:rFonts w:ascii="Arial" w:hAnsi="Arial" w:eastAsia="Arial" w:cs="Arial"/>
                <w:sz w:val="22"/>
                <w:szCs w:val="22"/>
              </w:rPr>
              <w:t xml:space="preserve"> 1</w:t>
            </w:r>
          </w:p>
        </w:tc>
        <w:tc>
          <w:tcPr>
            <w:tcW w:w="4258" w:type="dxa"/>
          </w:tcPr>
          <w:p w14:paraId="4D8678D0">
            <w:pPr>
              <w:spacing w:line="276" w:lineRule="auto"/>
              <w:rPr>
                <w:rFonts w:ascii="Arial" w:hAnsi="Arial" w:eastAsia="Arial" w:cs="Arial"/>
                <w:sz w:val="22"/>
                <w:szCs w:val="22"/>
              </w:rPr>
            </w:pPr>
            <w:r>
              <w:rPr>
                <w:color w:val="808080"/>
                <w:sz w:val="22"/>
                <w:szCs w:val="22"/>
              </w:rPr>
              <w:t xml:space="preserve">          </w:t>
            </w:r>
          </w:p>
          <w:p w14:paraId="22400357">
            <w:pPr>
              <w:pStyle w:val="17"/>
            </w:pPr>
            <w:r>
              <w:rPr>
                <w:rFonts w:ascii="Arial" w:hAnsi="Arial" w:cs="Arial"/>
                <w:color w:val="000000"/>
                <w:sz w:val="22"/>
                <w:szCs w:val="22"/>
              </w:rPr>
              <w:t>Martha Sofía Medina Rojas</w:t>
            </w:r>
          </w:p>
          <w:p w14:paraId="223569CE">
            <w:pPr>
              <w:spacing w:line="276" w:lineRule="auto"/>
              <w:rPr>
                <w:rFonts w:ascii="Arial" w:hAnsi="Arial" w:eastAsia="Arial" w:cs="Arial"/>
                <w:sz w:val="22"/>
                <w:szCs w:val="22"/>
              </w:rPr>
            </w:pPr>
          </w:p>
        </w:tc>
        <w:tc>
          <w:tcPr>
            <w:tcW w:w="1227" w:type="dxa"/>
          </w:tcPr>
          <w:p w14:paraId="7628D3C8">
            <w:pPr>
              <w:spacing w:line="276" w:lineRule="auto"/>
              <w:jc w:val="center"/>
              <w:rPr>
                <w:rFonts w:hint="default" w:ascii="Arial" w:hAnsi="Arial" w:eastAsia="Arial" w:cs="Arial"/>
                <w:sz w:val="22"/>
                <w:szCs w:val="22"/>
                <w:lang w:val="es-PE"/>
              </w:rPr>
            </w:pPr>
            <w:r>
              <w:rPr>
                <w:rFonts w:hint="default" w:ascii="Arial" w:hAnsi="Arial" w:eastAsia="Arial" w:cs="Arial"/>
                <w:sz w:val="22"/>
                <w:szCs w:val="22"/>
                <w:lang w:val="es-PE"/>
              </w:rPr>
              <w:t>20%</w:t>
            </w:r>
          </w:p>
        </w:tc>
        <w:tc>
          <w:tcPr>
            <w:tcW w:w="2191" w:type="dxa"/>
            <w:vAlign w:val="center"/>
          </w:tcPr>
          <w:p w14:paraId="17519898">
            <w:pPr>
              <w:spacing w:line="276" w:lineRule="auto"/>
              <w:jc w:val="center"/>
              <w:rPr>
                <w:rFonts w:ascii="Arial" w:hAnsi="Arial" w:eastAsia="Arial" w:cs="Arial"/>
                <w:sz w:val="22"/>
                <w:szCs w:val="22"/>
              </w:rPr>
            </w:pPr>
            <w:r>
              <w:rPr>
                <w:rFonts w:ascii="Arial" w:hAnsi="Arial" w:cs="Arial"/>
                <w:color w:val="000000"/>
                <w:sz w:val="22"/>
                <w:szCs w:val="22"/>
              </w:rPr>
              <w:drawing>
                <wp:inline distT="0" distB="0" distL="0" distR="0">
                  <wp:extent cx="1245235" cy="782320"/>
                  <wp:effectExtent l="0" t="0" r="0" b="0"/>
                  <wp:docPr id="1160892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92552"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245235" cy="782320"/>
                          </a:xfrm>
                          <a:prstGeom prst="rect">
                            <a:avLst/>
                          </a:prstGeom>
                          <a:noFill/>
                          <a:ln>
                            <a:noFill/>
                          </a:ln>
                        </pic:spPr>
                      </pic:pic>
                    </a:graphicData>
                  </a:graphic>
                </wp:inline>
              </w:drawing>
            </w:r>
          </w:p>
        </w:tc>
        <w:tc>
          <w:tcPr>
            <w:tcW w:w="1559" w:type="dxa"/>
          </w:tcPr>
          <w:p w14:paraId="4E45A2EB">
            <w:pPr>
              <w:spacing w:line="276" w:lineRule="auto"/>
              <w:rPr>
                <w:color w:val="808080"/>
                <w:sz w:val="22"/>
                <w:szCs w:val="22"/>
              </w:rPr>
            </w:pPr>
          </w:p>
          <w:p w14:paraId="5979C6BC">
            <w:pPr>
              <w:spacing w:line="276" w:lineRule="auto"/>
              <w:rPr>
                <w:color w:val="808080"/>
                <w:sz w:val="22"/>
                <w:szCs w:val="22"/>
              </w:rPr>
            </w:pPr>
          </w:p>
          <w:p w14:paraId="3057B94A">
            <w:pPr>
              <w:spacing w:line="276" w:lineRule="auto"/>
              <w:rPr>
                <w:rFonts w:ascii="Arial" w:hAnsi="Arial" w:eastAsia="Arial" w:cs="Arial"/>
                <w:sz w:val="22"/>
                <w:szCs w:val="22"/>
              </w:rPr>
            </w:pPr>
            <w:r>
              <w:rPr>
                <w:rFonts w:ascii="Arial" w:hAnsi="Arial" w:cs="Arial"/>
                <w:sz w:val="22"/>
                <w:szCs w:val="22"/>
              </w:rPr>
              <w:t>26-06-2026</w:t>
            </w:r>
          </w:p>
        </w:tc>
      </w:tr>
      <w:tr w14:paraId="09AA3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7" w:hRule="atLeast"/>
          <w:jc w:val="center"/>
        </w:trPr>
        <w:tc>
          <w:tcPr>
            <w:tcW w:w="562" w:type="dxa"/>
            <w:shd w:val="clear" w:color="auto" w:fill="D9D9D9"/>
            <w:vAlign w:val="center"/>
          </w:tcPr>
          <w:p w14:paraId="3E9FAB03">
            <w:pPr>
              <w:spacing w:line="276" w:lineRule="auto"/>
              <w:jc w:val="center"/>
              <w:rPr>
                <w:rFonts w:ascii="Arial" w:hAnsi="Arial" w:eastAsia="Arial" w:cs="Arial"/>
                <w:sz w:val="22"/>
                <w:szCs w:val="22"/>
              </w:rPr>
            </w:pPr>
            <w:r>
              <w:rPr>
                <w:rFonts w:ascii="Arial" w:hAnsi="Arial" w:eastAsia="Arial" w:cs="Arial"/>
                <w:sz w:val="22"/>
                <w:szCs w:val="22"/>
              </w:rPr>
              <w:t>2</w:t>
            </w:r>
          </w:p>
        </w:tc>
        <w:tc>
          <w:tcPr>
            <w:tcW w:w="4258" w:type="dxa"/>
          </w:tcPr>
          <w:p w14:paraId="026813DB">
            <w:pPr>
              <w:spacing w:line="276" w:lineRule="auto"/>
              <w:rPr>
                <w:rFonts w:ascii="Arial" w:hAnsi="Arial" w:eastAsia="Arial" w:cs="Arial"/>
                <w:sz w:val="22"/>
                <w:szCs w:val="22"/>
              </w:rPr>
            </w:pPr>
            <w:r>
              <w:rPr>
                <w:rFonts w:ascii="Arial" w:hAnsi="Arial" w:cs="Arial"/>
                <w:sz w:val="22"/>
                <w:szCs w:val="22"/>
              </w:rPr>
              <w:t xml:space="preserve">          </w:t>
            </w:r>
          </w:p>
          <w:p w14:paraId="49E6672B">
            <w:pPr>
              <w:pStyle w:val="17"/>
              <w:shd w:val="clear" w:color="auto" w:fill="FFFFFF"/>
              <w:spacing w:after="200"/>
              <w:rPr>
                <w:rFonts w:ascii="Arial" w:hAnsi="Arial" w:cs="Arial"/>
              </w:rPr>
            </w:pPr>
            <w:r>
              <w:rPr>
                <w:rFonts w:ascii="Arial" w:hAnsi="Arial" w:cs="Arial"/>
                <w:sz w:val="22"/>
                <w:szCs w:val="22"/>
              </w:rPr>
              <w:t>Anderson Aldhair Bruno Sanchez</w:t>
            </w:r>
          </w:p>
          <w:p w14:paraId="0E705AEC">
            <w:pPr>
              <w:spacing w:line="276" w:lineRule="auto"/>
              <w:rPr>
                <w:rFonts w:ascii="Arial" w:hAnsi="Arial" w:eastAsia="Arial" w:cs="Arial"/>
                <w:sz w:val="22"/>
                <w:szCs w:val="22"/>
              </w:rPr>
            </w:pPr>
          </w:p>
        </w:tc>
        <w:tc>
          <w:tcPr>
            <w:tcW w:w="1227" w:type="dxa"/>
          </w:tcPr>
          <w:p w14:paraId="075CD87E">
            <w:pPr>
              <w:spacing w:line="276" w:lineRule="auto"/>
              <w:jc w:val="center"/>
              <w:rPr>
                <w:rFonts w:hint="default" w:ascii="Arial" w:hAnsi="Arial" w:eastAsia="Arial" w:cs="Arial"/>
                <w:sz w:val="22"/>
                <w:szCs w:val="22"/>
                <w:lang w:val="es-PE"/>
              </w:rPr>
            </w:pPr>
            <w:r>
              <w:rPr>
                <w:rFonts w:hint="default" w:ascii="Arial" w:hAnsi="Arial" w:eastAsia="Arial" w:cs="Arial"/>
                <w:sz w:val="22"/>
                <w:szCs w:val="22"/>
                <w:lang w:val="es-PE"/>
              </w:rPr>
              <w:t>20%</w:t>
            </w:r>
          </w:p>
        </w:tc>
        <w:tc>
          <w:tcPr>
            <w:tcW w:w="2191" w:type="dxa"/>
            <w:vAlign w:val="center"/>
          </w:tcPr>
          <w:p w14:paraId="0FEA1B90">
            <w:pPr>
              <w:spacing w:line="276" w:lineRule="auto"/>
              <w:jc w:val="center"/>
              <w:rPr>
                <w:rFonts w:ascii="Arial" w:hAnsi="Arial" w:eastAsia="Arial" w:cs="Arial"/>
                <w:sz w:val="22"/>
                <w:szCs w:val="22"/>
              </w:rPr>
            </w:pPr>
            <w:r>
              <w:rPr>
                <w:rFonts w:ascii="Arial" w:hAnsi="Arial" w:cs="Arial"/>
                <w:color w:val="000000"/>
                <w:sz w:val="22"/>
                <w:szCs w:val="22"/>
              </w:rPr>
              <w:drawing>
                <wp:inline distT="0" distB="0" distL="0" distR="0">
                  <wp:extent cx="1245235" cy="1011555"/>
                  <wp:effectExtent l="0" t="0" r="0" b="0"/>
                  <wp:docPr id="5453608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60820" name="Imagen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45235" cy="1011555"/>
                          </a:xfrm>
                          <a:prstGeom prst="rect">
                            <a:avLst/>
                          </a:prstGeom>
                          <a:noFill/>
                          <a:ln>
                            <a:noFill/>
                          </a:ln>
                        </pic:spPr>
                      </pic:pic>
                    </a:graphicData>
                  </a:graphic>
                </wp:inline>
              </w:drawing>
            </w:r>
          </w:p>
        </w:tc>
        <w:tc>
          <w:tcPr>
            <w:tcW w:w="1559" w:type="dxa"/>
          </w:tcPr>
          <w:p w14:paraId="399BE416">
            <w:pPr>
              <w:spacing w:line="276" w:lineRule="auto"/>
              <w:rPr>
                <w:color w:val="808080"/>
                <w:sz w:val="22"/>
                <w:szCs w:val="22"/>
              </w:rPr>
            </w:pPr>
          </w:p>
          <w:p w14:paraId="42A164CE">
            <w:pPr>
              <w:spacing w:line="276" w:lineRule="auto"/>
              <w:rPr>
                <w:color w:val="808080"/>
                <w:sz w:val="22"/>
                <w:szCs w:val="22"/>
              </w:rPr>
            </w:pPr>
          </w:p>
          <w:p w14:paraId="23302939">
            <w:pPr>
              <w:spacing w:line="276" w:lineRule="auto"/>
              <w:rPr>
                <w:rFonts w:ascii="Arial" w:hAnsi="Arial" w:eastAsia="Arial" w:cs="Arial"/>
                <w:sz w:val="22"/>
                <w:szCs w:val="22"/>
              </w:rPr>
            </w:pPr>
            <w:r>
              <w:rPr>
                <w:rFonts w:ascii="Arial" w:hAnsi="Arial" w:cs="Arial"/>
                <w:sz w:val="22"/>
                <w:szCs w:val="22"/>
              </w:rPr>
              <w:t>26-06-2026</w:t>
            </w:r>
          </w:p>
        </w:tc>
      </w:tr>
      <w:tr w14:paraId="73FA8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7" w:hRule="atLeast"/>
          <w:jc w:val="center"/>
        </w:trPr>
        <w:tc>
          <w:tcPr>
            <w:tcW w:w="562" w:type="dxa"/>
            <w:shd w:val="clear" w:color="auto" w:fill="D9D9D9"/>
            <w:vAlign w:val="center"/>
          </w:tcPr>
          <w:p w14:paraId="61C95494">
            <w:pPr>
              <w:spacing w:line="276" w:lineRule="auto"/>
              <w:rPr>
                <w:rFonts w:ascii="Arial" w:hAnsi="Arial" w:eastAsia="Arial" w:cs="Arial"/>
                <w:sz w:val="22"/>
                <w:szCs w:val="22"/>
              </w:rPr>
            </w:pPr>
            <w:r>
              <w:rPr>
                <w:rFonts w:ascii="Arial" w:hAnsi="Arial" w:eastAsia="Arial" w:cs="Arial"/>
                <w:sz w:val="22"/>
                <w:szCs w:val="22"/>
              </w:rPr>
              <w:t xml:space="preserve"> 3</w:t>
            </w:r>
          </w:p>
        </w:tc>
        <w:tc>
          <w:tcPr>
            <w:tcW w:w="4258" w:type="dxa"/>
          </w:tcPr>
          <w:p w14:paraId="03BE8F6E">
            <w:pPr>
              <w:spacing w:line="276" w:lineRule="auto"/>
              <w:rPr>
                <w:rFonts w:ascii="Arial" w:hAnsi="Arial" w:eastAsia="Arial" w:cs="Arial"/>
                <w:sz w:val="22"/>
                <w:szCs w:val="22"/>
              </w:rPr>
            </w:pPr>
            <w:r>
              <w:rPr>
                <w:rFonts w:ascii="Arial" w:hAnsi="Arial" w:cs="Arial"/>
                <w:sz w:val="22"/>
                <w:szCs w:val="22"/>
              </w:rPr>
              <w:t xml:space="preserve"> Angel Gabriel Valverde Paucarmayta</w:t>
            </w:r>
          </w:p>
        </w:tc>
        <w:tc>
          <w:tcPr>
            <w:tcW w:w="1227" w:type="dxa"/>
          </w:tcPr>
          <w:p w14:paraId="40912463">
            <w:pPr>
              <w:spacing w:line="276" w:lineRule="auto"/>
              <w:jc w:val="center"/>
              <w:rPr>
                <w:rFonts w:hint="default" w:ascii="Arial" w:hAnsi="Arial" w:eastAsia="Arial" w:cs="Arial"/>
                <w:sz w:val="22"/>
                <w:szCs w:val="22"/>
                <w:lang w:val="es-PE"/>
              </w:rPr>
            </w:pPr>
            <w:r>
              <w:rPr>
                <w:rFonts w:hint="default" w:ascii="Arial" w:hAnsi="Arial" w:eastAsia="Arial" w:cs="Arial"/>
                <w:sz w:val="22"/>
                <w:szCs w:val="22"/>
                <w:lang w:val="es-PE"/>
              </w:rPr>
              <w:t>20%</w:t>
            </w:r>
          </w:p>
        </w:tc>
        <w:tc>
          <w:tcPr>
            <w:tcW w:w="2191" w:type="dxa"/>
            <w:vAlign w:val="center"/>
          </w:tcPr>
          <w:p w14:paraId="1B2DB100">
            <w:pPr>
              <w:spacing w:line="276" w:lineRule="auto"/>
              <w:jc w:val="center"/>
              <w:rPr>
                <w:rFonts w:ascii="Arial" w:hAnsi="Arial" w:eastAsia="Arial" w:cs="Arial"/>
                <w:sz w:val="22"/>
                <w:szCs w:val="22"/>
              </w:rPr>
            </w:pPr>
            <w:r>
              <w:rPr>
                <w:rFonts w:ascii="Arial" w:hAnsi="Arial" w:cs="Arial"/>
                <w:color w:val="000000"/>
                <w:sz w:val="22"/>
                <w:szCs w:val="22"/>
              </w:rPr>
              <w:drawing>
                <wp:inline distT="0" distB="0" distL="0" distR="0">
                  <wp:extent cx="1245235" cy="690245"/>
                  <wp:effectExtent l="0" t="0" r="0" b="0"/>
                  <wp:docPr id="7744876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87668" name="Imagen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45235" cy="690245"/>
                          </a:xfrm>
                          <a:prstGeom prst="rect">
                            <a:avLst/>
                          </a:prstGeom>
                          <a:noFill/>
                          <a:ln>
                            <a:noFill/>
                          </a:ln>
                        </pic:spPr>
                      </pic:pic>
                    </a:graphicData>
                  </a:graphic>
                </wp:inline>
              </w:drawing>
            </w:r>
          </w:p>
        </w:tc>
        <w:tc>
          <w:tcPr>
            <w:tcW w:w="1559" w:type="dxa"/>
          </w:tcPr>
          <w:p w14:paraId="0863175D">
            <w:pPr>
              <w:spacing w:line="276" w:lineRule="auto"/>
              <w:rPr>
                <w:color w:val="808080"/>
                <w:sz w:val="22"/>
                <w:szCs w:val="22"/>
              </w:rPr>
            </w:pPr>
            <w:r>
              <w:rPr>
                <w:color w:val="808080"/>
                <w:sz w:val="22"/>
                <w:szCs w:val="22"/>
              </w:rPr>
              <w:t xml:space="preserve">         </w:t>
            </w:r>
          </w:p>
          <w:p w14:paraId="4E6AC5C3">
            <w:pPr>
              <w:spacing w:line="276" w:lineRule="auto"/>
              <w:rPr>
                <w:color w:val="808080"/>
                <w:sz w:val="22"/>
                <w:szCs w:val="22"/>
              </w:rPr>
            </w:pPr>
          </w:p>
          <w:p w14:paraId="42EC07F8">
            <w:pPr>
              <w:spacing w:line="276" w:lineRule="auto"/>
              <w:rPr>
                <w:rFonts w:ascii="Arial" w:hAnsi="Arial" w:eastAsia="Arial" w:cs="Arial"/>
                <w:sz w:val="22"/>
                <w:szCs w:val="22"/>
              </w:rPr>
            </w:pPr>
            <w:r>
              <w:rPr>
                <w:rFonts w:ascii="Arial" w:hAnsi="Arial" w:cs="Arial"/>
                <w:sz w:val="22"/>
                <w:szCs w:val="22"/>
              </w:rPr>
              <w:t>26-06-2026</w:t>
            </w:r>
          </w:p>
        </w:tc>
      </w:tr>
      <w:tr w14:paraId="3CC4F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7" w:hRule="atLeast"/>
          <w:jc w:val="center"/>
        </w:trPr>
        <w:tc>
          <w:tcPr>
            <w:tcW w:w="562" w:type="dxa"/>
            <w:shd w:val="clear" w:color="auto" w:fill="D9D9D9"/>
            <w:vAlign w:val="center"/>
          </w:tcPr>
          <w:p w14:paraId="6E025BBA">
            <w:pPr>
              <w:spacing w:line="276" w:lineRule="auto"/>
              <w:rPr>
                <w:rFonts w:ascii="Arial" w:hAnsi="Arial" w:eastAsia="Arial" w:cs="Arial"/>
                <w:sz w:val="22"/>
                <w:szCs w:val="22"/>
              </w:rPr>
            </w:pPr>
            <w:r>
              <w:rPr>
                <w:rFonts w:ascii="Arial" w:hAnsi="Arial" w:eastAsia="Arial" w:cs="Arial"/>
                <w:sz w:val="22"/>
                <w:szCs w:val="22"/>
              </w:rPr>
              <w:t xml:space="preserve"> 4</w:t>
            </w:r>
          </w:p>
        </w:tc>
        <w:tc>
          <w:tcPr>
            <w:tcW w:w="4258" w:type="dxa"/>
          </w:tcPr>
          <w:p w14:paraId="2819CD39">
            <w:pPr>
              <w:spacing w:line="276" w:lineRule="auto"/>
              <w:rPr>
                <w:rFonts w:ascii="Arial" w:hAnsi="Arial" w:eastAsia="Arial" w:cs="Arial"/>
                <w:sz w:val="22"/>
                <w:szCs w:val="22"/>
              </w:rPr>
            </w:pPr>
            <w:r>
              <w:rPr>
                <w:color w:val="808080"/>
                <w:sz w:val="22"/>
                <w:szCs w:val="22"/>
              </w:rPr>
              <w:t xml:space="preserve">           </w:t>
            </w:r>
          </w:p>
          <w:p w14:paraId="05CC8A1D">
            <w:pPr>
              <w:pStyle w:val="17"/>
              <w:shd w:val="clear" w:color="auto" w:fill="FFFFFF"/>
            </w:pPr>
            <w:r>
              <w:rPr>
                <w:rFonts w:ascii="Arial" w:hAnsi="Arial" w:cs="Arial"/>
                <w:color w:val="000000"/>
                <w:sz w:val="22"/>
                <w:szCs w:val="22"/>
              </w:rPr>
              <w:t>Melani Xiomara Quispe Casio</w:t>
            </w:r>
          </w:p>
          <w:p w14:paraId="6B85E255">
            <w:pPr>
              <w:spacing w:line="276" w:lineRule="auto"/>
              <w:rPr>
                <w:rFonts w:ascii="Arial" w:hAnsi="Arial" w:eastAsia="Arial" w:cs="Arial"/>
                <w:sz w:val="22"/>
                <w:szCs w:val="22"/>
              </w:rPr>
            </w:pPr>
          </w:p>
        </w:tc>
        <w:tc>
          <w:tcPr>
            <w:tcW w:w="1227" w:type="dxa"/>
          </w:tcPr>
          <w:p w14:paraId="0A48C926">
            <w:pPr>
              <w:spacing w:line="276" w:lineRule="auto"/>
              <w:jc w:val="center"/>
              <w:rPr>
                <w:rFonts w:hint="default" w:ascii="Arial" w:hAnsi="Arial" w:eastAsia="Arial" w:cs="Arial"/>
                <w:sz w:val="22"/>
                <w:szCs w:val="22"/>
                <w:lang w:val="es-PE"/>
              </w:rPr>
            </w:pPr>
            <w:r>
              <w:rPr>
                <w:rFonts w:hint="default" w:ascii="Arial" w:hAnsi="Arial" w:eastAsia="Arial" w:cs="Arial"/>
                <w:sz w:val="22"/>
                <w:szCs w:val="22"/>
                <w:lang w:val="es-PE"/>
              </w:rPr>
              <w:t>20%</w:t>
            </w:r>
          </w:p>
        </w:tc>
        <w:tc>
          <w:tcPr>
            <w:tcW w:w="2191" w:type="dxa"/>
            <w:vAlign w:val="center"/>
          </w:tcPr>
          <w:p w14:paraId="25596A6F">
            <w:pPr>
              <w:spacing w:line="276" w:lineRule="auto"/>
              <w:jc w:val="center"/>
              <w:rPr>
                <w:rFonts w:ascii="Arial" w:hAnsi="Arial" w:eastAsia="Arial" w:cs="Arial"/>
                <w:sz w:val="22"/>
                <w:szCs w:val="22"/>
              </w:rPr>
            </w:pPr>
            <w:r>
              <w:rPr>
                <w:rFonts w:ascii="Arial" w:hAnsi="Arial" w:cs="Arial"/>
                <w:color w:val="000000"/>
                <w:sz w:val="22"/>
                <w:szCs w:val="22"/>
              </w:rPr>
              <w:drawing>
                <wp:inline distT="0" distB="0" distL="0" distR="0">
                  <wp:extent cx="1245235" cy="1048385"/>
                  <wp:effectExtent l="0" t="0" r="0" b="0"/>
                  <wp:docPr id="5284575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7548" name="Imagen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45235" cy="1048385"/>
                          </a:xfrm>
                          <a:prstGeom prst="rect">
                            <a:avLst/>
                          </a:prstGeom>
                          <a:noFill/>
                          <a:ln>
                            <a:noFill/>
                          </a:ln>
                        </pic:spPr>
                      </pic:pic>
                    </a:graphicData>
                  </a:graphic>
                </wp:inline>
              </w:drawing>
            </w:r>
          </w:p>
        </w:tc>
        <w:tc>
          <w:tcPr>
            <w:tcW w:w="1559" w:type="dxa"/>
          </w:tcPr>
          <w:p w14:paraId="350B72C6">
            <w:pPr>
              <w:spacing w:line="276" w:lineRule="auto"/>
              <w:rPr>
                <w:color w:val="808080"/>
                <w:sz w:val="22"/>
                <w:szCs w:val="22"/>
              </w:rPr>
            </w:pPr>
            <w:r>
              <w:rPr>
                <w:color w:val="808080"/>
                <w:sz w:val="22"/>
                <w:szCs w:val="22"/>
              </w:rPr>
              <w:t xml:space="preserve">       </w:t>
            </w:r>
          </w:p>
          <w:p w14:paraId="6D08F233">
            <w:pPr>
              <w:spacing w:line="276" w:lineRule="auto"/>
              <w:rPr>
                <w:color w:val="808080"/>
                <w:sz w:val="22"/>
                <w:szCs w:val="22"/>
              </w:rPr>
            </w:pPr>
          </w:p>
          <w:p w14:paraId="7254DD91">
            <w:pPr>
              <w:spacing w:line="276" w:lineRule="auto"/>
              <w:rPr>
                <w:rFonts w:ascii="Arial" w:hAnsi="Arial" w:eastAsia="Arial" w:cs="Arial"/>
                <w:sz w:val="22"/>
                <w:szCs w:val="22"/>
              </w:rPr>
            </w:pPr>
            <w:r>
              <w:rPr>
                <w:rFonts w:ascii="Arial" w:hAnsi="Arial" w:cs="Arial"/>
                <w:sz w:val="22"/>
                <w:szCs w:val="22"/>
              </w:rPr>
              <w:t>26-06-2026</w:t>
            </w:r>
          </w:p>
        </w:tc>
      </w:tr>
      <w:tr w14:paraId="07B40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7" w:hRule="atLeast"/>
          <w:jc w:val="center"/>
        </w:trPr>
        <w:tc>
          <w:tcPr>
            <w:tcW w:w="562" w:type="dxa"/>
            <w:shd w:val="clear" w:color="auto" w:fill="D9D9D9"/>
            <w:vAlign w:val="center"/>
          </w:tcPr>
          <w:p w14:paraId="6BE52F7C">
            <w:pPr>
              <w:spacing w:line="276" w:lineRule="auto"/>
              <w:rPr>
                <w:rFonts w:ascii="Arial" w:hAnsi="Arial" w:eastAsia="Arial" w:cs="Arial"/>
                <w:sz w:val="22"/>
                <w:szCs w:val="22"/>
              </w:rPr>
            </w:pPr>
            <w:r>
              <w:rPr>
                <w:rFonts w:ascii="Arial" w:hAnsi="Arial" w:eastAsia="Arial" w:cs="Arial"/>
                <w:sz w:val="22"/>
                <w:szCs w:val="22"/>
              </w:rPr>
              <w:t>5</w:t>
            </w:r>
          </w:p>
        </w:tc>
        <w:tc>
          <w:tcPr>
            <w:tcW w:w="4258" w:type="dxa"/>
          </w:tcPr>
          <w:p w14:paraId="32CA2BF4">
            <w:pPr>
              <w:spacing w:line="276" w:lineRule="auto"/>
              <w:rPr>
                <w:rFonts w:ascii="Arial" w:hAnsi="Arial" w:eastAsia="Arial" w:cs="Arial"/>
                <w:sz w:val="22"/>
                <w:szCs w:val="22"/>
              </w:rPr>
            </w:pPr>
            <w:r>
              <w:rPr>
                <w:color w:val="808080"/>
                <w:sz w:val="22"/>
                <w:szCs w:val="22"/>
              </w:rPr>
              <w:t xml:space="preserve">           </w:t>
            </w:r>
          </w:p>
          <w:p w14:paraId="2D7ABDDA">
            <w:pPr>
              <w:pStyle w:val="17"/>
              <w:shd w:val="clear" w:color="auto" w:fill="FFFFFF"/>
            </w:pPr>
            <w:r>
              <w:rPr>
                <w:rFonts w:ascii="Arial" w:hAnsi="Arial" w:cs="Arial"/>
                <w:color w:val="000000"/>
                <w:sz w:val="22"/>
                <w:szCs w:val="22"/>
              </w:rPr>
              <w:t>Aldair Castillo Quispe</w:t>
            </w:r>
          </w:p>
          <w:p w14:paraId="525B9A16">
            <w:pPr>
              <w:spacing w:line="276" w:lineRule="auto"/>
              <w:rPr>
                <w:rFonts w:ascii="Arial" w:hAnsi="Arial" w:eastAsia="Arial" w:cs="Arial"/>
                <w:sz w:val="22"/>
                <w:szCs w:val="22"/>
              </w:rPr>
            </w:pPr>
          </w:p>
        </w:tc>
        <w:tc>
          <w:tcPr>
            <w:tcW w:w="1227" w:type="dxa"/>
          </w:tcPr>
          <w:p w14:paraId="1F332984">
            <w:pPr>
              <w:spacing w:line="276" w:lineRule="auto"/>
              <w:jc w:val="center"/>
              <w:rPr>
                <w:rFonts w:hint="default" w:ascii="Arial" w:hAnsi="Arial" w:eastAsia="Arial" w:cs="Arial"/>
                <w:sz w:val="22"/>
                <w:szCs w:val="22"/>
                <w:lang w:val="es-PE"/>
              </w:rPr>
            </w:pPr>
            <w:r>
              <w:rPr>
                <w:rFonts w:hint="default" w:ascii="Arial" w:hAnsi="Arial" w:eastAsia="Arial" w:cs="Arial"/>
                <w:sz w:val="22"/>
                <w:szCs w:val="22"/>
                <w:lang w:val="es-PE"/>
              </w:rPr>
              <w:t>20%</w:t>
            </w:r>
            <w:bookmarkStart w:id="0" w:name="_GoBack"/>
            <w:bookmarkEnd w:id="0"/>
          </w:p>
        </w:tc>
        <w:tc>
          <w:tcPr>
            <w:tcW w:w="2191" w:type="dxa"/>
            <w:vAlign w:val="center"/>
          </w:tcPr>
          <w:p w14:paraId="08CC7989">
            <w:pPr>
              <w:spacing w:line="276" w:lineRule="auto"/>
              <w:jc w:val="center"/>
              <w:rPr>
                <w:rFonts w:ascii="Arial" w:hAnsi="Arial" w:eastAsia="Arial" w:cs="Arial"/>
                <w:sz w:val="22"/>
                <w:szCs w:val="22"/>
              </w:rPr>
            </w:pPr>
            <w:r>
              <w:rPr>
                <w:rFonts w:ascii="Arial" w:hAnsi="Arial" w:cs="Arial"/>
                <w:color w:val="000000"/>
                <w:sz w:val="22"/>
                <w:szCs w:val="22"/>
              </w:rPr>
              <w:drawing>
                <wp:inline distT="0" distB="0" distL="0" distR="0">
                  <wp:extent cx="1245235" cy="1257300"/>
                  <wp:effectExtent l="0" t="0" r="0" b="0"/>
                  <wp:docPr id="3989878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87893" name="Imagen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245235" cy="1257300"/>
                          </a:xfrm>
                          <a:prstGeom prst="rect">
                            <a:avLst/>
                          </a:prstGeom>
                          <a:noFill/>
                          <a:ln>
                            <a:noFill/>
                          </a:ln>
                        </pic:spPr>
                      </pic:pic>
                    </a:graphicData>
                  </a:graphic>
                </wp:inline>
              </w:drawing>
            </w:r>
          </w:p>
        </w:tc>
        <w:tc>
          <w:tcPr>
            <w:tcW w:w="1559" w:type="dxa"/>
          </w:tcPr>
          <w:p w14:paraId="7C2A5C82">
            <w:pPr>
              <w:spacing w:line="276" w:lineRule="auto"/>
              <w:rPr>
                <w:color w:val="808080"/>
                <w:sz w:val="22"/>
                <w:szCs w:val="22"/>
              </w:rPr>
            </w:pPr>
            <w:r>
              <w:rPr>
                <w:color w:val="808080"/>
                <w:sz w:val="22"/>
                <w:szCs w:val="22"/>
              </w:rPr>
              <w:t xml:space="preserve">          </w:t>
            </w:r>
          </w:p>
          <w:p w14:paraId="2D1592D5">
            <w:pPr>
              <w:spacing w:line="276" w:lineRule="auto"/>
              <w:rPr>
                <w:color w:val="808080"/>
                <w:sz w:val="22"/>
                <w:szCs w:val="22"/>
              </w:rPr>
            </w:pPr>
          </w:p>
          <w:p w14:paraId="275F224F">
            <w:pPr>
              <w:spacing w:line="276" w:lineRule="auto"/>
              <w:rPr>
                <w:rFonts w:ascii="Arial" w:hAnsi="Arial" w:eastAsia="Arial" w:cs="Arial"/>
                <w:sz w:val="22"/>
                <w:szCs w:val="22"/>
              </w:rPr>
            </w:pPr>
            <w:r>
              <w:rPr>
                <w:rFonts w:ascii="Arial" w:hAnsi="Arial" w:cs="Arial"/>
                <w:sz w:val="22"/>
                <w:szCs w:val="22"/>
              </w:rPr>
              <w:t>26-06-2026</w:t>
            </w:r>
          </w:p>
        </w:tc>
      </w:tr>
    </w:tbl>
    <w:p w14:paraId="210801AD">
      <w:pPr>
        <w:spacing w:after="240" w:line="276" w:lineRule="auto"/>
        <w:rPr>
          <w:rFonts w:ascii="Arial" w:hAnsi="Arial" w:eastAsia="Arial" w:cs="Arial"/>
          <w:bCs/>
          <w:sz w:val="22"/>
          <w:szCs w:val="22"/>
        </w:rPr>
      </w:pPr>
      <w:r>
        <w:rPr>
          <w:rFonts w:ascii="Arial" w:hAnsi="Arial" w:eastAsia="Arial" w:cs="Arial"/>
          <w:bCs/>
          <w:sz w:val="22"/>
          <w:szCs w:val="22"/>
        </w:rPr>
        <w:t>*Detalle del porcentaje acordado entre los inventores UPCH para la distribución de las regalías en caso de que se explote la invención. (La distribución debe sumar 100%.)</w:t>
      </w:r>
    </w:p>
    <w:tbl>
      <w:tblPr>
        <w:tblStyle w:val="45"/>
        <w:tblW w:w="8978"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244"/>
        <w:gridCol w:w="6734"/>
      </w:tblGrid>
      <w:tr w14:paraId="4FF79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978" w:type="dxa"/>
            <w:gridSpan w:val="2"/>
            <w:shd w:val="clear" w:color="auto" w:fill="000000"/>
          </w:tcPr>
          <w:p w14:paraId="4B351F1E">
            <w:pPr>
              <w:spacing w:line="276" w:lineRule="auto"/>
              <w:jc w:val="center"/>
              <w:rPr>
                <w:rFonts w:ascii="Arial" w:hAnsi="Arial" w:eastAsia="Arial" w:cs="Arial"/>
                <w:b/>
                <w:sz w:val="22"/>
                <w:szCs w:val="22"/>
              </w:rPr>
            </w:pPr>
            <w:r>
              <w:rPr>
                <w:rFonts w:ascii="Arial" w:hAnsi="Arial" w:eastAsia="Arial" w:cs="Arial"/>
                <w:b/>
                <w:sz w:val="22"/>
                <w:szCs w:val="22"/>
              </w:rPr>
              <w:t>Para ser llenado por la OPI</w:t>
            </w:r>
          </w:p>
        </w:tc>
      </w:tr>
      <w:tr w14:paraId="21BEE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56" w:hRule="atLeast"/>
        </w:trPr>
        <w:tc>
          <w:tcPr>
            <w:tcW w:w="2244" w:type="dxa"/>
            <w:shd w:val="clear" w:color="auto" w:fill="D9D9D9"/>
            <w:vAlign w:val="center"/>
          </w:tcPr>
          <w:p w14:paraId="676F46BB">
            <w:pPr>
              <w:spacing w:line="276" w:lineRule="auto"/>
              <w:rPr>
                <w:rFonts w:ascii="Arial" w:hAnsi="Arial" w:eastAsia="Arial" w:cs="Arial"/>
                <w:sz w:val="22"/>
                <w:szCs w:val="22"/>
              </w:rPr>
            </w:pPr>
            <w:r>
              <w:rPr>
                <w:rFonts w:ascii="Arial" w:hAnsi="Arial" w:eastAsia="Arial" w:cs="Arial"/>
                <w:sz w:val="22"/>
                <w:szCs w:val="22"/>
              </w:rPr>
              <w:t>Fecha de recepción</w:t>
            </w:r>
          </w:p>
        </w:tc>
        <w:tc>
          <w:tcPr>
            <w:tcW w:w="6734" w:type="dxa"/>
            <w:vAlign w:val="center"/>
          </w:tcPr>
          <w:p w14:paraId="32F951AC">
            <w:pPr>
              <w:spacing w:line="276" w:lineRule="auto"/>
              <w:jc w:val="center"/>
              <w:rPr>
                <w:rFonts w:ascii="Arial" w:hAnsi="Arial" w:eastAsia="Arial" w:cs="Arial"/>
                <w:sz w:val="22"/>
                <w:szCs w:val="22"/>
              </w:rPr>
            </w:pPr>
            <w:r>
              <w:rPr>
                <w:color w:val="808080"/>
                <w:sz w:val="22"/>
                <w:szCs w:val="22"/>
              </w:rPr>
              <w:t xml:space="preserve">   </w:t>
            </w:r>
          </w:p>
        </w:tc>
      </w:tr>
      <w:tr w14:paraId="10933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65" w:hRule="atLeast"/>
        </w:trPr>
        <w:tc>
          <w:tcPr>
            <w:tcW w:w="2244" w:type="dxa"/>
            <w:shd w:val="clear" w:color="auto" w:fill="D9D9D9"/>
            <w:vAlign w:val="center"/>
          </w:tcPr>
          <w:p w14:paraId="35054DA6">
            <w:pPr>
              <w:spacing w:line="276" w:lineRule="auto"/>
              <w:rPr>
                <w:rFonts w:ascii="Arial" w:hAnsi="Arial" w:eastAsia="Arial" w:cs="Arial"/>
                <w:sz w:val="22"/>
                <w:szCs w:val="22"/>
              </w:rPr>
            </w:pPr>
            <w:r>
              <w:rPr>
                <w:rFonts w:ascii="Arial" w:hAnsi="Arial" w:eastAsia="Arial" w:cs="Arial"/>
                <w:sz w:val="22"/>
                <w:szCs w:val="22"/>
              </w:rPr>
              <w:t>Recibido por</w:t>
            </w:r>
          </w:p>
        </w:tc>
        <w:tc>
          <w:tcPr>
            <w:tcW w:w="6734" w:type="dxa"/>
            <w:vAlign w:val="center"/>
          </w:tcPr>
          <w:p w14:paraId="2780BB03">
            <w:pPr>
              <w:spacing w:line="276" w:lineRule="auto"/>
              <w:jc w:val="center"/>
              <w:rPr>
                <w:rFonts w:ascii="Arial" w:hAnsi="Arial" w:eastAsia="Arial" w:cs="Arial"/>
                <w:sz w:val="22"/>
                <w:szCs w:val="22"/>
              </w:rPr>
            </w:pPr>
            <w:r>
              <w:rPr>
                <w:rFonts w:ascii="Arial" w:hAnsi="Arial" w:eastAsia="Arial" w:cs="Arial"/>
                <w:b/>
                <w:sz w:val="22"/>
                <w:szCs w:val="22"/>
              </w:rPr>
              <w:t xml:space="preserve">     </w:t>
            </w:r>
          </w:p>
        </w:tc>
      </w:tr>
      <w:tr w14:paraId="4F92C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60" w:hRule="atLeast"/>
        </w:trPr>
        <w:tc>
          <w:tcPr>
            <w:tcW w:w="2244" w:type="dxa"/>
            <w:shd w:val="clear" w:color="auto" w:fill="D9D9D9"/>
            <w:vAlign w:val="center"/>
          </w:tcPr>
          <w:p w14:paraId="7A9FF471">
            <w:pPr>
              <w:spacing w:line="276" w:lineRule="auto"/>
              <w:rPr>
                <w:rFonts w:ascii="Arial" w:hAnsi="Arial" w:eastAsia="Arial" w:cs="Arial"/>
                <w:sz w:val="22"/>
                <w:szCs w:val="22"/>
              </w:rPr>
            </w:pPr>
            <w:r>
              <w:rPr>
                <w:rFonts w:ascii="Arial" w:hAnsi="Arial" w:eastAsia="Arial" w:cs="Arial"/>
                <w:sz w:val="22"/>
                <w:szCs w:val="22"/>
              </w:rPr>
              <w:t>Firma</w:t>
            </w:r>
          </w:p>
        </w:tc>
        <w:tc>
          <w:tcPr>
            <w:tcW w:w="6734" w:type="dxa"/>
            <w:vAlign w:val="center"/>
          </w:tcPr>
          <w:p w14:paraId="6571889C">
            <w:pPr>
              <w:spacing w:line="276" w:lineRule="auto"/>
              <w:jc w:val="center"/>
              <w:rPr>
                <w:rFonts w:ascii="Arial" w:hAnsi="Arial" w:eastAsia="Arial" w:cs="Arial"/>
                <w:sz w:val="22"/>
                <w:szCs w:val="22"/>
              </w:rPr>
            </w:pPr>
          </w:p>
        </w:tc>
      </w:tr>
    </w:tbl>
    <w:p w14:paraId="4D2B4B4E">
      <w:pPr>
        <w:spacing w:line="276" w:lineRule="auto"/>
        <w:rPr>
          <w:rFonts w:ascii="Arial" w:hAnsi="Arial" w:eastAsia="Arial" w:cs="Arial"/>
          <w:sz w:val="22"/>
          <w:szCs w:val="22"/>
        </w:rPr>
      </w:pPr>
    </w:p>
    <w:p w14:paraId="10F4D0F8">
      <w:pPr>
        <w:spacing w:line="276" w:lineRule="auto"/>
        <w:rPr>
          <w:rFonts w:ascii="Arial" w:hAnsi="Arial" w:eastAsia="Arial" w:cs="Arial"/>
          <w:sz w:val="22"/>
          <w:szCs w:val="22"/>
        </w:rPr>
      </w:pPr>
    </w:p>
    <w:p w14:paraId="1B018792">
      <w:pPr>
        <w:spacing w:line="276" w:lineRule="auto"/>
        <w:rPr>
          <w:rFonts w:ascii="Arial" w:hAnsi="Arial" w:eastAsia="Arial" w:cs="Arial"/>
          <w:sz w:val="22"/>
          <w:szCs w:val="22"/>
        </w:rPr>
      </w:pPr>
    </w:p>
    <w:p w14:paraId="24BABED6">
      <w:pPr>
        <w:spacing w:line="276" w:lineRule="auto"/>
        <w:rPr>
          <w:rFonts w:ascii="Arial" w:hAnsi="Arial" w:eastAsia="Arial" w:cs="Arial"/>
          <w:sz w:val="22"/>
          <w:szCs w:val="22"/>
        </w:rPr>
      </w:pPr>
    </w:p>
    <w:p w14:paraId="2B37E691">
      <w:pPr>
        <w:spacing w:line="276" w:lineRule="auto"/>
        <w:rPr>
          <w:rFonts w:ascii="Arial" w:hAnsi="Arial" w:eastAsia="Arial" w:cs="Arial"/>
          <w:sz w:val="22"/>
          <w:szCs w:val="22"/>
        </w:rPr>
      </w:pPr>
    </w:p>
    <w:p w14:paraId="1A9525D0">
      <w:pPr>
        <w:spacing w:line="276" w:lineRule="auto"/>
        <w:rPr>
          <w:rFonts w:ascii="Arial" w:hAnsi="Arial" w:eastAsia="Arial" w:cs="Arial"/>
          <w:sz w:val="22"/>
          <w:szCs w:val="22"/>
        </w:rPr>
      </w:pPr>
    </w:p>
    <w:p w14:paraId="66D86DEF">
      <w:pPr>
        <w:spacing w:line="276" w:lineRule="auto"/>
        <w:rPr>
          <w:rFonts w:ascii="Arial" w:hAnsi="Arial" w:eastAsia="Arial" w:cs="Arial"/>
          <w:sz w:val="22"/>
          <w:szCs w:val="22"/>
        </w:rPr>
      </w:pPr>
    </w:p>
    <w:p w14:paraId="17FE4DB5">
      <w:pPr>
        <w:spacing w:line="276" w:lineRule="auto"/>
        <w:rPr>
          <w:rFonts w:ascii="Arial" w:hAnsi="Arial" w:eastAsia="Arial" w:cs="Arial"/>
          <w:sz w:val="22"/>
          <w:szCs w:val="22"/>
        </w:rPr>
      </w:pPr>
    </w:p>
    <w:p w14:paraId="11F7D11A">
      <w:pPr>
        <w:spacing w:line="276" w:lineRule="auto"/>
        <w:rPr>
          <w:rFonts w:ascii="Arial" w:hAnsi="Arial" w:eastAsia="Arial" w:cs="Arial"/>
          <w:sz w:val="22"/>
          <w:szCs w:val="22"/>
        </w:rPr>
      </w:pPr>
    </w:p>
    <w:p w14:paraId="6B1D9CB2">
      <w:pPr>
        <w:spacing w:line="276" w:lineRule="auto"/>
        <w:rPr>
          <w:rFonts w:ascii="Arial" w:hAnsi="Arial" w:eastAsia="Arial" w:cs="Arial"/>
          <w:sz w:val="22"/>
          <w:szCs w:val="22"/>
        </w:rPr>
      </w:pPr>
    </w:p>
    <w:p w14:paraId="6A115917">
      <w:pPr>
        <w:spacing w:line="276" w:lineRule="auto"/>
        <w:rPr>
          <w:rFonts w:ascii="Arial" w:hAnsi="Arial" w:eastAsia="Arial" w:cs="Arial"/>
          <w:sz w:val="22"/>
          <w:szCs w:val="22"/>
        </w:rPr>
      </w:pPr>
    </w:p>
    <w:p w14:paraId="3693AE15">
      <w:pPr>
        <w:spacing w:line="276" w:lineRule="auto"/>
        <w:rPr>
          <w:rFonts w:ascii="Arial" w:hAnsi="Arial" w:eastAsia="Arial" w:cs="Arial"/>
          <w:sz w:val="22"/>
          <w:szCs w:val="22"/>
        </w:rPr>
      </w:pPr>
    </w:p>
    <w:p w14:paraId="5A8A3697">
      <w:pPr>
        <w:spacing w:line="276" w:lineRule="auto"/>
        <w:rPr>
          <w:rFonts w:ascii="Arial" w:hAnsi="Arial" w:eastAsia="Arial" w:cs="Arial"/>
          <w:sz w:val="22"/>
          <w:szCs w:val="22"/>
        </w:rPr>
      </w:pPr>
    </w:p>
    <w:p w14:paraId="035D2C54">
      <w:pPr>
        <w:spacing w:line="276" w:lineRule="auto"/>
        <w:rPr>
          <w:rFonts w:ascii="Arial" w:hAnsi="Arial" w:eastAsia="Arial" w:cs="Arial"/>
          <w:sz w:val="22"/>
          <w:szCs w:val="22"/>
        </w:rPr>
      </w:pPr>
    </w:p>
    <w:p w14:paraId="287A5474">
      <w:pPr>
        <w:spacing w:line="276" w:lineRule="auto"/>
        <w:rPr>
          <w:rFonts w:ascii="Arial" w:hAnsi="Arial" w:eastAsia="Arial" w:cs="Arial"/>
          <w:sz w:val="22"/>
          <w:szCs w:val="22"/>
        </w:rPr>
      </w:pPr>
    </w:p>
    <w:p w14:paraId="7806B9FB">
      <w:pPr>
        <w:spacing w:line="276" w:lineRule="auto"/>
        <w:rPr>
          <w:rFonts w:ascii="Arial" w:hAnsi="Arial" w:eastAsia="Arial" w:cs="Arial"/>
          <w:sz w:val="22"/>
          <w:szCs w:val="22"/>
        </w:rPr>
      </w:pPr>
    </w:p>
    <w:p w14:paraId="3519DC34">
      <w:pPr>
        <w:spacing w:line="276" w:lineRule="auto"/>
        <w:rPr>
          <w:rFonts w:ascii="Arial" w:hAnsi="Arial" w:eastAsia="Arial" w:cs="Arial"/>
          <w:sz w:val="22"/>
          <w:szCs w:val="22"/>
        </w:rPr>
      </w:pPr>
    </w:p>
    <w:p w14:paraId="3C2180D8">
      <w:pPr>
        <w:spacing w:line="276" w:lineRule="auto"/>
        <w:rPr>
          <w:rFonts w:ascii="Arial" w:hAnsi="Arial" w:eastAsia="Arial" w:cs="Arial"/>
          <w:sz w:val="22"/>
          <w:szCs w:val="22"/>
        </w:rPr>
      </w:pPr>
    </w:p>
    <w:sectPr>
      <w:headerReference r:id="rId4" w:type="default"/>
      <w:footerReference r:id="rId5" w:type="default"/>
      <w:pgSz w:w="12240" w:h="15840"/>
      <w:pgMar w:top="1701" w:right="1701" w:bottom="1701" w:left="1701" w:header="426"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Garamond">
    <w:panose1 w:val="02020404030301010803"/>
    <w:charset w:val="00"/>
    <w:family w:val="roman"/>
    <w:pitch w:val="default"/>
    <w:sig w:usb0="00000287" w:usb1="00000000" w:usb2="00000000" w:usb3="00000000" w:csb0="0000009F" w:csb1="DFD70000"/>
  </w:font>
  <w:font w:name="Libre Franklin Medium">
    <w:altName w:val="Segoe Print"/>
    <w:panose1 w:val="00000000000000000000"/>
    <w:charset w:val="00"/>
    <w:family w:val="auto"/>
    <w:pitch w:val="default"/>
    <w:sig w:usb0="00000000" w:usb1="00000000" w:usb2="00000000" w:usb3="00000000" w:csb0="00000193" w:csb1="00000000"/>
  </w:font>
  <w:font w:name="Segoe Print">
    <w:panose1 w:val="02000600000000000000"/>
    <w:charset w:val="00"/>
    <w:family w:val="auto"/>
    <w:pitch w:val="default"/>
    <w:sig w:usb0="0000028F" w:usb1="00000000" w:usb2="00000000" w:usb3="00000000" w:csb0="2000009F" w:csb1="47010000"/>
  </w:font>
  <w:font w:name="Noto Sans Symbols">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96BE1">
    <w:pPr>
      <w:tabs>
        <w:tab w:val="center" w:pos="4320"/>
        <w:tab w:val="right" w:pos="8640"/>
      </w:tabs>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1</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2</w:t>
    </w:r>
    <w:r>
      <w:rPr>
        <w:b/>
        <w:color w:val="000000"/>
        <w:sz w:val="24"/>
        <w:szCs w:val="24"/>
      </w:rPr>
      <w:fldChar w:fldCharType="end"/>
    </w:r>
  </w:p>
  <w:p w14:paraId="384C6DF5">
    <w:pPr>
      <w:tabs>
        <w:tab w:val="center" w:pos="4320"/>
        <w:tab w:val="right" w:pos="864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r>
        <w:separator/>
      </w:r>
    </w:p>
  </w:footnote>
  <w:footnote w:type="continuationSeparator" w:id="21">
    <w:p>
      <w:r>
        <w:continuationSeparator/>
      </w:r>
    </w:p>
  </w:footnote>
  <w:footnote w:id="0">
    <w:p w14:paraId="5169B84B">
      <w:pPr>
        <w:jc w:val="both"/>
        <w:rPr>
          <w:color w:val="000000"/>
        </w:rPr>
      </w:pPr>
      <w:r>
        <w:rPr>
          <w:vertAlign w:val="superscript"/>
        </w:rPr>
        <w:footnoteRef/>
      </w:r>
      <w:r>
        <w:rPr>
          <w:color w:val="000000"/>
        </w:rPr>
        <w:t xml:space="preserve"> Se entiende por invención cualquier nueva solución técnica (ya sea de producto o procedimiento) a un problema. El </w:t>
      </w:r>
      <w:r>
        <w:rPr>
          <w:b/>
          <w:color w:val="000000"/>
        </w:rPr>
        <w:t xml:space="preserve">software </w:t>
      </w:r>
      <w:r>
        <w:rPr>
          <w:color w:val="000000"/>
        </w:rPr>
        <w:t>en los Estados Unidos se le considera como invento, por ello es susceptible a protegerse mediante patentes; en cambio en el Perú (y el resto de la Comunidad Andina: Bolivia, Colombia y Ecuador) el software se considera como obra y está sujeto al derecho de autor.</w:t>
      </w:r>
    </w:p>
  </w:footnote>
  <w:footnote w:id="1">
    <w:p w14:paraId="5FD0014B">
      <w:pPr>
        <w:jc w:val="both"/>
        <w:rPr>
          <w:sz w:val="18"/>
          <w:szCs w:val="18"/>
        </w:rPr>
      </w:pPr>
      <w:r>
        <w:rPr>
          <w:vertAlign w:val="superscript"/>
        </w:rPr>
        <w:footnoteRef/>
      </w:r>
      <w:r>
        <w:t xml:space="preserve"> </w:t>
      </w:r>
      <w:r>
        <w:rPr>
          <w:sz w:val="18"/>
          <w:szCs w:val="18"/>
        </w:rPr>
        <w:t>Una invención o innovación es la creación de una nueva idea técnica y de los medios físicos para llevarla a cabo. Para que sea patentable, una invención debe ser nueva, ser útil y ser diferente de lo que podría esperar cualquier experto en esa área tecnológica.</w:t>
      </w:r>
      <w:r>
        <w:t xml:space="preserve"> </w:t>
      </w:r>
      <w:r>
        <w:fldChar w:fldCharType="begin"/>
      </w:r>
      <w:r>
        <w:instrText xml:space="preserve"> HYPERLINK "https://www.wipo.int/patentscope/es/db/glossary.html" \l "i" \h </w:instrText>
      </w:r>
      <w:r>
        <w:fldChar w:fldCharType="separate"/>
      </w:r>
      <w:r>
        <w:rPr>
          <w:color w:val="0000FF"/>
          <w:sz w:val="18"/>
          <w:szCs w:val="18"/>
          <w:u w:val="single"/>
        </w:rPr>
        <w:t>https://www.wipo.int/patentscope/es/db/glossary.html#i</w:t>
      </w:r>
      <w:r>
        <w:rPr>
          <w:color w:val="0000FF"/>
          <w:sz w:val="18"/>
          <w:szCs w:val="18"/>
          <w:u w:val="single"/>
        </w:rPr>
        <w:fldChar w:fldCharType="end"/>
      </w:r>
    </w:p>
    <w:p w14:paraId="49CE713D">
      <w:pPr>
        <w:jc w:val="both"/>
      </w:pPr>
    </w:p>
  </w:footnote>
  <w:footnote w:id="2">
    <w:p w14:paraId="0FDB0695">
      <w:pPr>
        <w:rPr>
          <w:color w:val="000000"/>
        </w:rPr>
      </w:pPr>
      <w:r>
        <w:rPr>
          <w:vertAlign w:val="superscript"/>
        </w:rPr>
        <w:footnoteRef/>
      </w:r>
      <w:r>
        <w:rPr>
          <w:color w:val="000000"/>
        </w:rPr>
        <w:t xml:space="preserve"> SIDISI. Sistema Descentralizado de Información y Seguimiento a la Investigación.</w:t>
      </w:r>
    </w:p>
  </w:footnote>
  <w:footnote w:id="3">
    <w:p w14:paraId="6098384D">
      <w:pPr>
        <w:rPr>
          <w:color w:val="000000"/>
        </w:rPr>
      </w:pPr>
      <w:r>
        <w:rPr>
          <w:vertAlign w:val="superscript"/>
        </w:rPr>
        <w:footnoteRef/>
      </w:r>
      <w:r>
        <w:rPr>
          <w:color w:val="000000"/>
        </w:rPr>
        <w:t xml:space="preserve"> La tecnología ya conocida es lo que se denomina el </w:t>
      </w:r>
      <w:r>
        <w:rPr>
          <w:i/>
          <w:color w:val="000000"/>
        </w:rPr>
        <w:t>estado del arte</w:t>
      </w:r>
      <w:r>
        <w:rPr>
          <w:color w:val="000000"/>
        </w:rPr>
        <w:t xml:space="preserve"> o </w:t>
      </w:r>
      <w:r>
        <w:rPr>
          <w:i/>
          <w:color w:val="000000"/>
        </w:rPr>
        <w:t>de la técnica</w:t>
      </w:r>
      <w:r>
        <w:rPr>
          <w:color w:val="000000"/>
        </w:rPr>
        <w:t>.</w:t>
      </w:r>
    </w:p>
  </w:footnote>
  <w:footnote w:id="4">
    <w:p w14:paraId="4AB4C853">
      <w:pPr>
        <w:rPr>
          <w:color w:val="000000"/>
        </w:rPr>
      </w:pPr>
      <w:r>
        <w:rPr>
          <w:vertAlign w:val="superscript"/>
        </w:rPr>
        <w:footnoteRef/>
      </w:r>
      <w:r>
        <w:rPr>
          <w:color w:val="000000"/>
        </w:rPr>
        <w:t xml:space="preserve"> Prototipo. Ejemplar original o primer molde en que se fabrica una figura u otra cosa (Real Academia Española, 2014, </w:t>
      </w:r>
      <w:r>
        <w:fldChar w:fldCharType="begin"/>
      </w:r>
      <w:r>
        <w:instrText xml:space="preserve"> HYPERLINK "http://lema.rae.es/drae/?val=prototipo" \h </w:instrText>
      </w:r>
      <w:r>
        <w:fldChar w:fldCharType="separate"/>
      </w:r>
      <w:r>
        <w:rPr>
          <w:color w:val="0000FF"/>
          <w:u w:val="single"/>
        </w:rPr>
        <w:t>http://lema.rae.es/drae/?val=prototipo</w:t>
      </w:r>
      <w:r>
        <w:rPr>
          <w:color w:val="0000FF"/>
          <w:u w:val="single"/>
        </w:rPr>
        <w:fldChar w:fldCharType="end"/>
      </w:r>
      <w:r>
        <w:rPr>
          <w:color w:val="000000"/>
        </w:rPr>
        <w:t>).</w:t>
      </w:r>
    </w:p>
  </w:footnote>
  <w:footnote w:id="5">
    <w:p w14:paraId="1475F6A4">
      <w:pPr>
        <w:rPr>
          <w:color w:val="000000"/>
        </w:rPr>
      </w:pPr>
      <w:r>
        <w:rPr>
          <w:vertAlign w:val="superscript"/>
        </w:rPr>
        <w:footnoteRef/>
      </w:r>
      <w:r>
        <w:rPr>
          <w:color w:val="000000"/>
        </w:rPr>
        <w:t xml:space="preserve"> Algunos criterios son: la capacidad tecnológica de ese país para copiar el invento, el tamaño de la población, el nivel de ingresos de los pobladores, el respeto a la propiedad intelectual del país. En caso de que el invento esté relacionado con fármacos que tratan enfermedades, son de ayuda los datos epidemiológicos.</w:t>
      </w:r>
    </w:p>
  </w:footnote>
  <w:footnote w:id="6">
    <w:p w14:paraId="0C83A6EE">
      <w:pPr>
        <w:rPr>
          <w:color w:val="000000"/>
        </w:rPr>
      </w:pPr>
      <w:r>
        <w:rPr>
          <w:vertAlign w:val="superscript"/>
        </w:rPr>
        <w:footnoteRef/>
      </w:r>
      <w:r>
        <w:rPr>
          <w:color w:val="000000"/>
        </w:rPr>
        <w:t xml:space="preserve"> En caso de que la respuesta sea “</w:t>
      </w:r>
      <w:r>
        <w:rPr>
          <w:b/>
          <w:color w:val="000000"/>
        </w:rPr>
        <w:t>No</w:t>
      </w:r>
      <w:r>
        <w:rPr>
          <w:color w:val="000000"/>
        </w:rPr>
        <w:t>”, la OTT le puede ayudar a hacer dicho estudio.</w:t>
      </w:r>
    </w:p>
  </w:footnote>
  <w:footnote w:id="7">
    <w:p w14:paraId="31A7B887">
      <w:pPr>
        <w:rPr>
          <w:color w:val="000000"/>
        </w:rPr>
      </w:pPr>
      <w:r>
        <w:rPr>
          <w:vertAlign w:val="superscript"/>
        </w:rPr>
        <w:footnoteRef/>
      </w:r>
      <w:r>
        <w:rPr>
          <w:color w:val="000000"/>
        </w:rPr>
        <w:t xml:space="preserve"> El porcentaje de titularidad de todos los solicitantes debe sumar 100%.</w:t>
      </w:r>
    </w:p>
  </w:footnote>
  <w:footnote w:id="8">
    <w:p w14:paraId="0A5ED223">
      <w:pPr>
        <w:rPr>
          <w:color w:val="000000"/>
        </w:rPr>
      </w:pPr>
      <w:r>
        <w:rPr>
          <w:vertAlign w:val="superscript"/>
        </w:rPr>
        <w:footnoteRef/>
      </w:r>
      <w:r>
        <w:rPr>
          <w:color w:val="000000"/>
        </w:rPr>
        <w:t xml:space="preserve"> Se define como terceros en el presente documento a cualquier otra persona natural o jurídica, incluyendo organismos del Estado.</w:t>
      </w:r>
    </w:p>
  </w:footnote>
  <w:footnote w:id="9">
    <w:p w14:paraId="72B039F1">
      <w:pPr>
        <w:rPr>
          <w:color w:val="000000"/>
        </w:rPr>
      </w:pPr>
      <w:r>
        <w:rPr>
          <w:vertAlign w:val="superscript"/>
        </w:rPr>
        <w:footnoteRef/>
      </w:r>
      <w:r>
        <w:rPr>
          <w:color w:val="000000"/>
        </w:rPr>
        <w:t xml:space="preserve"> Es una organización u oficina responsable de resolver las solicitudes de patentes en sus distintas instancias, aplicando la normativa que rige la Propiedad Intelectual en su territorio.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C1C98">
    <w:pPr>
      <w:tabs>
        <w:tab w:val="center" w:pos="4320"/>
        <w:tab w:val="right" w:pos="8640"/>
      </w:tabs>
      <w:rPr>
        <w:rFonts w:ascii="Arial" w:hAnsi="Arial" w:eastAsia="Arial" w:cs="Arial"/>
        <w:b/>
        <w:color w:val="000000"/>
        <w:sz w:val="22"/>
        <w:szCs w:val="22"/>
      </w:rPr>
    </w:pPr>
  </w:p>
  <w:p w14:paraId="5E71AC2A">
    <w:pPr>
      <w:tabs>
        <w:tab w:val="center" w:pos="4320"/>
        <w:tab w:val="right" w:pos="8640"/>
      </w:tabs>
      <w:rPr>
        <w:rFonts w:ascii="Arial" w:hAnsi="Arial" w:eastAsia="Arial" w:cs="Arial"/>
        <w:color w:val="000000"/>
      </w:rPr>
    </w:pPr>
    <w:r>
      <w:rPr>
        <w:rFonts w:ascii="Arial" w:hAnsi="Arial" w:eastAsia="Arial" w:cs="Arial"/>
        <w:b/>
        <w:color w:val="000000"/>
        <w:sz w:val="22"/>
        <w:szCs w:val="22"/>
      </w:rPr>
      <w:t>UNIVERSIDAD PERUANA CAYETANO HEREDIA</w:t>
    </w:r>
    <w:r>
      <w:rPr>
        <w:rFonts w:ascii="Arial" w:hAnsi="Arial" w:eastAsia="Arial" w:cs="Arial"/>
        <w:color w:val="000000"/>
      </w:rPr>
      <w:tab/>
    </w:r>
    <w:r>
      <w:drawing>
        <wp:anchor distT="0" distB="0" distL="114300" distR="114300" simplePos="0" relativeHeight="251659264" behindDoc="0" locked="0" layoutInCell="1" allowOverlap="1">
          <wp:simplePos x="0" y="0"/>
          <wp:positionH relativeFrom="column">
            <wp:posOffset>4072890</wp:posOffset>
          </wp:positionH>
          <wp:positionV relativeFrom="paragraph">
            <wp:posOffset>5715</wp:posOffset>
          </wp:positionV>
          <wp:extent cx="1541780" cy="499745"/>
          <wp:effectExtent l="0" t="0" r="0" b="0"/>
          <wp:wrapSquare wrapText="bothSides"/>
          <wp:docPr id="1" name="image1.jpg" descr="Logo UPCH - 2"/>
          <wp:cNvGraphicFramePr/>
          <a:graphic xmlns:a="http://schemas.openxmlformats.org/drawingml/2006/main">
            <a:graphicData uri="http://schemas.openxmlformats.org/drawingml/2006/picture">
              <pic:pic xmlns:pic="http://schemas.openxmlformats.org/drawingml/2006/picture">
                <pic:nvPicPr>
                  <pic:cNvPr id="1" name="image1.jpg" descr="Logo UPCH - 2"/>
                  <pic:cNvPicPr preferRelativeResize="0"/>
                </pic:nvPicPr>
                <pic:blipFill>
                  <a:blip r:embed="rId1"/>
                  <a:srcRect/>
                  <a:stretch>
                    <a:fillRect/>
                  </a:stretch>
                </pic:blipFill>
                <pic:spPr>
                  <a:xfrm>
                    <a:off x="0" y="0"/>
                    <a:ext cx="1541780" cy="499745"/>
                  </a:xfrm>
                  <a:prstGeom prst="rect">
                    <a:avLst/>
                  </a:prstGeom>
                  <a:noFill/>
                  <a:ln>
                    <a:noFill/>
                  </a:ln>
                </pic:spPr>
              </pic:pic>
            </a:graphicData>
          </a:graphic>
        </wp:anchor>
      </w:drawing>
    </w:r>
  </w:p>
  <w:p w14:paraId="49E6A2E5">
    <w:pPr>
      <w:tabs>
        <w:tab w:val="center" w:pos="4320"/>
        <w:tab w:val="right" w:pos="8640"/>
      </w:tabs>
      <w:rPr>
        <w:rFonts w:ascii="Arial" w:hAnsi="Arial" w:eastAsia="Arial" w:cs="Arial"/>
        <w:b/>
        <w:color w:val="000000"/>
        <w:sz w:val="22"/>
        <w:szCs w:val="22"/>
      </w:rPr>
    </w:pPr>
    <w:r>
      <w:rPr>
        <w:rFonts w:ascii="Arial" w:hAnsi="Arial" w:eastAsia="Arial" w:cs="Arial"/>
        <w:b/>
        <w:color w:val="000000"/>
        <w:sz w:val="22"/>
        <w:szCs w:val="22"/>
      </w:rPr>
      <w:t>VRI / DUIE / OPI/ v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5415D2"/>
    <w:multiLevelType w:val="multilevel"/>
    <w:tmpl w:val="2A5415D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5D9574BB"/>
    <w:multiLevelType w:val="multilevel"/>
    <w:tmpl w:val="5D9574BB"/>
    <w:lvl w:ilvl="0" w:tentative="0">
      <w:start w:val="8"/>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8AC493D"/>
    <w:multiLevelType w:val="multilevel"/>
    <w:tmpl w:val="68AC493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hyphenationZone w:val="425"/>
  <w:noPunctuationKerning w:val="1"/>
  <w:characterSpacingControl w:val="doNotCompress"/>
  <w:footnotePr>
    <w:footnote w:id="20"/>
    <w:footnote w:id="2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671A"/>
    <w:rsid w:val="000467FD"/>
    <w:rsid w:val="000E23FA"/>
    <w:rsid w:val="00164A89"/>
    <w:rsid w:val="001C1CF4"/>
    <w:rsid w:val="001C53E0"/>
    <w:rsid w:val="002369D9"/>
    <w:rsid w:val="00245A77"/>
    <w:rsid w:val="00250AEE"/>
    <w:rsid w:val="0027116B"/>
    <w:rsid w:val="00296793"/>
    <w:rsid w:val="00313086"/>
    <w:rsid w:val="00313F78"/>
    <w:rsid w:val="0032092F"/>
    <w:rsid w:val="003D671A"/>
    <w:rsid w:val="003F77C6"/>
    <w:rsid w:val="00425C56"/>
    <w:rsid w:val="00457372"/>
    <w:rsid w:val="00457EC4"/>
    <w:rsid w:val="00594855"/>
    <w:rsid w:val="005B3C2F"/>
    <w:rsid w:val="005D2D2D"/>
    <w:rsid w:val="0066522C"/>
    <w:rsid w:val="006E71E4"/>
    <w:rsid w:val="0074727A"/>
    <w:rsid w:val="007D64DD"/>
    <w:rsid w:val="007F3F0F"/>
    <w:rsid w:val="00812A78"/>
    <w:rsid w:val="00816070"/>
    <w:rsid w:val="008453E9"/>
    <w:rsid w:val="008A4C23"/>
    <w:rsid w:val="008D48F9"/>
    <w:rsid w:val="00900504"/>
    <w:rsid w:val="009652A8"/>
    <w:rsid w:val="009728FF"/>
    <w:rsid w:val="00985674"/>
    <w:rsid w:val="0098798B"/>
    <w:rsid w:val="009D75C9"/>
    <w:rsid w:val="00A4074D"/>
    <w:rsid w:val="00A5241D"/>
    <w:rsid w:val="00A5250D"/>
    <w:rsid w:val="00A75BD6"/>
    <w:rsid w:val="00A859B3"/>
    <w:rsid w:val="00A921A5"/>
    <w:rsid w:val="00AE4450"/>
    <w:rsid w:val="00AF6ED3"/>
    <w:rsid w:val="00B27A9D"/>
    <w:rsid w:val="00B3595A"/>
    <w:rsid w:val="00B54D6F"/>
    <w:rsid w:val="00B759A5"/>
    <w:rsid w:val="00BB284D"/>
    <w:rsid w:val="00BE5239"/>
    <w:rsid w:val="00C719AC"/>
    <w:rsid w:val="00CB0E6F"/>
    <w:rsid w:val="00D32F64"/>
    <w:rsid w:val="00D46A3D"/>
    <w:rsid w:val="00DE2E30"/>
    <w:rsid w:val="00E54093"/>
    <w:rsid w:val="00EA334E"/>
    <w:rsid w:val="00EE22C4"/>
    <w:rsid w:val="00EE5E68"/>
    <w:rsid w:val="00EE7347"/>
    <w:rsid w:val="00F07517"/>
    <w:rsid w:val="00F25A82"/>
    <w:rsid w:val="00F47C12"/>
    <w:rsid w:val="0E0E70AD"/>
    <w:rsid w:val="3CD704DD"/>
    <w:rsid w:val="75C36852"/>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lang w:val="es-PE" w:eastAsia="en-US" w:bidi="ar-SA"/>
    </w:rPr>
  </w:style>
  <w:style w:type="paragraph" w:styleId="2">
    <w:name w:val="heading 1"/>
    <w:basedOn w:val="1"/>
    <w:next w:val="1"/>
    <w:qFormat/>
    <w:uiPriority w:val="9"/>
    <w:pPr>
      <w:keepNext/>
      <w:jc w:val="center"/>
      <w:outlineLvl w:val="0"/>
    </w:pPr>
    <w:rPr>
      <w:b/>
      <w:color w:val="FF0000"/>
    </w:rPr>
  </w:style>
  <w:style w:type="paragraph" w:styleId="3">
    <w:name w:val="heading 2"/>
    <w:basedOn w:val="1"/>
    <w:next w:val="1"/>
    <w:unhideWhenUsed/>
    <w:qFormat/>
    <w:uiPriority w:val="9"/>
    <w:pPr>
      <w:keepNext/>
      <w:jc w:val="center"/>
      <w:outlineLvl w:val="1"/>
    </w:pPr>
    <w:rPr>
      <w:b/>
      <w:sz w:val="24"/>
    </w:rPr>
  </w:style>
  <w:style w:type="paragraph" w:styleId="4">
    <w:name w:val="heading 3"/>
    <w:basedOn w:val="1"/>
    <w:next w:val="1"/>
    <w:semiHidden/>
    <w:unhideWhenUsed/>
    <w:qFormat/>
    <w:uiPriority w:val="9"/>
    <w:pPr>
      <w:keepNext/>
      <w:outlineLvl w:val="2"/>
    </w:pPr>
    <w:rPr>
      <w:sz w:val="28"/>
    </w:rPr>
  </w:style>
  <w:style w:type="paragraph" w:styleId="5">
    <w:name w:val="heading 4"/>
    <w:basedOn w:val="1"/>
    <w:next w:val="1"/>
    <w:semiHidden/>
    <w:unhideWhenUsed/>
    <w:qFormat/>
    <w:uiPriority w:val="9"/>
    <w:pPr>
      <w:keepNext/>
      <w:ind w:left="-360"/>
      <w:outlineLvl w:val="3"/>
    </w:pPr>
    <w:rPr>
      <w:b/>
      <w:sz w:val="24"/>
    </w:rPr>
  </w:style>
  <w:style w:type="paragraph" w:styleId="6">
    <w:name w:val="heading 5"/>
    <w:basedOn w:val="1"/>
    <w:next w:val="1"/>
    <w:semiHidden/>
    <w:unhideWhenUsed/>
    <w:qFormat/>
    <w:uiPriority w:val="9"/>
    <w:pPr>
      <w:keepNext/>
      <w:outlineLvl w:val="4"/>
    </w:pPr>
    <w:rPr>
      <w:b/>
      <w:bCs/>
      <w:color w:val="FF0000"/>
    </w:rPr>
  </w:style>
  <w:style w:type="paragraph" w:styleId="7">
    <w:name w:val="heading 6"/>
    <w:basedOn w:val="1"/>
    <w:next w:val="1"/>
    <w:semiHidden/>
    <w:unhideWhenUsed/>
    <w:qFormat/>
    <w:uiPriority w:val="9"/>
    <w:pPr>
      <w:keepNext/>
      <w:keepLines/>
      <w:spacing w:before="200" w:after="40"/>
      <w:outlineLvl w:val="5"/>
    </w:pPr>
    <w:rPr>
      <w:b/>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qFormat/>
    <w:uiPriority w:val="99"/>
    <w:rPr>
      <w:vertAlign w:val="superscript"/>
    </w:rPr>
  </w:style>
  <w:style w:type="character" w:styleId="11">
    <w:name w:val="Hyperlink"/>
    <w:qFormat/>
    <w:uiPriority w:val="0"/>
    <w:rPr>
      <w:color w:val="0000FF"/>
      <w:u w:val="single"/>
    </w:rPr>
  </w:style>
  <w:style w:type="character" w:styleId="12">
    <w:name w:val="page number"/>
    <w:basedOn w:val="8"/>
    <w:qFormat/>
    <w:uiPriority w:val="0"/>
  </w:style>
  <w:style w:type="paragraph" w:styleId="13">
    <w:name w:val="footnote text"/>
    <w:basedOn w:val="1"/>
    <w:link w:val="28"/>
    <w:qFormat/>
    <w:uiPriority w:val="99"/>
  </w:style>
  <w:style w:type="paragraph" w:styleId="14">
    <w:name w:val="Balloon Text"/>
    <w:basedOn w:val="1"/>
    <w:link w:val="26"/>
    <w:qFormat/>
    <w:uiPriority w:val="0"/>
    <w:rPr>
      <w:rFonts w:ascii="Tahoma" w:hAnsi="Tahoma" w:cs="Tahoma"/>
      <w:sz w:val="16"/>
      <w:szCs w:val="16"/>
    </w:rPr>
  </w:style>
  <w:style w:type="paragraph" w:styleId="15">
    <w:name w:val="header"/>
    <w:basedOn w:val="1"/>
    <w:link w:val="30"/>
    <w:qFormat/>
    <w:uiPriority w:val="0"/>
    <w:pPr>
      <w:tabs>
        <w:tab w:val="center" w:pos="4320"/>
        <w:tab w:val="right" w:pos="8640"/>
      </w:tabs>
    </w:pPr>
  </w:style>
  <w:style w:type="paragraph" w:styleId="16">
    <w:name w:val="Body Text Indent"/>
    <w:basedOn w:val="1"/>
    <w:link w:val="27"/>
    <w:qFormat/>
    <w:uiPriority w:val="0"/>
    <w:pPr>
      <w:spacing w:after="120"/>
      <w:ind w:left="283"/>
    </w:pPr>
  </w:style>
  <w:style w:type="paragraph" w:styleId="17">
    <w:name w:val="Normal (Web)"/>
    <w:basedOn w:val="1"/>
    <w:semiHidden/>
    <w:unhideWhenUsed/>
    <w:qFormat/>
    <w:uiPriority w:val="99"/>
    <w:pPr>
      <w:spacing w:before="100" w:beforeAutospacing="1" w:after="100" w:afterAutospacing="1"/>
    </w:pPr>
    <w:rPr>
      <w:sz w:val="24"/>
      <w:szCs w:val="24"/>
      <w:lang w:eastAsia="es-PE"/>
    </w:rPr>
  </w:style>
  <w:style w:type="paragraph" w:styleId="18">
    <w:name w:val="footer"/>
    <w:basedOn w:val="1"/>
    <w:link w:val="25"/>
    <w:qFormat/>
    <w:uiPriority w:val="99"/>
    <w:pPr>
      <w:tabs>
        <w:tab w:val="center" w:pos="4320"/>
        <w:tab w:val="right" w:pos="8640"/>
      </w:tabs>
    </w:pPr>
  </w:style>
  <w:style w:type="paragraph" w:styleId="19">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20">
    <w:name w:val="Block Text"/>
    <w:basedOn w:val="1"/>
    <w:qFormat/>
    <w:uiPriority w:val="0"/>
    <w:pPr>
      <w:ind w:left="170" w:right="113"/>
      <w:jc w:val="both"/>
    </w:pPr>
    <w:rPr>
      <w:rFonts w:ascii="Garamond" w:hAnsi="Garamond"/>
      <w:color w:val="000000"/>
      <w:lang w:eastAsia="fr-FR"/>
    </w:rPr>
  </w:style>
  <w:style w:type="paragraph" w:styleId="21">
    <w:name w:val="Body Text"/>
    <w:basedOn w:val="1"/>
    <w:qFormat/>
    <w:uiPriority w:val="0"/>
    <w:pPr>
      <w:spacing w:line="180" w:lineRule="exact"/>
    </w:pPr>
    <w:rPr>
      <w:color w:val="333333"/>
    </w:rPr>
  </w:style>
  <w:style w:type="paragraph" w:styleId="22">
    <w:name w:val="Title"/>
    <w:basedOn w:val="1"/>
    <w:next w:val="1"/>
    <w:qFormat/>
    <w:uiPriority w:val="10"/>
    <w:pPr>
      <w:keepNext/>
      <w:keepLines/>
      <w:spacing w:before="480" w:after="120"/>
    </w:pPr>
    <w:rPr>
      <w:b/>
      <w:sz w:val="72"/>
      <w:szCs w:val="72"/>
    </w:rPr>
  </w:style>
  <w:style w:type="table" w:styleId="23">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Table Normal"/>
    <w:qFormat/>
    <w:uiPriority w:val="0"/>
    <w:tblPr>
      <w:tblCellMar>
        <w:top w:w="0" w:type="dxa"/>
        <w:left w:w="0" w:type="dxa"/>
        <w:bottom w:w="0" w:type="dxa"/>
        <w:right w:w="0" w:type="dxa"/>
      </w:tblCellMar>
    </w:tblPr>
  </w:style>
  <w:style w:type="character" w:customStyle="1" w:styleId="25">
    <w:name w:val="Pie de página Car"/>
    <w:link w:val="18"/>
    <w:qFormat/>
    <w:uiPriority w:val="99"/>
    <w:rPr>
      <w:lang w:val="en-US" w:eastAsia="en-US"/>
    </w:rPr>
  </w:style>
  <w:style w:type="character" w:customStyle="1" w:styleId="26">
    <w:name w:val="Texto de globo Car"/>
    <w:link w:val="14"/>
    <w:qFormat/>
    <w:uiPriority w:val="0"/>
    <w:rPr>
      <w:rFonts w:ascii="Tahoma" w:hAnsi="Tahoma" w:cs="Tahoma"/>
      <w:sz w:val="16"/>
      <w:szCs w:val="16"/>
      <w:lang w:val="en-US" w:eastAsia="en-US"/>
    </w:rPr>
  </w:style>
  <w:style w:type="character" w:customStyle="1" w:styleId="27">
    <w:name w:val="Sangría de texto normal Car"/>
    <w:link w:val="16"/>
    <w:qFormat/>
    <w:uiPriority w:val="0"/>
    <w:rPr>
      <w:lang w:val="en-US" w:eastAsia="en-US"/>
    </w:rPr>
  </w:style>
  <w:style w:type="character" w:customStyle="1" w:styleId="28">
    <w:name w:val="Texto nota pie Car"/>
    <w:link w:val="13"/>
    <w:qFormat/>
    <w:uiPriority w:val="99"/>
    <w:rPr>
      <w:lang w:val="en-US" w:eastAsia="en-US"/>
    </w:rPr>
  </w:style>
  <w:style w:type="character" w:styleId="29">
    <w:name w:val="Placeholder Text"/>
    <w:basedOn w:val="8"/>
    <w:semiHidden/>
    <w:qFormat/>
    <w:uiPriority w:val="99"/>
    <w:rPr>
      <w:color w:val="808080"/>
    </w:rPr>
  </w:style>
  <w:style w:type="character" w:customStyle="1" w:styleId="30">
    <w:name w:val="Encabezado Car"/>
    <w:basedOn w:val="8"/>
    <w:link w:val="15"/>
    <w:qFormat/>
    <w:uiPriority w:val="0"/>
    <w:rPr>
      <w:lang w:eastAsia="en-US"/>
    </w:rPr>
  </w:style>
  <w:style w:type="paragraph" w:styleId="31">
    <w:name w:val="List Paragraph"/>
    <w:basedOn w:val="1"/>
    <w:qFormat/>
    <w:uiPriority w:val="34"/>
    <w:pPr>
      <w:ind w:left="720"/>
      <w:contextualSpacing/>
    </w:pPr>
  </w:style>
  <w:style w:type="paragraph" w:customStyle="1" w:styleId="32">
    <w:name w:val="Revisión1"/>
    <w:hidden/>
    <w:semiHidden/>
    <w:qFormat/>
    <w:uiPriority w:val="99"/>
    <w:rPr>
      <w:rFonts w:ascii="Times New Roman" w:hAnsi="Times New Roman" w:eastAsia="Times New Roman" w:cs="Times New Roman"/>
      <w:lang w:val="es-PE" w:eastAsia="en-US" w:bidi="ar-SA"/>
    </w:rPr>
  </w:style>
  <w:style w:type="character" w:customStyle="1" w:styleId="33">
    <w:name w:val="Mención sin resolver1"/>
    <w:basedOn w:val="8"/>
    <w:semiHidden/>
    <w:unhideWhenUsed/>
    <w:qFormat/>
    <w:uiPriority w:val="99"/>
    <w:rPr>
      <w:color w:val="605E5C"/>
      <w:shd w:val="clear" w:color="auto" w:fill="E1DFDD"/>
    </w:rPr>
  </w:style>
  <w:style w:type="table" w:customStyle="1" w:styleId="34">
    <w:name w:val="_Style 32"/>
    <w:basedOn w:val="24"/>
    <w:qFormat/>
    <w:uiPriority w:val="0"/>
    <w:tblPr>
      <w:tblCellMar>
        <w:left w:w="115" w:type="dxa"/>
        <w:right w:w="115" w:type="dxa"/>
      </w:tblCellMar>
    </w:tblPr>
  </w:style>
  <w:style w:type="table" w:customStyle="1" w:styleId="35">
    <w:name w:val="_Style 33"/>
    <w:basedOn w:val="24"/>
    <w:qFormat/>
    <w:uiPriority w:val="0"/>
    <w:tblPr>
      <w:tblCellMar>
        <w:left w:w="108" w:type="dxa"/>
        <w:right w:w="108" w:type="dxa"/>
      </w:tblCellMar>
    </w:tblPr>
  </w:style>
  <w:style w:type="table" w:customStyle="1" w:styleId="36">
    <w:name w:val="_Style 34"/>
    <w:basedOn w:val="24"/>
    <w:qFormat/>
    <w:uiPriority w:val="0"/>
    <w:tblPr>
      <w:tblCellMar>
        <w:left w:w="108" w:type="dxa"/>
        <w:right w:w="108" w:type="dxa"/>
      </w:tblCellMar>
    </w:tblPr>
  </w:style>
  <w:style w:type="table" w:customStyle="1" w:styleId="37">
    <w:name w:val="_Style 35"/>
    <w:basedOn w:val="24"/>
    <w:qFormat/>
    <w:uiPriority w:val="0"/>
    <w:tblPr>
      <w:tblCellMar>
        <w:left w:w="108" w:type="dxa"/>
        <w:right w:w="108" w:type="dxa"/>
      </w:tblCellMar>
    </w:tblPr>
  </w:style>
  <w:style w:type="table" w:customStyle="1" w:styleId="38">
    <w:name w:val="_Style 36"/>
    <w:basedOn w:val="24"/>
    <w:qFormat/>
    <w:uiPriority w:val="0"/>
    <w:tblPr>
      <w:tblCellMar>
        <w:left w:w="115" w:type="dxa"/>
        <w:right w:w="115" w:type="dxa"/>
      </w:tblCellMar>
    </w:tblPr>
  </w:style>
  <w:style w:type="table" w:customStyle="1" w:styleId="39">
    <w:name w:val="_Style 37"/>
    <w:basedOn w:val="24"/>
    <w:qFormat/>
    <w:uiPriority w:val="0"/>
    <w:tblPr>
      <w:tblCellMar>
        <w:left w:w="115" w:type="dxa"/>
        <w:right w:w="115" w:type="dxa"/>
      </w:tblCellMar>
    </w:tblPr>
  </w:style>
  <w:style w:type="table" w:customStyle="1" w:styleId="40">
    <w:name w:val="_Style 38"/>
    <w:basedOn w:val="24"/>
    <w:qFormat/>
    <w:uiPriority w:val="0"/>
    <w:tblPr>
      <w:tblCellMar>
        <w:left w:w="108" w:type="dxa"/>
        <w:right w:w="108" w:type="dxa"/>
      </w:tblCellMar>
    </w:tblPr>
  </w:style>
  <w:style w:type="table" w:customStyle="1" w:styleId="41">
    <w:name w:val="_Style 39"/>
    <w:basedOn w:val="24"/>
    <w:qFormat/>
    <w:uiPriority w:val="0"/>
    <w:tblPr>
      <w:tblCellMar>
        <w:left w:w="115" w:type="dxa"/>
        <w:right w:w="115" w:type="dxa"/>
      </w:tblCellMar>
    </w:tblPr>
  </w:style>
  <w:style w:type="table" w:customStyle="1" w:styleId="42">
    <w:name w:val="_Style 40"/>
    <w:basedOn w:val="24"/>
    <w:qFormat/>
    <w:uiPriority w:val="0"/>
    <w:tblPr>
      <w:tblCellMar>
        <w:left w:w="108" w:type="dxa"/>
        <w:right w:w="108" w:type="dxa"/>
      </w:tblCellMar>
    </w:tblPr>
  </w:style>
  <w:style w:type="table" w:customStyle="1" w:styleId="43">
    <w:name w:val="_Style 41"/>
    <w:basedOn w:val="24"/>
    <w:qFormat/>
    <w:uiPriority w:val="0"/>
    <w:tblPr>
      <w:tblCellMar>
        <w:left w:w="108" w:type="dxa"/>
        <w:right w:w="108" w:type="dxa"/>
      </w:tblCellMar>
    </w:tblPr>
  </w:style>
  <w:style w:type="table" w:customStyle="1" w:styleId="44">
    <w:name w:val="_Style 42"/>
    <w:basedOn w:val="24"/>
    <w:qFormat/>
    <w:uiPriority w:val="0"/>
    <w:tblPr>
      <w:tblCellMar>
        <w:left w:w="115" w:type="dxa"/>
        <w:right w:w="115" w:type="dxa"/>
      </w:tblCellMar>
    </w:tblPr>
  </w:style>
  <w:style w:type="table" w:customStyle="1" w:styleId="45">
    <w:name w:val="_Style 43"/>
    <w:basedOn w:val="24"/>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E62TJFxSvrhcrcPUQEVUMRYTMKA==">AMUW2mXQp6CpUVm2D4Snh/XY8hyGw9hkePPmrzXJoBYISZF1zzW4KpDq+Lgo9YU3ilx/gwIwBKy+lWP9bS0VOAv0MTZA494WY0iHniiGkDh9pwwq8Jz0bUE=</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10</Pages>
  <Words>1670</Words>
  <Characters>9604</Characters>
  <Lines>83</Lines>
  <Paragraphs>23</Paragraphs>
  <TotalTime>42</TotalTime>
  <ScaleCrop>false</ScaleCrop>
  <LinksUpToDate>false</LinksUpToDate>
  <CharactersWithSpaces>11203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2026-06-30T04:30:00Z</dcterms:created>
  <dc:creator>OTTPI</dc:creator>
  <cp:lastModifiedBy>ANDERSON</cp:lastModifiedBy>
  <dcterms:modified xsi:type="dcterms:W3CDTF">2026-06-30T04:38:38Z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TemplateDocerSaveRecord">
    <vt:lpwstr>eyJoZGlkIjoiYjJjOTQxYzhjODMyMDAzZmE0MDJkMWFkNmJlNDkwYTUifQ==</vt:lpwstr>
  </property>
  <property fmtid="{D5CDD505-2E9C-101B-9397-08002B2CF9AE}" pid="4" name="KSOProductBuildVer">
    <vt:lpwstr>3082-12.1.0.26880</vt:lpwstr>
  </property>
  <property fmtid="{D5CDD505-2E9C-101B-9397-08002B2CF9AE}" pid="5" name="ICV">
    <vt:lpwstr>42D5CD613EC4464B88C103DA652B5408_13</vt:lpwstr>
  </property>
</Properties>
</file>