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F9023" w14:textId="3FD830C8" w:rsidR="00496DED" w:rsidRPr="009B683A" w:rsidRDefault="00496DED" w:rsidP="009B683A">
      <w:pPr>
        <w:pStyle w:val="BodyText"/>
        <w:spacing w:line="360" w:lineRule="auto"/>
        <w:ind w:left="200"/>
        <w:jc w:val="center"/>
        <w:rPr>
          <w:rFonts w:ascii="Times New Roman" w:hAnsi="Times New Roman" w:cs="Times New Roman"/>
        </w:rPr>
      </w:pPr>
    </w:p>
    <w:p w14:paraId="4C26C1BE" w14:textId="330A34A0" w:rsidR="00496DED" w:rsidRPr="009B683A" w:rsidRDefault="00DC6917" w:rsidP="009B683A">
      <w:pPr>
        <w:spacing w:before="107" w:line="360" w:lineRule="auto"/>
        <w:ind w:left="2880" w:right="1321" w:firstLine="720"/>
        <w:rPr>
          <w:rFonts w:ascii="Times New Roman" w:hAnsi="Times New Roman" w:cs="Times New Roman"/>
          <w:sz w:val="24"/>
          <w:szCs w:val="24"/>
        </w:rPr>
      </w:pPr>
      <w:r w:rsidRPr="009B683A">
        <w:rPr>
          <w:rFonts w:ascii="Times New Roman" w:hAnsi="Times New Roman" w:cs="Times New Roman"/>
          <w:w w:val="90"/>
          <w:sz w:val="24"/>
          <w:szCs w:val="24"/>
        </w:rPr>
        <w:t xml:space="preserve"> </w:t>
      </w:r>
      <w:r w:rsidR="00CF1C47" w:rsidRPr="00CF1C47">
        <w:rPr>
          <w:rFonts w:ascii="Calibri" w:eastAsia="Calibri" w:hAnsi="Calibri" w:cs="Times New Roman"/>
          <w:noProof/>
        </w:rPr>
        <w:drawing>
          <wp:inline distT="0" distB="0" distL="0" distR="0" wp14:anchorId="2991A6E2" wp14:editId="664C112C">
            <wp:extent cx="3434927" cy="2576195"/>
            <wp:effectExtent l="0" t="0" r="0" b="0"/>
            <wp:docPr id="1754414321" name="Picture 1" descr="A logo with text and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14321" name="Picture 1" descr="A logo with text and people in a circ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043" cy="2579282"/>
                    </a:xfrm>
                    <a:prstGeom prst="rect">
                      <a:avLst/>
                    </a:prstGeom>
                    <a:noFill/>
                    <a:ln>
                      <a:noFill/>
                    </a:ln>
                  </pic:spPr>
                </pic:pic>
              </a:graphicData>
            </a:graphic>
          </wp:inline>
        </w:drawing>
      </w:r>
    </w:p>
    <w:p w14:paraId="0DC6A175" w14:textId="6FF3257C" w:rsidR="009B683A" w:rsidRPr="009B683A" w:rsidRDefault="00B71981" w:rsidP="009B683A">
      <w:pPr>
        <w:spacing w:before="100" w:beforeAutospacing="1" w:after="100" w:afterAutospacing="1" w:line="36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HEKIMA</w:t>
      </w:r>
      <w:r w:rsidR="009B683A" w:rsidRPr="009B683A">
        <w:rPr>
          <w:rFonts w:ascii="Times New Roman" w:eastAsia="Times New Roman" w:hAnsi="Times New Roman" w:cs="Times New Roman"/>
          <w:b/>
          <w:bCs/>
          <w:sz w:val="24"/>
          <w:szCs w:val="24"/>
        </w:rPr>
        <w:t xml:space="preserve"> VOLUNTEER AGREEMENT</w:t>
      </w:r>
    </w:p>
    <w:p w14:paraId="182CAE74" w14:textId="77777777" w:rsidR="009B683A" w:rsidRPr="009B683A" w:rsidRDefault="009B683A" w:rsidP="009B683A">
      <w:pPr>
        <w:spacing w:before="100" w:beforeAutospacing="1" w:after="100" w:afterAutospacing="1" w:line="360" w:lineRule="auto"/>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 xml:space="preserve">Volunteer’s Name:                                                 </w:t>
      </w:r>
    </w:p>
    <w:p w14:paraId="052D6908" w14:textId="77777777" w:rsidR="009B683A" w:rsidRPr="009B683A" w:rsidRDefault="009B683A" w:rsidP="009B683A">
      <w:pPr>
        <w:spacing w:before="100" w:beforeAutospacing="1" w:after="100" w:afterAutospacing="1" w:line="360" w:lineRule="auto"/>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 xml:space="preserve">Date:                                                                         Address: </w:t>
      </w:r>
      <w:r w:rsidRPr="009B683A">
        <w:rPr>
          <w:rFonts w:ascii="Times New Roman" w:eastAsia="Times New Roman" w:hAnsi="Times New Roman" w:cs="Times New Roman"/>
          <w:sz w:val="24"/>
          <w:szCs w:val="24"/>
        </w:rPr>
        <w:br/>
      </w:r>
      <w:r w:rsidRPr="009B683A">
        <w:rPr>
          <w:rFonts w:ascii="Times New Roman" w:eastAsia="Times New Roman" w:hAnsi="Times New Roman" w:cs="Times New Roman"/>
          <w:b/>
          <w:bCs/>
          <w:sz w:val="24"/>
          <w:szCs w:val="24"/>
        </w:rPr>
        <w:t xml:space="preserve">Phone Number:                                        </w:t>
      </w:r>
      <w:r w:rsidRPr="009B683A">
        <w:rPr>
          <w:rFonts w:ascii="Times New Roman" w:eastAsia="Times New Roman" w:hAnsi="Times New Roman" w:cs="Times New Roman"/>
          <w:sz w:val="24"/>
          <w:szCs w:val="24"/>
        </w:rPr>
        <w:t xml:space="preserve">               </w:t>
      </w:r>
      <w:r w:rsidRPr="009B683A">
        <w:rPr>
          <w:rFonts w:ascii="Times New Roman" w:eastAsia="Times New Roman" w:hAnsi="Times New Roman" w:cs="Times New Roman"/>
          <w:b/>
          <w:bCs/>
          <w:sz w:val="24"/>
          <w:szCs w:val="24"/>
        </w:rPr>
        <w:t xml:space="preserve">Email Address: </w:t>
      </w:r>
    </w:p>
    <w:p w14:paraId="3A22FB50" w14:textId="6054ED41"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This Volunteer Agreement is made between </w:t>
      </w:r>
      <w:r w:rsidR="00B71981">
        <w:rPr>
          <w:rFonts w:ascii="Times New Roman" w:eastAsia="Times New Roman" w:hAnsi="Times New Roman" w:cs="Times New Roman"/>
          <w:b/>
          <w:bCs/>
          <w:sz w:val="24"/>
          <w:szCs w:val="24"/>
        </w:rPr>
        <w:t>HEKIMA</w:t>
      </w:r>
      <w:r w:rsidRPr="009B683A">
        <w:rPr>
          <w:rFonts w:ascii="Times New Roman" w:eastAsia="Times New Roman" w:hAnsi="Times New Roman" w:cs="Times New Roman"/>
          <w:sz w:val="24"/>
          <w:szCs w:val="24"/>
        </w:rPr>
        <w:t xml:space="preserve"> and the </w:t>
      </w:r>
      <w:r w:rsidRPr="009B683A">
        <w:rPr>
          <w:rFonts w:ascii="Times New Roman" w:eastAsia="Times New Roman" w:hAnsi="Times New Roman" w:cs="Times New Roman"/>
          <w:b/>
          <w:bCs/>
          <w:sz w:val="24"/>
          <w:szCs w:val="24"/>
        </w:rPr>
        <w:t>Volunteer</w:t>
      </w:r>
      <w:r w:rsidRPr="009B683A">
        <w:rPr>
          <w:rFonts w:ascii="Times New Roman" w:eastAsia="Times New Roman" w:hAnsi="Times New Roman" w:cs="Times New Roman"/>
          <w:sz w:val="24"/>
          <w:szCs w:val="24"/>
        </w:rPr>
        <w:t xml:space="preserve"> listed above. The purpose of this agreement is to establish the expectations, commitments, and terms of engagement for volunteering with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w:t>
      </w:r>
    </w:p>
    <w:p w14:paraId="6B0FEC03"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313498">
          <v:rect id="_x0000_i1025" style="width:0;height:1.5pt" o:hralign="center" o:hrstd="t" o:hr="t" fillcolor="#a0a0a0" stroked="f"/>
        </w:pict>
      </w:r>
    </w:p>
    <w:p w14:paraId="5CDE1D3C" w14:textId="77777777"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1. Purpose and Role of the Volunteer</w:t>
      </w:r>
    </w:p>
    <w:p w14:paraId="5014613C" w14:textId="79EA8FB1"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The Volunteer agrees to perform the tasks and duties assigned by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which may include but are not limited to:</w:t>
      </w:r>
    </w:p>
    <w:p w14:paraId="38E31DDA" w14:textId="77777777" w:rsidR="009B683A" w:rsidRPr="009B683A" w:rsidRDefault="009B683A" w:rsidP="009B683A">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Assisting with organizational activities and events</w:t>
      </w:r>
    </w:p>
    <w:p w14:paraId="7BFD12FA" w14:textId="77777777" w:rsidR="009B683A" w:rsidRPr="009B683A" w:rsidRDefault="009B683A" w:rsidP="009B683A">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Supporting program operations, including child-centered activities</w:t>
      </w:r>
    </w:p>
    <w:p w14:paraId="36CDF868" w14:textId="77777777" w:rsidR="009B683A" w:rsidRPr="009B683A" w:rsidRDefault="009B683A" w:rsidP="009B683A">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Contributing to community outreach and educational efforts</w:t>
      </w:r>
    </w:p>
    <w:p w14:paraId="4C2D3728" w14:textId="27D02E2E" w:rsidR="009B683A" w:rsidRPr="009B683A" w:rsidRDefault="009B683A" w:rsidP="00723217">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Volunteers are expected to contribute positively and support the mission and vision of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 </w:t>
      </w:r>
      <w:r w:rsidR="00723217" w:rsidRPr="00723217">
        <w:rPr>
          <w:rFonts w:ascii="Times New Roman" w:eastAsia="Times New Roman" w:hAnsi="Times New Roman" w:cs="Times New Roman"/>
          <w:b/>
          <w:bCs/>
          <w:sz w:val="24"/>
          <w:szCs w:val="24"/>
        </w:rPr>
        <w:t>to</w:t>
      </w:r>
      <w:r w:rsidR="00723217">
        <w:rPr>
          <w:rFonts w:ascii="Times New Roman" w:eastAsia="Times New Roman" w:hAnsi="Times New Roman" w:cs="Times New Roman"/>
          <w:sz w:val="24"/>
          <w:szCs w:val="24"/>
        </w:rPr>
        <w:t xml:space="preserve"> </w:t>
      </w:r>
      <w:r w:rsidR="00723217" w:rsidRPr="00723217">
        <w:rPr>
          <w:rFonts w:ascii="Times New Roman" w:eastAsia="Times New Roman" w:hAnsi="Times New Roman" w:cs="Times New Roman"/>
          <w:b/>
          <w:bCs/>
          <w:sz w:val="24"/>
          <w:szCs w:val="24"/>
        </w:rPr>
        <w:t>break the cycle of exploitation in Tanzanian children's lives through innovative advocacy, skill-building, and transformative support systems.</w:t>
      </w:r>
      <w:r w:rsidR="00AB6BD9">
        <w:rPr>
          <w:rFonts w:ascii="Times New Roman" w:eastAsia="Times New Roman" w:hAnsi="Times New Roman" w:cs="Times New Roman"/>
          <w:b/>
          <w:bCs/>
          <w:sz w:val="24"/>
          <w:szCs w:val="24"/>
        </w:rPr>
        <w:t xml:space="preserve"> </w:t>
      </w:r>
      <w:r w:rsidR="00000000">
        <w:rPr>
          <w:rFonts w:ascii="Times New Roman" w:eastAsia="Times New Roman" w:hAnsi="Times New Roman" w:cs="Times New Roman"/>
          <w:sz w:val="24"/>
          <w:szCs w:val="24"/>
        </w:rPr>
        <w:pict w14:anchorId="18BB7780">
          <v:rect id="_x0000_i1026" style="width:0;height:1.5pt" o:hralign="center" o:hrstd="t" o:hr="t" fillcolor="#a0a0a0" stroked="f"/>
        </w:pict>
      </w:r>
    </w:p>
    <w:p w14:paraId="2EB9BE01" w14:textId="77777777" w:rsidR="00E10FEA" w:rsidRDefault="00E10FEA" w:rsidP="009B683A">
      <w:pPr>
        <w:spacing w:before="100" w:beforeAutospacing="1" w:after="100" w:afterAutospacing="1" w:line="360" w:lineRule="auto"/>
        <w:outlineLvl w:val="3"/>
        <w:rPr>
          <w:rFonts w:ascii="Times New Roman" w:eastAsia="Times New Roman" w:hAnsi="Times New Roman" w:cs="Times New Roman"/>
          <w:b/>
          <w:bCs/>
          <w:sz w:val="24"/>
          <w:szCs w:val="24"/>
        </w:rPr>
      </w:pPr>
    </w:p>
    <w:p w14:paraId="7DA9E965" w14:textId="36D544B6"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lastRenderedPageBreak/>
        <w:t>2. Expectations and Code of Conduct</w:t>
      </w:r>
    </w:p>
    <w:p w14:paraId="7A6BCF29" w14:textId="702DD3B0"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Volunteers are required to adhere to the </w:t>
      </w:r>
      <w:r w:rsidRPr="009B683A">
        <w:rPr>
          <w:rFonts w:ascii="Times New Roman" w:eastAsia="Times New Roman" w:hAnsi="Times New Roman" w:cs="Times New Roman"/>
          <w:b/>
          <w:bCs/>
          <w:sz w:val="24"/>
          <w:szCs w:val="24"/>
        </w:rPr>
        <w:t>Volunteer Code of Conduct</w:t>
      </w:r>
      <w:r w:rsidRPr="009B683A">
        <w:rPr>
          <w:rFonts w:ascii="Times New Roman" w:eastAsia="Times New Roman" w:hAnsi="Times New Roman" w:cs="Times New Roman"/>
          <w:sz w:val="24"/>
          <w:szCs w:val="24"/>
        </w:rPr>
        <w:t xml:space="preserve"> as outlined by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w:t>
      </w:r>
    </w:p>
    <w:p w14:paraId="14F74152" w14:textId="77777777" w:rsidR="009B683A" w:rsidRPr="009B683A" w:rsidRDefault="009B683A" w:rsidP="009B683A">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Respectful Behavior</w:t>
      </w:r>
      <w:r w:rsidRPr="009B683A">
        <w:rPr>
          <w:rFonts w:ascii="Times New Roman" w:eastAsia="Times New Roman" w:hAnsi="Times New Roman" w:cs="Times New Roman"/>
          <w:sz w:val="24"/>
          <w:szCs w:val="24"/>
        </w:rPr>
        <w:t>: Treat all staff, volunteers, community members, and program participants with respect, dignity, and courtesy. Avoid language or actions that could be considered offensive or harmful.</w:t>
      </w:r>
    </w:p>
    <w:p w14:paraId="6C91B024" w14:textId="77777777" w:rsidR="009B683A" w:rsidRPr="009B683A" w:rsidRDefault="009B683A" w:rsidP="009B683A">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Safety Prioritization</w:t>
      </w:r>
      <w:r w:rsidRPr="009B683A">
        <w:rPr>
          <w:rFonts w:ascii="Times New Roman" w:eastAsia="Times New Roman" w:hAnsi="Times New Roman" w:cs="Times New Roman"/>
          <w:sz w:val="24"/>
          <w:szCs w:val="24"/>
        </w:rPr>
        <w:t>: Follow all safety guidelines, remain aware of surroundings, and report any unsafe conditions to supervisors.</w:t>
      </w:r>
    </w:p>
    <w:p w14:paraId="2C1F4E9D" w14:textId="77777777" w:rsidR="009B683A" w:rsidRPr="009B683A" w:rsidRDefault="009B683A" w:rsidP="009B683A">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Confidentiality</w:t>
      </w:r>
      <w:r w:rsidRPr="009B683A">
        <w:rPr>
          <w:rFonts w:ascii="Times New Roman" w:eastAsia="Times New Roman" w:hAnsi="Times New Roman" w:cs="Times New Roman"/>
          <w:sz w:val="24"/>
          <w:szCs w:val="24"/>
        </w:rPr>
        <w:t>: Maintain confidentiality concerning sensitive or personal information about program participants, especially children.</w:t>
      </w:r>
    </w:p>
    <w:p w14:paraId="4817A87D" w14:textId="25988AE1" w:rsidR="009B683A" w:rsidRPr="009B683A" w:rsidRDefault="009B683A" w:rsidP="009B683A">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Zero-Tolerance Policy</w:t>
      </w:r>
      <w:r w:rsidRPr="009B683A">
        <w:rPr>
          <w:rFonts w:ascii="Times New Roman" w:eastAsia="Times New Roman" w:hAnsi="Times New Roman" w:cs="Times New Roman"/>
          <w:sz w:val="24"/>
          <w:szCs w:val="24"/>
        </w:rPr>
        <w:t xml:space="preserve">: The possession or use of alcohol, illegal drugs, or weapons is strictly prohibited at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 sites or during volunteer activities.</w:t>
      </w:r>
    </w:p>
    <w:p w14:paraId="4EA799E0"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E41987">
          <v:rect id="_x0000_i1027" style="width:0;height:1.5pt" o:hralign="center" o:hrstd="t" o:hr="t" fillcolor="#a0a0a0" stroked="f"/>
        </w:pict>
      </w:r>
    </w:p>
    <w:p w14:paraId="06E6A70C" w14:textId="799CBF37"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3. Commitment and Duration</w:t>
      </w:r>
    </w:p>
    <w:p w14:paraId="59A334B9" w14:textId="7B70FAFF"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Volunteers agree to commit to the scheduled hours and term specified at the time of onboarding, unless otherwise arranged with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’s Volunteer Coordinator. This may include specific start and end dates or an ongoing commitment subject to mutual agreement.</w:t>
      </w:r>
    </w:p>
    <w:p w14:paraId="652A9457"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B43A71">
          <v:rect id="_x0000_i1028" style="width:0;height:1.5pt" o:hralign="center" o:hrstd="t" o:hr="t" fillcolor="#a0a0a0" stroked="f"/>
        </w:pict>
      </w:r>
    </w:p>
    <w:p w14:paraId="2D89C677" w14:textId="77777777"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4. Child Protection Policy and Safety</w:t>
      </w:r>
    </w:p>
    <w:p w14:paraId="198F9C8C" w14:textId="71768D66" w:rsidR="009B683A" w:rsidRPr="009B683A" w:rsidRDefault="00B71981" w:rsidP="009B683A">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HEKIMA</w:t>
      </w:r>
      <w:r w:rsidR="009B683A" w:rsidRPr="009B683A">
        <w:rPr>
          <w:rFonts w:ascii="Times New Roman" w:eastAsia="Times New Roman" w:hAnsi="Times New Roman" w:cs="Times New Roman"/>
          <w:sz w:val="24"/>
          <w:szCs w:val="24"/>
        </w:rPr>
        <w:t xml:space="preserve"> adheres to a strict </w:t>
      </w:r>
      <w:r w:rsidR="009B683A" w:rsidRPr="009B683A">
        <w:rPr>
          <w:rFonts w:ascii="Times New Roman" w:eastAsia="Times New Roman" w:hAnsi="Times New Roman" w:cs="Times New Roman"/>
          <w:b/>
          <w:bCs/>
          <w:sz w:val="24"/>
          <w:szCs w:val="24"/>
        </w:rPr>
        <w:t>Child Protection Policy</w:t>
      </w:r>
      <w:r w:rsidR="009B683A" w:rsidRPr="009B683A">
        <w:rPr>
          <w:rFonts w:ascii="Times New Roman" w:eastAsia="Times New Roman" w:hAnsi="Times New Roman" w:cs="Times New Roman"/>
          <w:sz w:val="24"/>
          <w:szCs w:val="24"/>
        </w:rPr>
        <w:t xml:space="preserve"> to ensure the safety and well-being of all children involved in its programs:</w:t>
      </w:r>
    </w:p>
    <w:p w14:paraId="35756E1E" w14:textId="74082AD3" w:rsidR="009B683A" w:rsidRPr="009B683A" w:rsidRDefault="009B683A" w:rsidP="009B683A">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Volunteers must review and agree to uphold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’s </w:t>
      </w:r>
      <w:r w:rsidRPr="009B683A">
        <w:rPr>
          <w:rFonts w:ascii="Times New Roman" w:eastAsia="Times New Roman" w:hAnsi="Times New Roman" w:cs="Times New Roman"/>
          <w:b/>
          <w:bCs/>
          <w:sz w:val="24"/>
          <w:szCs w:val="24"/>
        </w:rPr>
        <w:t>Child Protection Policy</w:t>
      </w:r>
      <w:r w:rsidRPr="009B683A">
        <w:rPr>
          <w:rFonts w:ascii="Times New Roman" w:eastAsia="Times New Roman" w:hAnsi="Times New Roman" w:cs="Times New Roman"/>
          <w:sz w:val="24"/>
          <w:szCs w:val="24"/>
        </w:rPr>
        <w:t xml:space="preserve"> principles, which include a commitment to prevent harm to children and to follow reporting procedures if abuse or neglect is suspected.</w:t>
      </w:r>
    </w:p>
    <w:p w14:paraId="750E44C5" w14:textId="77777777" w:rsidR="009B683A" w:rsidRPr="009B683A" w:rsidRDefault="009B683A" w:rsidP="009B683A">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Volunteers must refrain from unsupervised contact with children, respect all behavior protocols, and follow all guidelines on communication and interaction with minors.</w:t>
      </w:r>
    </w:p>
    <w:p w14:paraId="3F712B88" w14:textId="646DE84F" w:rsidR="009B683A" w:rsidRPr="009B683A" w:rsidRDefault="009B683A" w:rsidP="009B683A">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Behavior Protocols</w:t>
      </w:r>
      <w:r w:rsidRPr="009B683A">
        <w:rPr>
          <w:rFonts w:ascii="Times New Roman" w:eastAsia="Times New Roman" w:hAnsi="Times New Roman" w:cs="Times New Roman"/>
          <w:sz w:val="24"/>
          <w:szCs w:val="24"/>
        </w:rPr>
        <w:t xml:space="preserve">: Volunteers are expected to refrain from any form of physical punishment, inappropriate touching, or language, and to </w:t>
      </w:r>
      <w:r w:rsidR="003E4E44" w:rsidRPr="009B683A">
        <w:rPr>
          <w:rFonts w:ascii="Times New Roman" w:eastAsia="Times New Roman" w:hAnsi="Times New Roman" w:cs="Times New Roman"/>
          <w:sz w:val="24"/>
          <w:szCs w:val="24"/>
        </w:rPr>
        <w:t>always maintain professional boundaries with children</w:t>
      </w:r>
      <w:r w:rsidRPr="009B683A">
        <w:rPr>
          <w:rFonts w:ascii="Times New Roman" w:eastAsia="Times New Roman" w:hAnsi="Times New Roman" w:cs="Times New Roman"/>
          <w:sz w:val="24"/>
          <w:szCs w:val="24"/>
        </w:rPr>
        <w:t>.</w:t>
      </w:r>
    </w:p>
    <w:p w14:paraId="739FE4E2" w14:textId="77777777" w:rsidR="009B683A" w:rsidRPr="009B683A" w:rsidRDefault="009B683A" w:rsidP="009B683A">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Reporting Obligations</w:t>
      </w:r>
      <w:r w:rsidRPr="009B683A">
        <w:rPr>
          <w:rFonts w:ascii="Times New Roman" w:eastAsia="Times New Roman" w:hAnsi="Times New Roman" w:cs="Times New Roman"/>
          <w:sz w:val="24"/>
          <w:szCs w:val="24"/>
        </w:rPr>
        <w:t xml:space="preserve">: Volunteers must report any suspicious activity or violations of child protection standards to the designated </w:t>
      </w:r>
      <w:r w:rsidRPr="009B683A">
        <w:rPr>
          <w:rFonts w:ascii="Times New Roman" w:eastAsia="Times New Roman" w:hAnsi="Times New Roman" w:cs="Times New Roman"/>
          <w:b/>
          <w:bCs/>
          <w:sz w:val="24"/>
          <w:szCs w:val="24"/>
        </w:rPr>
        <w:t>Child Protection Focal Person</w:t>
      </w:r>
      <w:r w:rsidRPr="009B683A">
        <w:rPr>
          <w:rFonts w:ascii="Times New Roman" w:eastAsia="Times New Roman" w:hAnsi="Times New Roman" w:cs="Times New Roman"/>
          <w:sz w:val="24"/>
          <w:szCs w:val="24"/>
        </w:rPr>
        <w:t>.</w:t>
      </w:r>
    </w:p>
    <w:p w14:paraId="581CA231"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32D831">
          <v:rect id="_x0000_i1029" style="width:0;height:1.5pt" o:hralign="center" o:hrstd="t" o:hr="t" fillcolor="#a0a0a0" stroked="f"/>
        </w:pict>
      </w:r>
    </w:p>
    <w:p w14:paraId="3DAE03B8" w14:textId="77777777" w:rsidR="00CB3FC7" w:rsidRDefault="00CB3FC7" w:rsidP="009B683A">
      <w:pPr>
        <w:spacing w:before="100" w:beforeAutospacing="1" w:after="100" w:afterAutospacing="1" w:line="360" w:lineRule="auto"/>
        <w:outlineLvl w:val="3"/>
        <w:rPr>
          <w:rFonts w:ascii="Times New Roman" w:eastAsia="Times New Roman" w:hAnsi="Times New Roman" w:cs="Times New Roman"/>
          <w:b/>
          <w:bCs/>
          <w:sz w:val="24"/>
          <w:szCs w:val="24"/>
        </w:rPr>
      </w:pPr>
    </w:p>
    <w:p w14:paraId="5D8727D0" w14:textId="073CAC63"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lastRenderedPageBreak/>
        <w:t>5. Confidentiality and Information Security</w:t>
      </w:r>
    </w:p>
    <w:p w14:paraId="250F33A0" w14:textId="1022903E"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All volunteers are expected to comply with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’s </w:t>
      </w:r>
      <w:r w:rsidRPr="009B683A">
        <w:rPr>
          <w:rFonts w:ascii="Times New Roman" w:eastAsia="Times New Roman" w:hAnsi="Times New Roman" w:cs="Times New Roman"/>
          <w:b/>
          <w:bCs/>
          <w:sz w:val="24"/>
          <w:szCs w:val="24"/>
        </w:rPr>
        <w:t>Non-Disclosure Agreement</w:t>
      </w:r>
      <w:r w:rsidRPr="009B683A">
        <w:rPr>
          <w:rFonts w:ascii="Times New Roman" w:eastAsia="Times New Roman" w:hAnsi="Times New Roman" w:cs="Times New Roman"/>
          <w:sz w:val="24"/>
          <w:szCs w:val="24"/>
        </w:rPr>
        <w:t>:</w:t>
      </w:r>
    </w:p>
    <w:p w14:paraId="533C4B87" w14:textId="01F70AEB" w:rsidR="009B683A" w:rsidRPr="009B683A" w:rsidRDefault="009B683A" w:rsidP="009B683A">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Volunteers may not disclose confidential information about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’s operations, programs, beneficiaries, or staff.</w:t>
      </w:r>
    </w:p>
    <w:p w14:paraId="4B2A620B" w14:textId="7D8FFCA6" w:rsidR="009B683A" w:rsidRPr="009B683A" w:rsidRDefault="009B683A" w:rsidP="009B683A">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Information obtained during volunteer activities must be used solely for the purpose of supporting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's mission and should not be shared outside the organization without written authorization.</w:t>
      </w:r>
    </w:p>
    <w:p w14:paraId="34001E55" w14:textId="77777777" w:rsidR="009B683A" w:rsidRPr="009B683A" w:rsidRDefault="009B683A" w:rsidP="009B683A">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Upon termination of volunteer service, all documents and records containing confidential information must be returned or securely destroyed.</w:t>
      </w:r>
    </w:p>
    <w:p w14:paraId="039870A9"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9CB328">
          <v:rect id="_x0000_i1030" style="width:0;height:1.5pt" o:hralign="center" o:hrstd="t" o:hr="t" fillcolor="#a0a0a0" stroked="f"/>
        </w:pict>
      </w:r>
    </w:p>
    <w:p w14:paraId="0A26A557" w14:textId="77777777"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6. Health, Safety, and Liability</w:t>
      </w:r>
    </w:p>
    <w:p w14:paraId="07A1B8F3" w14:textId="77777777" w:rsidR="009B683A" w:rsidRPr="009B683A" w:rsidRDefault="009B683A" w:rsidP="009B683A">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Volunteers acknowledge the inherent risks involved in volunteer work, including those specific to working with vulnerable populations.</w:t>
      </w:r>
    </w:p>
    <w:p w14:paraId="6240FA8C" w14:textId="7AF9EE79" w:rsidR="009B683A" w:rsidRPr="009B683A" w:rsidRDefault="009B683A" w:rsidP="009B683A">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Health and Accessibility Needs</w:t>
      </w:r>
      <w:r w:rsidRPr="009B683A">
        <w:rPr>
          <w:rFonts w:ascii="Times New Roman" w:eastAsia="Times New Roman" w:hAnsi="Times New Roman" w:cs="Times New Roman"/>
          <w:sz w:val="24"/>
          <w:szCs w:val="24"/>
        </w:rPr>
        <w:t xml:space="preserve">: Volunteers are encouraged to disclose any </w:t>
      </w:r>
      <w:r w:rsidR="00F83D3F" w:rsidRPr="009B683A">
        <w:rPr>
          <w:rFonts w:ascii="Times New Roman" w:eastAsia="Times New Roman" w:hAnsi="Times New Roman" w:cs="Times New Roman"/>
          <w:sz w:val="24"/>
          <w:szCs w:val="24"/>
        </w:rPr>
        <w:t>health,</w:t>
      </w:r>
      <w:r w:rsidRPr="009B683A">
        <w:rPr>
          <w:rFonts w:ascii="Times New Roman" w:eastAsia="Times New Roman" w:hAnsi="Times New Roman" w:cs="Times New Roman"/>
          <w:sz w:val="24"/>
          <w:szCs w:val="24"/>
        </w:rPr>
        <w:t xml:space="preserve"> or accessibility needs that could impact their role, to allow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 to provide suitable accommodations.</w:t>
      </w:r>
    </w:p>
    <w:p w14:paraId="71D8B681" w14:textId="1940EDDC" w:rsidR="009B683A" w:rsidRPr="009B683A" w:rsidRDefault="009B683A" w:rsidP="009B683A">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Insurance and Liability</w:t>
      </w:r>
      <w:r w:rsidRPr="009B683A">
        <w:rPr>
          <w:rFonts w:ascii="Times New Roman" w:eastAsia="Times New Roman" w:hAnsi="Times New Roman" w:cs="Times New Roman"/>
          <w:sz w:val="24"/>
          <w:szCs w:val="24"/>
        </w:rPr>
        <w:t xml:space="preserve">: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 does not provide health or accident insurance for volunteers. Volunteers agree to release and hold harmless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 xml:space="preserve"> from any claims or liabilities arising from their voluntary service.</w:t>
      </w:r>
    </w:p>
    <w:p w14:paraId="21DE776A"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91D9D4">
          <v:rect id="_x0000_i1031" style="width:0;height:1.5pt" o:hralign="center" o:hrstd="t" o:hr="t" fillcolor="#a0a0a0" stroked="f"/>
        </w:pict>
      </w:r>
    </w:p>
    <w:p w14:paraId="6E97DD6B" w14:textId="77777777"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7. Termination of Volunteer Agreement</w:t>
      </w:r>
    </w:p>
    <w:p w14:paraId="69CA1FFC" w14:textId="77777777" w:rsidR="003C26DF" w:rsidRPr="003C26DF" w:rsidRDefault="003C26DF" w:rsidP="003C26DF">
      <w:pPr>
        <w:spacing w:line="360" w:lineRule="auto"/>
        <w:rPr>
          <w:rFonts w:ascii="Times New Roman" w:eastAsia="Times New Roman" w:hAnsi="Times New Roman" w:cs="Times New Roman"/>
          <w:sz w:val="24"/>
          <w:szCs w:val="24"/>
        </w:rPr>
      </w:pPr>
      <w:r w:rsidRPr="003C26DF">
        <w:rPr>
          <w:rFonts w:ascii="Times New Roman" w:eastAsia="Times New Roman" w:hAnsi="Times New Roman" w:cs="Times New Roman"/>
          <w:sz w:val="24"/>
          <w:szCs w:val="24"/>
        </w:rPr>
        <w:t xml:space="preserve">HEKIMA reserves the right to terminate this Volunteer Agreement at any time with a notice period of one week if the volunteer fails to comply with the policies, procedures, or Code of Conduct outlined in this agreement. A written notice of termination will be provided to the volunteer, who may request an exit interview to discuss the reasons for termination.  </w:t>
      </w:r>
    </w:p>
    <w:p w14:paraId="6EEE07BF" w14:textId="57AFC72B" w:rsidR="003C26DF" w:rsidRPr="003C26DF" w:rsidRDefault="003C26DF" w:rsidP="003C26DF">
      <w:pPr>
        <w:spacing w:line="360" w:lineRule="auto"/>
        <w:rPr>
          <w:rFonts w:ascii="Times New Roman" w:eastAsia="Times New Roman" w:hAnsi="Times New Roman" w:cs="Times New Roman"/>
          <w:sz w:val="24"/>
          <w:szCs w:val="24"/>
        </w:rPr>
      </w:pPr>
      <w:r w:rsidRPr="003C26DF">
        <w:rPr>
          <w:rFonts w:ascii="Times New Roman" w:eastAsia="Times New Roman" w:hAnsi="Times New Roman" w:cs="Times New Roman"/>
          <w:sz w:val="24"/>
          <w:szCs w:val="24"/>
        </w:rPr>
        <w:t xml:space="preserve">Volunteers are encouraged to participate in an exit interview to share their feedback and experiences.  </w:t>
      </w:r>
    </w:p>
    <w:p w14:paraId="0926F7B0" w14:textId="77777777" w:rsidR="009B683A" w:rsidRPr="009B683A" w:rsidRDefault="009B683A" w:rsidP="009B683A">
      <w:pPr>
        <w:spacing w:before="100" w:beforeAutospacing="1" w:after="100" w:afterAutospacing="1" w:line="360" w:lineRule="auto"/>
        <w:outlineLvl w:val="3"/>
        <w:rPr>
          <w:rFonts w:ascii="Times New Roman" w:eastAsia="Times New Roman" w:hAnsi="Times New Roman" w:cs="Times New Roman"/>
          <w:b/>
          <w:bCs/>
          <w:sz w:val="24"/>
          <w:szCs w:val="24"/>
        </w:rPr>
      </w:pPr>
      <w:r w:rsidRPr="009B683A">
        <w:rPr>
          <w:rFonts w:ascii="Times New Roman" w:eastAsia="Times New Roman" w:hAnsi="Times New Roman" w:cs="Times New Roman"/>
          <w:b/>
          <w:bCs/>
          <w:sz w:val="24"/>
          <w:szCs w:val="24"/>
        </w:rPr>
        <w:t>8. Acknowledgment and Acceptance</w:t>
      </w:r>
    </w:p>
    <w:p w14:paraId="36F8E0C6" w14:textId="3D811357"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sz w:val="24"/>
          <w:szCs w:val="24"/>
        </w:rPr>
        <w:t xml:space="preserve">By signing below, the Volunteer acknowledges having read and understood the terms and conditions of this Volunteer Agreement, the Volunteer Code of Conduct, and the Child Protection Policy. The Volunteer agrees to comply with these guidelines and recognizes the importance of their role in fostering a safe and supportive environment at </w:t>
      </w:r>
      <w:r w:rsidR="00B71981">
        <w:rPr>
          <w:rFonts w:ascii="Times New Roman" w:eastAsia="Times New Roman" w:hAnsi="Times New Roman" w:cs="Times New Roman"/>
          <w:sz w:val="24"/>
          <w:szCs w:val="24"/>
        </w:rPr>
        <w:t>HEKIMA</w:t>
      </w:r>
      <w:r w:rsidRPr="009B683A">
        <w:rPr>
          <w:rFonts w:ascii="Times New Roman" w:eastAsia="Times New Roman" w:hAnsi="Times New Roman" w:cs="Times New Roman"/>
          <w:sz w:val="24"/>
          <w:szCs w:val="24"/>
        </w:rPr>
        <w:t>.</w:t>
      </w:r>
    </w:p>
    <w:p w14:paraId="04D3CA80" w14:textId="77777777" w:rsidR="009B683A" w:rsidRPr="009B683A" w:rsidRDefault="00000000" w:rsidP="009B68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CC758F">
          <v:rect id="_x0000_i1032" style="width:0;height:1.5pt" o:hralign="center" o:hrstd="t" o:hr="t" fillcolor="#a0a0a0" stroked="f"/>
        </w:pict>
      </w:r>
    </w:p>
    <w:p w14:paraId="519D9572" w14:textId="77777777" w:rsidR="009B683A" w:rsidRDefault="009B683A" w:rsidP="009B683A">
      <w:pPr>
        <w:spacing w:before="100" w:beforeAutospacing="1" w:after="100" w:afterAutospacing="1" w:line="360" w:lineRule="auto"/>
        <w:rPr>
          <w:rFonts w:ascii="Times New Roman" w:eastAsia="Times New Roman" w:hAnsi="Times New Roman" w:cs="Times New Roman"/>
          <w:b/>
          <w:bCs/>
          <w:sz w:val="24"/>
          <w:szCs w:val="24"/>
        </w:rPr>
      </w:pPr>
    </w:p>
    <w:p w14:paraId="4C0C3750" w14:textId="44C195D3" w:rsidR="009B683A" w:rsidRPr="009B683A" w:rsidRDefault="009B683A" w:rsidP="009B683A">
      <w:pPr>
        <w:spacing w:before="100" w:beforeAutospacing="1" w:after="100" w:afterAutospacing="1" w:line="360" w:lineRule="auto"/>
        <w:rPr>
          <w:rFonts w:ascii="Times New Roman" w:eastAsia="Times New Roman" w:hAnsi="Times New Roman" w:cs="Times New Roman"/>
          <w:sz w:val="24"/>
          <w:szCs w:val="24"/>
        </w:rPr>
      </w:pPr>
      <w:r w:rsidRPr="009B683A">
        <w:rPr>
          <w:rFonts w:ascii="Times New Roman" w:eastAsia="Times New Roman" w:hAnsi="Times New Roman" w:cs="Times New Roman"/>
          <w:b/>
          <w:bCs/>
          <w:sz w:val="24"/>
          <w:szCs w:val="24"/>
        </w:rPr>
        <w:t>Volunteer Signature:</w:t>
      </w:r>
      <w:r w:rsidRPr="009B683A">
        <w:rPr>
          <w:rFonts w:ascii="Times New Roman" w:eastAsia="Times New Roman" w:hAnsi="Times New Roman" w:cs="Times New Roman"/>
          <w:sz w:val="24"/>
          <w:szCs w:val="24"/>
        </w:rPr>
        <w:t xml:space="preserve"> __________________________</w:t>
      </w:r>
      <w:r w:rsidRPr="009B683A">
        <w:rPr>
          <w:rFonts w:ascii="Times New Roman" w:eastAsia="Times New Roman" w:hAnsi="Times New Roman" w:cs="Times New Roman"/>
          <w:sz w:val="24"/>
          <w:szCs w:val="24"/>
        </w:rPr>
        <w:br/>
      </w:r>
      <w:r w:rsidRPr="009B683A">
        <w:rPr>
          <w:rFonts w:ascii="Times New Roman" w:eastAsia="Times New Roman" w:hAnsi="Times New Roman" w:cs="Times New Roman"/>
          <w:b/>
          <w:bCs/>
          <w:sz w:val="24"/>
          <w:szCs w:val="24"/>
        </w:rPr>
        <w:t>Date:</w:t>
      </w:r>
      <w:r w:rsidRPr="009B683A">
        <w:rPr>
          <w:rFonts w:ascii="Times New Roman" w:eastAsia="Times New Roman" w:hAnsi="Times New Roman" w:cs="Times New Roman"/>
          <w:sz w:val="24"/>
          <w:szCs w:val="24"/>
        </w:rPr>
        <w:t xml:space="preserve"> __________________________</w:t>
      </w:r>
    </w:p>
    <w:p w14:paraId="0BB2D55A" w14:textId="77777777" w:rsidR="009B683A" w:rsidRPr="009B683A" w:rsidRDefault="009B683A" w:rsidP="009B683A">
      <w:pPr>
        <w:spacing w:before="100" w:beforeAutospacing="1" w:after="100" w:afterAutospacing="1" w:line="360" w:lineRule="auto"/>
        <w:rPr>
          <w:rFonts w:ascii="Times New Roman" w:eastAsia="Times New Roman" w:hAnsi="Times New Roman" w:cs="Times New Roman"/>
          <w:b/>
          <w:bCs/>
          <w:sz w:val="24"/>
          <w:szCs w:val="24"/>
        </w:rPr>
      </w:pPr>
    </w:p>
    <w:p w14:paraId="66AF96A4" w14:textId="0F063889" w:rsidR="009B683A" w:rsidRPr="009B683A" w:rsidRDefault="00B71981" w:rsidP="009B683A">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HEKIMA</w:t>
      </w:r>
      <w:r w:rsidR="009B683A" w:rsidRPr="009B683A">
        <w:rPr>
          <w:rFonts w:ascii="Times New Roman" w:eastAsia="Times New Roman" w:hAnsi="Times New Roman" w:cs="Times New Roman"/>
          <w:b/>
          <w:bCs/>
          <w:sz w:val="24"/>
          <w:szCs w:val="24"/>
        </w:rPr>
        <w:t xml:space="preserve"> Representative Signature:</w:t>
      </w:r>
      <w:r w:rsidR="009B683A" w:rsidRPr="009B683A">
        <w:rPr>
          <w:rFonts w:ascii="Times New Roman" w:eastAsia="Times New Roman" w:hAnsi="Times New Roman" w:cs="Times New Roman"/>
          <w:sz w:val="24"/>
          <w:szCs w:val="24"/>
        </w:rPr>
        <w:t xml:space="preserve"> __________________________</w:t>
      </w:r>
      <w:r w:rsidR="009B683A" w:rsidRPr="009B683A">
        <w:rPr>
          <w:rFonts w:ascii="Times New Roman" w:eastAsia="Times New Roman" w:hAnsi="Times New Roman" w:cs="Times New Roman"/>
          <w:sz w:val="24"/>
          <w:szCs w:val="24"/>
        </w:rPr>
        <w:br/>
      </w:r>
      <w:r w:rsidR="009B683A" w:rsidRPr="009B683A">
        <w:rPr>
          <w:rFonts w:ascii="Times New Roman" w:eastAsia="Times New Roman" w:hAnsi="Times New Roman" w:cs="Times New Roman"/>
          <w:b/>
          <w:bCs/>
          <w:sz w:val="24"/>
          <w:szCs w:val="24"/>
        </w:rPr>
        <w:t>Name:</w:t>
      </w:r>
      <w:r w:rsidR="009B683A" w:rsidRPr="009B683A">
        <w:rPr>
          <w:rFonts w:ascii="Times New Roman" w:eastAsia="Times New Roman" w:hAnsi="Times New Roman" w:cs="Times New Roman"/>
          <w:sz w:val="24"/>
          <w:szCs w:val="24"/>
        </w:rPr>
        <w:t xml:space="preserve"> __________________________</w:t>
      </w:r>
      <w:r w:rsidR="009B683A" w:rsidRPr="009B683A">
        <w:rPr>
          <w:rFonts w:ascii="Times New Roman" w:eastAsia="Times New Roman" w:hAnsi="Times New Roman" w:cs="Times New Roman"/>
          <w:sz w:val="24"/>
          <w:szCs w:val="24"/>
        </w:rPr>
        <w:br/>
      </w:r>
      <w:r w:rsidR="009B683A" w:rsidRPr="009B683A">
        <w:rPr>
          <w:rFonts w:ascii="Times New Roman" w:eastAsia="Times New Roman" w:hAnsi="Times New Roman" w:cs="Times New Roman"/>
          <w:b/>
          <w:bCs/>
          <w:sz w:val="24"/>
          <w:szCs w:val="24"/>
        </w:rPr>
        <w:t>Title:</w:t>
      </w:r>
      <w:r w:rsidR="009B683A" w:rsidRPr="009B683A">
        <w:rPr>
          <w:rFonts w:ascii="Times New Roman" w:eastAsia="Times New Roman" w:hAnsi="Times New Roman" w:cs="Times New Roman"/>
          <w:sz w:val="24"/>
          <w:szCs w:val="24"/>
        </w:rPr>
        <w:t xml:space="preserve"> __________________________</w:t>
      </w:r>
      <w:r w:rsidR="009B683A" w:rsidRPr="009B683A">
        <w:rPr>
          <w:rFonts w:ascii="Times New Roman" w:eastAsia="Times New Roman" w:hAnsi="Times New Roman" w:cs="Times New Roman"/>
          <w:sz w:val="24"/>
          <w:szCs w:val="24"/>
        </w:rPr>
        <w:br/>
      </w:r>
    </w:p>
    <w:p w14:paraId="5B6AA40A" w14:textId="29C8060C" w:rsidR="00496DED" w:rsidRPr="009B683A" w:rsidRDefault="00123D8F" w:rsidP="009B683A">
      <w:pPr>
        <w:spacing w:line="360" w:lineRule="auto"/>
        <w:ind w:right="7289"/>
        <w:rPr>
          <w:rFonts w:ascii="Times New Roman" w:hAnsi="Times New Roman" w:cs="Times New Roman"/>
          <w:sz w:val="24"/>
          <w:szCs w:val="24"/>
        </w:rPr>
      </w:pPr>
      <w:r w:rsidRPr="009B683A">
        <w:rPr>
          <w:rFonts w:ascii="Times New Roman" w:hAnsi="Times New Roman" w:cs="Times New Roman"/>
          <w:sz w:val="24"/>
          <w:szCs w:val="24"/>
        </w:rPr>
        <w:t>P.O.BOX</w:t>
      </w:r>
      <w:r w:rsidRPr="009B683A">
        <w:rPr>
          <w:rFonts w:ascii="Times New Roman" w:hAnsi="Times New Roman" w:cs="Times New Roman"/>
          <w:spacing w:val="-11"/>
          <w:sz w:val="24"/>
          <w:szCs w:val="24"/>
        </w:rPr>
        <w:t xml:space="preserve"> </w:t>
      </w:r>
      <w:r w:rsidRPr="009B683A">
        <w:rPr>
          <w:rFonts w:ascii="Times New Roman" w:hAnsi="Times New Roman" w:cs="Times New Roman"/>
          <w:sz w:val="24"/>
          <w:szCs w:val="24"/>
        </w:rPr>
        <w:t>45</w:t>
      </w:r>
      <w:r w:rsidRPr="009B683A">
        <w:rPr>
          <w:rFonts w:ascii="Times New Roman" w:hAnsi="Times New Roman" w:cs="Times New Roman"/>
          <w:spacing w:val="-10"/>
          <w:sz w:val="24"/>
          <w:szCs w:val="24"/>
        </w:rPr>
        <w:t xml:space="preserve"> </w:t>
      </w:r>
      <w:r w:rsidRPr="009B683A">
        <w:rPr>
          <w:rFonts w:ascii="Times New Roman" w:hAnsi="Times New Roman" w:cs="Times New Roman"/>
          <w:sz w:val="24"/>
          <w:szCs w:val="24"/>
        </w:rPr>
        <w:t>Address</w:t>
      </w:r>
      <w:r w:rsidRPr="009B683A">
        <w:rPr>
          <w:rFonts w:ascii="Times New Roman" w:hAnsi="Times New Roman" w:cs="Times New Roman"/>
          <w:spacing w:val="-10"/>
          <w:sz w:val="24"/>
          <w:szCs w:val="24"/>
        </w:rPr>
        <w:t xml:space="preserve"> </w:t>
      </w:r>
      <w:r w:rsidRPr="009B683A">
        <w:rPr>
          <w:rFonts w:ascii="Times New Roman" w:hAnsi="Times New Roman" w:cs="Times New Roman"/>
          <w:sz w:val="24"/>
          <w:szCs w:val="24"/>
        </w:rPr>
        <w:t>Office</w:t>
      </w:r>
      <w:r w:rsidRPr="009B683A">
        <w:rPr>
          <w:rFonts w:ascii="Times New Roman" w:hAnsi="Times New Roman" w:cs="Times New Roman"/>
          <w:spacing w:val="-10"/>
          <w:sz w:val="24"/>
          <w:szCs w:val="24"/>
        </w:rPr>
        <w:t xml:space="preserve"> </w:t>
      </w:r>
      <w:r w:rsidRPr="009B683A">
        <w:rPr>
          <w:rFonts w:ascii="Times New Roman" w:hAnsi="Times New Roman" w:cs="Times New Roman"/>
          <w:sz w:val="24"/>
          <w:szCs w:val="24"/>
        </w:rPr>
        <w:t>House</w:t>
      </w:r>
      <w:r w:rsidRPr="009B683A">
        <w:rPr>
          <w:rFonts w:ascii="Times New Roman" w:hAnsi="Times New Roman" w:cs="Times New Roman"/>
          <w:spacing w:val="-10"/>
          <w:sz w:val="24"/>
          <w:szCs w:val="24"/>
        </w:rPr>
        <w:t xml:space="preserve"> </w:t>
      </w:r>
      <w:r w:rsidRPr="009B683A">
        <w:rPr>
          <w:rFonts w:ascii="Times New Roman" w:hAnsi="Times New Roman" w:cs="Times New Roman"/>
          <w:sz w:val="24"/>
          <w:szCs w:val="24"/>
        </w:rPr>
        <w:t>No</w:t>
      </w:r>
      <w:r w:rsidRPr="009B683A">
        <w:rPr>
          <w:rFonts w:ascii="Times New Roman" w:hAnsi="Times New Roman" w:cs="Times New Roman"/>
          <w:spacing w:val="-11"/>
          <w:sz w:val="24"/>
          <w:szCs w:val="24"/>
        </w:rPr>
        <w:t xml:space="preserve"> </w:t>
      </w:r>
      <w:r w:rsidR="009B683A" w:rsidRPr="009B683A">
        <w:rPr>
          <w:rFonts w:ascii="Times New Roman" w:hAnsi="Times New Roman" w:cs="Times New Roman"/>
          <w:sz w:val="24"/>
          <w:szCs w:val="24"/>
        </w:rPr>
        <w:t>78, Kona Y</w:t>
      </w:r>
      <w:r w:rsidRPr="009B683A">
        <w:rPr>
          <w:rFonts w:ascii="Times New Roman" w:hAnsi="Times New Roman" w:cs="Times New Roman"/>
          <w:sz w:val="24"/>
          <w:szCs w:val="24"/>
        </w:rPr>
        <w:t xml:space="preserve">a Baraka, </w:t>
      </w:r>
      <w:proofErr w:type="spellStart"/>
      <w:r w:rsidRPr="009B683A">
        <w:rPr>
          <w:rFonts w:ascii="Times New Roman" w:hAnsi="Times New Roman" w:cs="Times New Roman"/>
          <w:sz w:val="24"/>
          <w:szCs w:val="24"/>
        </w:rPr>
        <w:t>Migera</w:t>
      </w:r>
      <w:proofErr w:type="spellEnd"/>
      <w:r w:rsidRPr="009B683A">
        <w:rPr>
          <w:rFonts w:ascii="Times New Roman" w:hAnsi="Times New Roman" w:cs="Times New Roman"/>
          <w:sz w:val="24"/>
          <w:szCs w:val="24"/>
        </w:rPr>
        <w:t xml:space="preserve">, </w:t>
      </w:r>
      <w:proofErr w:type="spellStart"/>
      <w:r w:rsidRPr="009B683A">
        <w:rPr>
          <w:rFonts w:ascii="Times New Roman" w:hAnsi="Times New Roman" w:cs="Times New Roman"/>
          <w:sz w:val="24"/>
          <w:szCs w:val="24"/>
        </w:rPr>
        <w:t>Kashozi</w:t>
      </w:r>
      <w:proofErr w:type="spellEnd"/>
      <w:r w:rsidRPr="009B683A">
        <w:rPr>
          <w:rFonts w:ascii="Times New Roman" w:hAnsi="Times New Roman" w:cs="Times New Roman"/>
          <w:sz w:val="24"/>
          <w:szCs w:val="24"/>
        </w:rPr>
        <w:t xml:space="preserve"> Road, </w:t>
      </w:r>
      <w:proofErr w:type="spellStart"/>
      <w:r w:rsidRPr="009B683A">
        <w:rPr>
          <w:rFonts w:ascii="Times New Roman" w:hAnsi="Times New Roman" w:cs="Times New Roman"/>
          <w:sz w:val="24"/>
          <w:szCs w:val="24"/>
        </w:rPr>
        <w:t>Bukoba|Kagera</w:t>
      </w:r>
      <w:proofErr w:type="spellEnd"/>
      <w:r w:rsidRPr="009B683A">
        <w:rPr>
          <w:rFonts w:ascii="Times New Roman" w:hAnsi="Times New Roman" w:cs="Times New Roman"/>
          <w:spacing w:val="-6"/>
          <w:sz w:val="24"/>
          <w:szCs w:val="24"/>
        </w:rPr>
        <w:t xml:space="preserve"> </w:t>
      </w:r>
      <w:r w:rsidRPr="009B683A">
        <w:rPr>
          <w:rFonts w:ascii="Times New Roman" w:hAnsi="Times New Roman" w:cs="Times New Roman"/>
          <w:sz w:val="24"/>
          <w:szCs w:val="24"/>
        </w:rPr>
        <w:t>Tanzania.</w:t>
      </w:r>
    </w:p>
    <w:p w14:paraId="25240AD8" w14:textId="77777777" w:rsidR="00496DED" w:rsidRPr="009B683A" w:rsidRDefault="00123D8F" w:rsidP="009B683A">
      <w:pPr>
        <w:spacing w:line="360" w:lineRule="auto"/>
        <w:ind w:left="200"/>
        <w:rPr>
          <w:rFonts w:ascii="Times New Roman" w:hAnsi="Times New Roman" w:cs="Times New Roman"/>
          <w:sz w:val="24"/>
          <w:szCs w:val="24"/>
          <w:lang w:val="de-DE"/>
        </w:rPr>
      </w:pPr>
      <w:r w:rsidRPr="009B683A">
        <w:rPr>
          <w:rFonts w:ascii="Times New Roman" w:hAnsi="Times New Roman" w:cs="Times New Roman"/>
          <w:sz w:val="24"/>
          <w:szCs w:val="24"/>
          <w:lang w:val="de-DE"/>
        </w:rPr>
        <w:t>P:</w:t>
      </w:r>
      <w:r w:rsidRPr="009B683A">
        <w:rPr>
          <w:rFonts w:ascii="Times New Roman" w:hAnsi="Times New Roman" w:cs="Times New Roman"/>
          <w:spacing w:val="-8"/>
          <w:sz w:val="24"/>
          <w:szCs w:val="24"/>
          <w:lang w:val="de-DE"/>
        </w:rPr>
        <w:t xml:space="preserve"> </w:t>
      </w:r>
      <w:r w:rsidRPr="009B683A">
        <w:rPr>
          <w:rFonts w:ascii="Times New Roman" w:hAnsi="Times New Roman" w:cs="Times New Roman"/>
          <w:sz w:val="24"/>
          <w:szCs w:val="24"/>
          <w:lang w:val="de-DE"/>
        </w:rPr>
        <w:t>(+255)</w:t>
      </w:r>
      <w:r w:rsidRPr="009B683A">
        <w:rPr>
          <w:rFonts w:ascii="Times New Roman" w:hAnsi="Times New Roman" w:cs="Times New Roman"/>
          <w:spacing w:val="-5"/>
          <w:sz w:val="24"/>
          <w:szCs w:val="24"/>
          <w:lang w:val="de-DE"/>
        </w:rPr>
        <w:t xml:space="preserve"> </w:t>
      </w:r>
      <w:r w:rsidRPr="009B683A">
        <w:rPr>
          <w:rFonts w:ascii="Times New Roman" w:hAnsi="Times New Roman" w:cs="Times New Roman"/>
          <w:sz w:val="24"/>
          <w:szCs w:val="24"/>
          <w:lang w:val="de-DE"/>
        </w:rPr>
        <w:t>713</w:t>
      </w:r>
      <w:r w:rsidRPr="009B683A">
        <w:rPr>
          <w:rFonts w:ascii="Times New Roman" w:hAnsi="Times New Roman" w:cs="Times New Roman"/>
          <w:spacing w:val="-6"/>
          <w:sz w:val="24"/>
          <w:szCs w:val="24"/>
          <w:lang w:val="de-DE"/>
        </w:rPr>
        <w:t xml:space="preserve"> </w:t>
      </w:r>
      <w:r w:rsidRPr="009B683A">
        <w:rPr>
          <w:rFonts w:ascii="Times New Roman" w:hAnsi="Times New Roman" w:cs="Times New Roman"/>
          <w:sz w:val="24"/>
          <w:szCs w:val="24"/>
          <w:lang w:val="de-DE"/>
        </w:rPr>
        <w:t>139</w:t>
      </w:r>
      <w:r w:rsidRPr="009B683A">
        <w:rPr>
          <w:rFonts w:ascii="Times New Roman" w:hAnsi="Times New Roman" w:cs="Times New Roman"/>
          <w:spacing w:val="-5"/>
          <w:sz w:val="24"/>
          <w:szCs w:val="24"/>
          <w:lang w:val="de-DE"/>
        </w:rPr>
        <w:t xml:space="preserve"> </w:t>
      </w:r>
      <w:r w:rsidRPr="009B683A">
        <w:rPr>
          <w:rFonts w:ascii="Times New Roman" w:hAnsi="Times New Roman" w:cs="Times New Roman"/>
          <w:spacing w:val="-4"/>
          <w:sz w:val="24"/>
          <w:szCs w:val="24"/>
          <w:lang w:val="de-DE"/>
        </w:rPr>
        <w:t>955,</w:t>
      </w:r>
    </w:p>
    <w:p w14:paraId="72C0D9EE" w14:textId="00ECC3BC" w:rsidR="00496DED" w:rsidRPr="009B683A" w:rsidRDefault="00123D8F" w:rsidP="009B683A">
      <w:pPr>
        <w:spacing w:line="360" w:lineRule="auto"/>
        <w:ind w:left="200" w:right="7289"/>
        <w:rPr>
          <w:rFonts w:ascii="Times New Roman" w:hAnsi="Times New Roman" w:cs="Times New Roman"/>
          <w:sz w:val="24"/>
          <w:szCs w:val="24"/>
          <w:lang w:val="de-DE"/>
        </w:rPr>
      </w:pPr>
      <w:r w:rsidRPr="009B683A">
        <w:rPr>
          <w:rFonts w:ascii="Times New Roman" w:hAnsi="Times New Roman" w:cs="Times New Roman"/>
          <w:sz w:val="24"/>
          <w:szCs w:val="24"/>
          <w:lang w:val="de-DE"/>
        </w:rPr>
        <w:t>E</w:t>
      </w:r>
      <w:r w:rsidR="00743FE0">
        <w:rPr>
          <w:rFonts w:ascii="Times New Roman" w:hAnsi="Times New Roman" w:cs="Times New Roman"/>
          <w:sz w:val="24"/>
          <w:szCs w:val="24"/>
          <w:lang w:val="de-DE"/>
        </w:rPr>
        <w:t xml:space="preserve"> </w:t>
      </w:r>
      <w:hyperlink r:id="rId8" w:history="1">
        <w:r w:rsidR="00743FE0" w:rsidRPr="00B20D9E">
          <w:rPr>
            <w:rStyle w:val="Hyperlink"/>
            <w:rFonts w:ascii="Times New Roman" w:hAnsi="Times New Roman" w:cs="Times New Roman"/>
            <w:sz w:val="24"/>
            <w:szCs w:val="24"/>
            <w:lang w:val="de-DE"/>
          </w:rPr>
          <w:t>hekimatz@hekimatz.org</w:t>
        </w:r>
      </w:hyperlink>
      <w:r w:rsidRPr="009B683A">
        <w:rPr>
          <w:rFonts w:ascii="Times New Roman" w:hAnsi="Times New Roman" w:cs="Times New Roman"/>
          <w:color w:val="0000FF"/>
          <w:sz w:val="24"/>
          <w:szCs w:val="24"/>
          <w:lang w:val="de-DE"/>
        </w:rPr>
        <w:t xml:space="preserve"> </w:t>
      </w:r>
      <w:r w:rsidRPr="009B683A">
        <w:rPr>
          <w:rFonts w:ascii="Times New Roman" w:hAnsi="Times New Roman" w:cs="Times New Roman"/>
          <w:spacing w:val="-2"/>
          <w:sz w:val="24"/>
          <w:szCs w:val="24"/>
          <w:lang w:val="de-DE"/>
        </w:rPr>
        <w:t>W:</w:t>
      </w:r>
      <w:hyperlink r:id="rId9" w:history="1">
        <w:r w:rsidR="00A44D16" w:rsidRPr="00B20D9E">
          <w:rPr>
            <w:rStyle w:val="Hyperlink"/>
            <w:rFonts w:ascii="Times New Roman" w:hAnsi="Times New Roman" w:cs="Times New Roman"/>
            <w:spacing w:val="-2"/>
            <w:sz w:val="24"/>
            <w:szCs w:val="24"/>
            <w:lang w:val="de-DE"/>
          </w:rPr>
          <w:t>https://www.hekimatz.org/</w:t>
        </w:r>
      </w:hyperlink>
    </w:p>
    <w:sectPr w:rsidR="00496DED" w:rsidRPr="009B683A">
      <w:type w:val="continuous"/>
      <w:pgSz w:w="11920" w:h="16860"/>
      <w:pgMar w:top="72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8297E" w14:textId="77777777" w:rsidR="00747D17" w:rsidRDefault="00747D17" w:rsidP="002F12B8">
      <w:r>
        <w:separator/>
      </w:r>
    </w:p>
  </w:endnote>
  <w:endnote w:type="continuationSeparator" w:id="0">
    <w:p w14:paraId="66F406AC" w14:textId="77777777" w:rsidR="00747D17" w:rsidRDefault="00747D17" w:rsidP="002F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E1840" w14:textId="77777777" w:rsidR="00747D17" w:rsidRDefault="00747D17" w:rsidP="002F12B8">
      <w:r>
        <w:separator/>
      </w:r>
    </w:p>
  </w:footnote>
  <w:footnote w:type="continuationSeparator" w:id="0">
    <w:p w14:paraId="66628C76" w14:textId="77777777" w:rsidR="00747D17" w:rsidRDefault="00747D17" w:rsidP="002F1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7877"/>
    <w:multiLevelType w:val="multilevel"/>
    <w:tmpl w:val="764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430DF"/>
    <w:multiLevelType w:val="hybridMultilevel"/>
    <w:tmpl w:val="255A314A"/>
    <w:lvl w:ilvl="0" w:tplc="5E8A290E">
      <w:numFmt w:val="bullet"/>
      <w:lvlText w:val=""/>
      <w:lvlJc w:val="left"/>
      <w:pPr>
        <w:ind w:left="100" w:hanging="361"/>
      </w:pPr>
      <w:rPr>
        <w:rFonts w:ascii="Symbol" w:eastAsia="Symbol" w:hAnsi="Symbol" w:cs="Symbol" w:hint="default"/>
        <w:b w:val="0"/>
        <w:bCs w:val="0"/>
        <w:i w:val="0"/>
        <w:iCs w:val="0"/>
        <w:spacing w:val="0"/>
        <w:w w:val="100"/>
        <w:sz w:val="20"/>
        <w:szCs w:val="20"/>
        <w:lang w:val="en-US" w:eastAsia="en-US" w:bidi="ar-SA"/>
      </w:rPr>
    </w:lvl>
    <w:lvl w:ilvl="1" w:tplc="5F325B3A">
      <w:numFmt w:val="bullet"/>
      <w:lvlText w:val="•"/>
      <w:lvlJc w:val="left"/>
      <w:pPr>
        <w:ind w:left="1160" w:hanging="361"/>
      </w:pPr>
      <w:rPr>
        <w:rFonts w:hint="default"/>
        <w:lang w:val="en-US" w:eastAsia="en-US" w:bidi="ar-SA"/>
      </w:rPr>
    </w:lvl>
    <w:lvl w:ilvl="2" w:tplc="5234EA86">
      <w:numFmt w:val="bullet"/>
      <w:lvlText w:val="•"/>
      <w:lvlJc w:val="left"/>
      <w:pPr>
        <w:ind w:left="2220" w:hanging="361"/>
      </w:pPr>
      <w:rPr>
        <w:rFonts w:hint="default"/>
        <w:lang w:val="en-US" w:eastAsia="en-US" w:bidi="ar-SA"/>
      </w:rPr>
    </w:lvl>
    <w:lvl w:ilvl="3" w:tplc="BA6096C8">
      <w:numFmt w:val="bullet"/>
      <w:lvlText w:val="•"/>
      <w:lvlJc w:val="left"/>
      <w:pPr>
        <w:ind w:left="3280" w:hanging="361"/>
      </w:pPr>
      <w:rPr>
        <w:rFonts w:hint="default"/>
        <w:lang w:val="en-US" w:eastAsia="en-US" w:bidi="ar-SA"/>
      </w:rPr>
    </w:lvl>
    <w:lvl w:ilvl="4" w:tplc="1A22CB6C">
      <w:numFmt w:val="bullet"/>
      <w:lvlText w:val="•"/>
      <w:lvlJc w:val="left"/>
      <w:pPr>
        <w:ind w:left="4340" w:hanging="361"/>
      </w:pPr>
      <w:rPr>
        <w:rFonts w:hint="default"/>
        <w:lang w:val="en-US" w:eastAsia="en-US" w:bidi="ar-SA"/>
      </w:rPr>
    </w:lvl>
    <w:lvl w:ilvl="5" w:tplc="756412B6">
      <w:numFmt w:val="bullet"/>
      <w:lvlText w:val="•"/>
      <w:lvlJc w:val="left"/>
      <w:pPr>
        <w:ind w:left="5400" w:hanging="361"/>
      </w:pPr>
      <w:rPr>
        <w:rFonts w:hint="default"/>
        <w:lang w:val="en-US" w:eastAsia="en-US" w:bidi="ar-SA"/>
      </w:rPr>
    </w:lvl>
    <w:lvl w:ilvl="6" w:tplc="378C6698">
      <w:numFmt w:val="bullet"/>
      <w:lvlText w:val="•"/>
      <w:lvlJc w:val="left"/>
      <w:pPr>
        <w:ind w:left="6460" w:hanging="361"/>
      </w:pPr>
      <w:rPr>
        <w:rFonts w:hint="default"/>
        <w:lang w:val="en-US" w:eastAsia="en-US" w:bidi="ar-SA"/>
      </w:rPr>
    </w:lvl>
    <w:lvl w:ilvl="7" w:tplc="307C5C48">
      <w:numFmt w:val="bullet"/>
      <w:lvlText w:val="•"/>
      <w:lvlJc w:val="left"/>
      <w:pPr>
        <w:ind w:left="7520" w:hanging="361"/>
      </w:pPr>
      <w:rPr>
        <w:rFonts w:hint="default"/>
        <w:lang w:val="en-US" w:eastAsia="en-US" w:bidi="ar-SA"/>
      </w:rPr>
    </w:lvl>
    <w:lvl w:ilvl="8" w:tplc="C6FC645E">
      <w:numFmt w:val="bullet"/>
      <w:lvlText w:val="•"/>
      <w:lvlJc w:val="left"/>
      <w:pPr>
        <w:ind w:left="8580" w:hanging="361"/>
      </w:pPr>
      <w:rPr>
        <w:rFonts w:hint="default"/>
        <w:lang w:val="en-US" w:eastAsia="en-US" w:bidi="ar-SA"/>
      </w:rPr>
    </w:lvl>
  </w:abstractNum>
  <w:abstractNum w:abstractNumId="2" w15:restartNumberingAfterBreak="0">
    <w:nsid w:val="1806527B"/>
    <w:multiLevelType w:val="hybridMultilevel"/>
    <w:tmpl w:val="10D0477A"/>
    <w:lvl w:ilvl="0" w:tplc="86E45224">
      <w:start w:val="1"/>
      <w:numFmt w:val="decimal"/>
      <w:lvlText w:val="%1."/>
      <w:lvlJc w:val="left"/>
      <w:pPr>
        <w:ind w:left="820" w:hanging="361"/>
        <w:jc w:val="left"/>
      </w:pPr>
      <w:rPr>
        <w:rFonts w:ascii="Calibri Light" w:eastAsia="Calibri Light" w:hAnsi="Calibri Light" w:cs="Calibri Light" w:hint="default"/>
        <w:b w:val="0"/>
        <w:bCs w:val="0"/>
        <w:i w:val="0"/>
        <w:iCs w:val="0"/>
        <w:spacing w:val="0"/>
        <w:w w:val="100"/>
        <w:sz w:val="24"/>
        <w:szCs w:val="24"/>
        <w:lang w:val="en-US" w:eastAsia="en-US" w:bidi="ar-SA"/>
      </w:rPr>
    </w:lvl>
    <w:lvl w:ilvl="1" w:tplc="9C642BC4">
      <w:numFmt w:val="bullet"/>
      <w:lvlText w:val="•"/>
      <w:lvlJc w:val="left"/>
      <w:pPr>
        <w:ind w:left="1808" w:hanging="361"/>
      </w:pPr>
      <w:rPr>
        <w:rFonts w:hint="default"/>
        <w:lang w:val="en-US" w:eastAsia="en-US" w:bidi="ar-SA"/>
      </w:rPr>
    </w:lvl>
    <w:lvl w:ilvl="2" w:tplc="6EEE1346">
      <w:numFmt w:val="bullet"/>
      <w:lvlText w:val="•"/>
      <w:lvlJc w:val="left"/>
      <w:pPr>
        <w:ind w:left="2796" w:hanging="361"/>
      </w:pPr>
      <w:rPr>
        <w:rFonts w:hint="default"/>
        <w:lang w:val="en-US" w:eastAsia="en-US" w:bidi="ar-SA"/>
      </w:rPr>
    </w:lvl>
    <w:lvl w:ilvl="3" w:tplc="CAB8ACEA">
      <w:numFmt w:val="bullet"/>
      <w:lvlText w:val="•"/>
      <w:lvlJc w:val="left"/>
      <w:pPr>
        <w:ind w:left="3784" w:hanging="361"/>
      </w:pPr>
      <w:rPr>
        <w:rFonts w:hint="default"/>
        <w:lang w:val="en-US" w:eastAsia="en-US" w:bidi="ar-SA"/>
      </w:rPr>
    </w:lvl>
    <w:lvl w:ilvl="4" w:tplc="FCA4B84C">
      <w:numFmt w:val="bullet"/>
      <w:lvlText w:val="•"/>
      <w:lvlJc w:val="left"/>
      <w:pPr>
        <w:ind w:left="4772" w:hanging="361"/>
      </w:pPr>
      <w:rPr>
        <w:rFonts w:hint="default"/>
        <w:lang w:val="en-US" w:eastAsia="en-US" w:bidi="ar-SA"/>
      </w:rPr>
    </w:lvl>
    <w:lvl w:ilvl="5" w:tplc="B7E435B4">
      <w:numFmt w:val="bullet"/>
      <w:lvlText w:val="•"/>
      <w:lvlJc w:val="left"/>
      <w:pPr>
        <w:ind w:left="5760" w:hanging="361"/>
      </w:pPr>
      <w:rPr>
        <w:rFonts w:hint="default"/>
        <w:lang w:val="en-US" w:eastAsia="en-US" w:bidi="ar-SA"/>
      </w:rPr>
    </w:lvl>
    <w:lvl w:ilvl="6" w:tplc="951CFC7C">
      <w:numFmt w:val="bullet"/>
      <w:lvlText w:val="•"/>
      <w:lvlJc w:val="left"/>
      <w:pPr>
        <w:ind w:left="6748" w:hanging="361"/>
      </w:pPr>
      <w:rPr>
        <w:rFonts w:hint="default"/>
        <w:lang w:val="en-US" w:eastAsia="en-US" w:bidi="ar-SA"/>
      </w:rPr>
    </w:lvl>
    <w:lvl w:ilvl="7" w:tplc="CC989384">
      <w:numFmt w:val="bullet"/>
      <w:lvlText w:val="•"/>
      <w:lvlJc w:val="left"/>
      <w:pPr>
        <w:ind w:left="7736" w:hanging="361"/>
      </w:pPr>
      <w:rPr>
        <w:rFonts w:hint="default"/>
        <w:lang w:val="en-US" w:eastAsia="en-US" w:bidi="ar-SA"/>
      </w:rPr>
    </w:lvl>
    <w:lvl w:ilvl="8" w:tplc="AFFA96F6">
      <w:numFmt w:val="bullet"/>
      <w:lvlText w:val="•"/>
      <w:lvlJc w:val="left"/>
      <w:pPr>
        <w:ind w:left="8724" w:hanging="361"/>
      </w:pPr>
      <w:rPr>
        <w:rFonts w:hint="default"/>
        <w:lang w:val="en-US" w:eastAsia="en-US" w:bidi="ar-SA"/>
      </w:rPr>
    </w:lvl>
  </w:abstractNum>
  <w:abstractNum w:abstractNumId="3" w15:restartNumberingAfterBreak="0">
    <w:nsid w:val="26762932"/>
    <w:multiLevelType w:val="multilevel"/>
    <w:tmpl w:val="24E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E2588"/>
    <w:multiLevelType w:val="multilevel"/>
    <w:tmpl w:val="2E0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12EE"/>
    <w:multiLevelType w:val="multilevel"/>
    <w:tmpl w:val="CAB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F6A5C"/>
    <w:multiLevelType w:val="multilevel"/>
    <w:tmpl w:val="1C96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575">
    <w:abstractNumId w:val="2"/>
  </w:num>
  <w:num w:numId="2" w16cid:durableId="336230250">
    <w:abstractNumId w:val="1"/>
  </w:num>
  <w:num w:numId="3" w16cid:durableId="1491170253">
    <w:abstractNumId w:val="3"/>
  </w:num>
  <w:num w:numId="4" w16cid:durableId="1969166815">
    <w:abstractNumId w:val="5"/>
  </w:num>
  <w:num w:numId="5" w16cid:durableId="816606693">
    <w:abstractNumId w:val="6"/>
  </w:num>
  <w:num w:numId="6" w16cid:durableId="623117858">
    <w:abstractNumId w:val="0"/>
  </w:num>
  <w:num w:numId="7" w16cid:durableId="1535116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ED"/>
    <w:rsid w:val="00007691"/>
    <w:rsid w:val="00123D8F"/>
    <w:rsid w:val="00242977"/>
    <w:rsid w:val="002F12B8"/>
    <w:rsid w:val="003C26DF"/>
    <w:rsid w:val="003E4E44"/>
    <w:rsid w:val="00496DED"/>
    <w:rsid w:val="00540D49"/>
    <w:rsid w:val="005D08C5"/>
    <w:rsid w:val="00604E3A"/>
    <w:rsid w:val="00636B5F"/>
    <w:rsid w:val="0064300A"/>
    <w:rsid w:val="0066363B"/>
    <w:rsid w:val="00723217"/>
    <w:rsid w:val="00743FE0"/>
    <w:rsid w:val="00747D17"/>
    <w:rsid w:val="007E4A61"/>
    <w:rsid w:val="00850AC5"/>
    <w:rsid w:val="008C777A"/>
    <w:rsid w:val="008D28DE"/>
    <w:rsid w:val="00952A38"/>
    <w:rsid w:val="009722F8"/>
    <w:rsid w:val="009950D8"/>
    <w:rsid w:val="009B683A"/>
    <w:rsid w:val="00A44D16"/>
    <w:rsid w:val="00AB6BD9"/>
    <w:rsid w:val="00AF19E6"/>
    <w:rsid w:val="00B1037C"/>
    <w:rsid w:val="00B71981"/>
    <w:rsid w:val="00BC1A49"/>
    <w:rsid w:val="00CB3FC7"/>
    <w:rsid w:val="00CF1C47"/>
    <w:rsid w:val="00D74362"/>
    <w:rsid w:val="00DC6917"/>
    <w:rsid w:val="00E047B7"/>
    <w:rsid w:val="00E10FEA"/>
    <w:rsid w:val="00E7406C"/>
    <w:rsid w:val="00EF7D45"/>
    <w:rsid w:val="00F22E1E"/>
    <w:rsid w:val="00F83D3F"/>
    <w:rsid w:val="00F9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308B"/>
  <w15:docId w15:val="{ABFDE0D2-550F-4C33-835E-AA62959A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292" w:lineRule="exact"/>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12B8"/>
    <w:pPr>
      <w:tabs>
        <w:tab w:val="center" w:pos="4680"/>
        <w:tab w:val="right" w:pos="9360"/>
      </w:tabs>
    </w:pPr>
  </w:style>
  <w:style w:type="character" w:customStyle="1" w:styleId="HeaderChar">
    <w:name w:val="Header Char"/>
    <w:basedOn w:val="DefaultParagraphFont"/>
    <w:link w:val="Header"/>
    <w:uiPriority w:val="99"/>
    <w:rsid w:val="002F12B8"/>
    <w:rPr>
      <w:rFonts w:ascii="Calibri Light" w:eastAsia="Calibri Light" w:hAnsi="Calibri Light" w:cs="Calibri Light"/>
    </w:rPr>
  </w:style>
  <w:style w:type="paragraph" w:styleId="Footer">
    <w:name w:val="footer"/>
    <w:basedOn w:val="Normal"/>
    <w:link w:val="FooterChar"/>
    <w:uiPriority w:val="99"/>
    <w:unhideWhenUsed/>
    <w:rsid w:val="002F12B8"/>
    <w:pPr>
      <w:tabs>
        <w:tab w:val="center" w:pos="4680"/>
        <w:tab w:val="right" w:pos="9360"/>
      </w:tabs>
    </w:pPr>
  </w:style>
  <w:style w:type="character" w:customStyle="1" w:styleId="FooterChar">
    <w:name w:val="Footer Char"/>
    <w:basedOn w:val="DefaultParagraphFont"/>
    <w:link w:val="Footer"/>
    <w:uiPriority w:val="99"/>
    <w:rsid w:val="002F12B8"/>
    <w:rPr>
      <w:rFonts w:ascii="Calibri Light" w:eastAsia="Calibri Light" w:hAnsi="Calibri Light" w:cs="Calibri Light"/>
    </w:rPr>
  </w:style>
  <w:style w:type="character" w:styleId="Hyperlink">
    <w:name w:val="Hyperlink"/>
    <w:basedOn w:val="DefaultParagraphFont"/>
    <w:uiPriority w:val="99"/>
    <w:unhideWhenUsed/>
    <w:rsid w:val="00743FE0"/>
    <w:rPr>
      <w:color w:val="0000FF" w:themeColor="hyperlink"/>
      <w:u w:val="single"/>
    </w:rPr>
  </w:style>
  <w:style w:type="character" w:styleId="UnresolvedMention">
    <w:name w:val="Unresolved Mention"/>
    <w:basedOn w:val="DefaultParagraphFont"/>
    <w:uiPriority w:val="99"/>
    <w:semiHidden/>
    <w:unhideWhenUsed/>
    <w:rsid w:val="00743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kimatz@hekimatz.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kimat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Majaliwa Chui</cp:lastModifiedBy>
  <cp:revision>26</cp:revision>
  <cp:lastPrinted>2024-11-26T08:25:00Z</cp:lastPrinted>
  <dcterms:created xsi:type="dcterms:W3CDTF">2024-11-19T14:04:00Z</dcterms:created>
  <dcterms:modified xsi:type="dcterms:W3CDTF">2024-12-06T13:00:00Z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2024-08-29T00:00:00Z</vt:filetime>
  </property>
  <property fmtid="{D5CDD505-2E9C-101B-9397-08002B2CF9AE}" pid="3" name="Creator">
    <vt:lpwstr>Microsoft® Word for Microsoft 365</vt:lpwstr>
  </property>
  <property fmtid="{D5CDD505-2E9C-101B-9397-08002B2CF9AE}" pid="4" name="LastSaved">
    <vt:filetime>2024-09-01T00:00:00Z</vt:filetime>
  </property>
  <property fmtid="{D5CDD505-2E9C-101B-9397-08002B2CF9AE}" pid="5" name="Producer">
    <vt:lpwstr>Microsoft® Word for Microsoft 365</vt:lpwstr>
  </property>
</Properties>
</file>