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3F87C" w14:textId="77777777" w:rsidR="00EE15EF" w:rsidRDefault="00EE15EF" w:rsidP="00EE15EF">
      <w:pPr>
        <w:rPr>
          <w:sz w:val="24"/>
          <w:szCs w:val="24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2840"/>
        <w:gridCol w:w="372"/>
        <w:gridCol w:w="5536"/>
      </w:tblGrid>
      <w:tr w:rsidR="00EE15EF" w14:paraId="17C98362" w14:textId="77777777" w:rsidTr="009732FF">
        <w:tc>
          <w:tcPr>
            <w:tcW w:w="2840" w:type="dxa"/>
            <w:shd w:val="clear" w:color="auto" w:fill="auto"/>
          </w:tcPr>
          <w:p w14:paraId="6AF0A96D" w14:textId="77777777" w:rsidR="00EE15EF" w:rsidRDefault="00EE15EF" w:rsidP="009732F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Work order Number</w:t>
            </w:r>
          </w:p>
        </w:tc>
        <w:tc>
          <w:tcPr>
            <w:tcW w:w="372" w:type="dxa"/>
            <w:shd w:val="clear" w:color="auto" w:fill="auto"/>
          </w:tcPr>
          <w:p w14:paraId="2DA0A885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5536" w:type="dxa"/>
            <w:shd w:val="clear" w:color="auto" w:fill="auto"/>
          </w:tcPr>
          <w:p w14:paraId="076DBBC7" w14:textId="17CCB94F" w:rsidR="00EE15EF" w:rsidRDefault="00024308" w:rsidP="009732FF">
            <w:pPr>
              <w:jc w:val="both"/>
              <w:rPr>
                <w:sz w:val="24"/>
                <w:szCs w:val="24"/>
              </w:rPr>
            </w:pPr>
            <w:r w:rsidRPr="00024308">
              <w:rPr>
                <w:sz w:val="24"/>
                <w:szCs w:val="24"/>
              </w:rPr>
              <w:t>B.037/BBP-</w:t>
            </w:r>
            <w:proofErr w:type="spellStart"/>
            <w:r w:rsidRPr="00024308">
              <w:rPr>
                <w:sz w:val="24"/>
                <w:szCs w:val="24"/>
              </w:rPr>
              <w:t>ITDel</w:t>
            </w:r>
            <w:proofErr w:type="spellEnd"/>
            <w:r w:rsidRPr="00024308">
              <w:rPr>
                <w:sz w:val="24"/>
                <w:szCs w:val="24"/>
              </w:rPr>
              <w:t>/GEN/V/2024</w:t>
            </w:r>
          </w:p>
        </w:tc>
      </w:tr>
      <w:tr w:rsidR="00EE15EF" w14:paraId="196BF37D" w14:textId="77777777" w:rsidTr="009732FF">
        <w:tc>
          <w:tcPr>
            <w:tcW w:w="2840" w:type="dxa"/>
            <w:shd w:val="clear" w:color="auto" w:fill="auto"/>
          </w:tcPr>
          <w:p w14:paraId="28C20205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Identitas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35D4553B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2DD682FD" w14:textId="77777777" w:rsidR="00EE15EF" w:rsidRDefault="00EE15EF" w:rsidP="009732FF">
            <w:pPr>
              <w:jc w:val="both"/>
              <w:rPr>
                <w:sz w:val="24"/>
                <w:szCs w:val="24"/>
              </w:rPr>
            </w:pPr>
            <w:proofErr w:type="spellStart"/>
            <w:r w:rsidRPr="001647CF">
              <w:rPr>
                <w:b/>
                <w:sz w:val="24"/>
                <w:szCs w:val="24"/>
              </w:rPr>
              <w:t>Pembuatan</w:t>
            </w:r>
            <w:proofErr w:type="spellEnd"/>
            <w:r w:rsidRPr="001647CF">
              <w:rPr>
                <w:b/>
                <w:sz w:val="24"/>
                <w:szCs w:val="24"/>
              </w:rPr>
              <w:t xml:space="preserve"> Mining Dashboard</w:t>
            </w:r>
            <w:r>
              <w:rPr>
                <w:b/>
                <w:sz w:val="24"/>
                <w:szCs w:val="24"/>
              </w:rPr>
              <w:t xml:space="preserve"> dan </w:t>
            </w:r>
            <w:proofErr w:type="spellStart"/>
            <w:r w:rsidRPr="001647CF">
              <w:rPr>
                <w:b/>
                <w:sz w:val="24"/>
                <w:szCs w:val="24"/>
              </w:rPr>
              <w:t>Pembuatan</w:t>
            </w:r>
            <w:proofErr w:type="spellEnd"/>
            <w:r w:rsidRPr="001647CF">
              <w:rPr>
                <w:b/>
                <w:sz w:val="24"/>
                <w:szCs w:val="24"/>
              </w:rPr>
              <w:t xml:space="preserve"> Website Perusahaan</w:t>
            </w:r>
          </w:p>
        </w:tc>
      </w:tr>
      <w:tr w:rsidR="00EE15EF" w14:paraId="608376E5" w14:textId="77777777" w:rsidTr="009732FF">
        <w:tc>
          <w:tcPr>
            <w:tcW w:w="2840" w:type="dxa"/>
            <w:shd w:val="clear" w:color="auto" w:fill="auto"/>
          </w:tcPr>
          <w:p w14:paraId="5D68B223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1486DD9B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14F04493" w14:textId="77777777" w:rsidR="00EE15EF" w:rsidRDefault="00EE15EF" w:rsidP="009732FF">
            <w:pPr>
              <w:jc w:val="both"/>
              <w:rPr>
                <w:sz w:val="24"/>
                <w:szCs w:val="24"/>
              </w:rPr>
            </w:pPr>
            <w:proofErr w:type="spellStart"/>
            <w:r w:rsidRPr="001647CF">
              <w:rPr>
                <w:sz w:val="24"/>
                <w:szCs w:val="24"/>
              </w:rPr>
              <w:t>Pembuatan</w:t>
            </w:r>
            <w:proofErr w:type="spellEnd"/>
            <w:r w:rsidRPr="001647CF">
              <w:rPr>
                <w:sz w:val="24"/>
                <w:szCs w:val="24"/>
              </w:rPr>
              <w:t xml:space="preserve"> Mining Dashboard PT. </w:t>
            </w:r>
            <w:proofErr w:type="spellStart"/>
            <w:r w:rsidRPr="001647CF">
              <w:rPr>
                <w:sz w:val="24"/>
                <w:szCs w:val="24"/>
              </w:rPr>
              <w:t>Barokah</w:t>
            </w:r>
            <w:proofErr w:type="spellEnd"/>
            <w:r w:rsidRPr="001647CF">
              <w:rPr>
                <w:sz w:val="24"/>
                <w:szCs w:val="24"/>
              </w:rPr>
              <w:t xml:space="preserve"> Maju Sejahtera </w:t>
            </w:r>
            <w:proofErr w:type="spellStart"/>
            <w:r w:rsidRPr="001647CF">
              <w:rPr>
                <w:sz w:val="24"/>
                <w:szCs w:val="24"/>
              </w:rPr>
              <w:t>Berbasis</w:t>
            </w:r>
            <w:proofErr w:type="spellEnd"/>
            <w:r w:rsidRPr="001647CF">
              <w:rPr>
                <w:sz w:val="24"/>
                <w:szCs w:val="24"/>
              </w:rPr>
              <w:t xml:space="preserve"> Tableau dan </w:t>
            </w:r>
            <w:proofErr w:type="spellStart"/>
            <w:r w:rsidRPr="001647CF">
              <w:rPr>
                <w:sz w:val="24"/>
                <w:szCs w:val="24"/>
              </w:rPr>
              <w:t>Pembuatan</w:t>
            </w:r>
            <w:proofErr w:type="spellEnd"/>
            <w:r w:rsidRPr="001647CF">
              <w:rPr>
                <w:sz w:val="24"/>
                <w:szCs w:val="24"/>
              </w:rPr>
              <w:t xml:space="preserve"> Website Perusahaan PT. Bara Blasting Perkasa </w:t>
            </w:r>
            <w:proofErr w:type="spellStart"/>
            <w:r w:rsidRPr="001647CF">
              <w:rPr>
                <w:sz w:val="24"/>
                <w:szCs w:val="24"/>
              </w:rPr>
              <w:t>Berbasis</w:t>
            </w:r>
            <w:proofErr w:type="spellEnd"/>
            <w:r w:rsidRPr="001647CF">
              <w:rPr>
                <w:sz w:val="24"/>
                <w:szCs w:val="24"/>
              </w:rPr>
              <w:t xml:space="preserve"> PHP </w:t>
            </w:r>
            <w:proofErr w:type="spellStart"/>
            <w:r w:rsidRPr="001647CF">
              <w:rPr>
                <w:sz w:val="24"/>
                <w:szCs w:val="24"/>
              </w:rPr>
              <w:t>Dengan</w:t>
            </w:r>
            <w:proofErr w:type="spellEnd"/>
            <w:r w:rsidRPr="001647CF">
              <w:rPr>
                <w:sz w:val="24"/>
                <w:szCs w:val="24"/>
              </w:rPr>
              <w:t xml:space="preserve"> Framework Laravel.</w:t>
            </w:r>
          </w:p>
        </w:tc>
      </w:tr>
      <w:tr w:rsidR="00EE15EF" w14:paraId="77185FDE" w14:textId="77777777" w:rsidTr="009732FF">
        <w:tc>
          <w:tcPr>
            <w:tcW w:w="2840" w:type="dxa"/>
            <w:shd w:val="clear" w:color="auto" w:fill="auto"/>
          </w:tcPr>
          <w:p w14:paraId="2E751193" w14:textId="77777777" w:rsidR="00EE15EF" w:rsidRDefault="00EE15EF" w:rsidP="009732F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 Manager</w:t>
            </w:r>
          </w:p>
        </w:tc>
        <w:tc>
          <w:tcPr>
            <w:tcW w:w="372" w:type="dxa"/>
            <w:shd w:val="clear" w:color="auto" w:fill="auto"/>
          </w:tcPr>
          <w:p w14:paraId="5C2FFAD5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6315E5C1" w14:textId="77777777" w:rsidR="00CD0F08" w:rsidRDefault="00CD0F08" w:rsidP="00CD0F08">
            <w:pPr>
              <w:jc w:val="both"/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Marselo </w:t>
            </w:r>
            <w:proofErr w:type="spellStart"/>
            <w:r w:rsidRPr="00110B68">
              <w:rPr>
                <w:sz w:val="24"/>
                <w:szCs w:val="24"/>
              </w:rPr>
              <w:t>Sitorus</w:t>
            </w:r>
            <w:proofErr w:type="spellEnd"/>
            <w:r w:rsidRPr="00110B68">
              <w:rPr>
                <w:sz w:val="24"/>
                <w:szCs w:val="24"/>
              </w:rPr>
              <w:t xml:space="preserve">, S.T., </w:t>
            </w:r>
            <w:proofErr w:type="spellStart"/>
            <w:proofErr w:type="gramStart"/>
            <w:r w:rsidRPr="00110B68">
              <w:rPr>
                <w:sz w:val="24"/>
                <w:szCs w:val="24"/>
              </w:rPr>
              <w:t>M.Sc</w:t>
            </w:r>
            <w:proofErr w:type="spellEnd"/>
            <w:proofErr w:type="gramEnd"/>
          </w:p>
          <w:p w14:paraId="37B6B3B1" w14:textId="13CCD779" w:rsidR="00EE15EF" w:rsidRDefault="00CD0F08" w:rsidP="00CD0F08">
            <w:pPr>
              <w:tabs>
                <w:tab w:val="left" w:pos="7371"/>
              </w:tabs>
              <w:jc w:val="both"/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Edwin Yonathan </w:t>
            </w:r>
            <w:proofErr w:type="spellStart"/>
            <w:r w:rsidRPr="00110B68">
              <w:rPr>
                <w:sz w:val="24"/>
                <w:szCs w:val="24"/>
              </w:rPr>
              <w:t>Gurning</w:t>
            </w:r>
            <w:proofErr w:type="spellEnd"/>
            <w:r w:rsidRPr="00110B68">
              <w:rPr>
                <w:sz w:val="24"/>
                <w:szCs w:val="24"/>
              </w:rPr>
              <w:t>, S.T., M.T.</w:t>
            </w:r>
          </w:p>
        </w:tc>
      </w:tr>
      <w:tr w:rsidR="00EE15EF" w14:paraId="4BFD4180" w14:textId="77777777" w:rsidTr="009732FF">
        <w:tc>
          <w:tcPr>
            <w:tcW w:w="2840" w:type="dxa"/>
            <w:shd w:val="clear" w:color="auto" w:fill="auto"/>
          </w:tcPr>
          <w:p w14:paraId="7D22CE4B" w14:textId="77777777" w:rsidR="00EE15EF" w:rsidRDefault="00EE15EF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372" w:type="dxa"/>
            <w:shd w:val="clear" w:color="auto" w:fill="auto"/>
          </w:tcPr>
          <w:p w14:paraId="3B50FCD2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2CFFDB95" w14:textId="77777777" w:rsidR="00EE15EF" w:rsidRDefault="00EE15EF" w:rsidP="009732FF">
            <w:pPr>
              <w:jc w:val="both"/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Marselo </w:t>
            </w:r>
            <w:proofErr w:type="spellStart"/>
            <w:r w:rsidRPr="00110B68">
              <w:rPr>
                <w:sz w:val="24"/>
                <w:szCs w:val="24"/>
              </w:rPr>
              <w:t>Sitorus</w:t>
            </w:r>
            <w:proofErr w:type="spellEnd"/>
            <w:r w:rsidRPr="00110B68">
              <w:rPr>
                <w:sz w:val="24"/>
                <w:szCs w:val="24"/>
              </w:rPr>
              <w:t xml:space="preserve">, S.T., </w:t>
            </w:r>
            <w:proofErr w:type="spellStart"/>
            <w:proofErr w:type="gramStart"/>
            <w:r w:rsidRPr="00110B68">
              <w:rPr>
                <w:sz w:val="24"/>
                <w:szCs w:val="24"/>
              </w:rPr>
              <w:t>M.Sc</w:t>
            </w:r>
            <w:proofErr w:type="spellEnd"/>
            <w:proofErr w:type="gramEnd"/>
          </w:p>
          <w:p w14:paraId="6E97AE0E" w14:textId="77777777" w:rsidR="00EE15EF" w:rsidRDefault="00EE15EF" w:rsidP="009732FF">
            <w:pPr>
              <w:jc w:val="both"/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Edwin Yonathan </w:t>
            </w:r>
            <w:proofErr w:type="spellStart"/>
            <w:r w:rsidRPr="00110B68">
              <w:rPr>
                <w:sz w:val="24"/>
                <w:szCs w:val="24"/>
              </w:rPr>
              <w:t>Gurning</w:t>
            </w:r>
            <w:proofErr w:type="spellEnd"/>
            <w:r w:rsidRPr="00110B68">
              <w:rPr>
                <w:sz w:val="24"/>
                <w:szCs w:val="24"/>
              </w:rPr>
              <w:t>, S.T., M.T.</w:t>
            </w:r>
          </w:p>
        </w:tc>
      </w:tr>
      <w:tr w:rsidR="00EE15EF" w14:paraId="52FA546B" w14:textId="77777777" w:rsidTr="009732FF">
        <w:tc>
          <w:tcPr>
            <w:tcW w:w="2840" w:type="dxa"/>
            <w:shd w:val="clear" w:color="auto" w:fill="auto"/>
          </w:tcPr>
          <w:p w14:paraId="4DC6B36D" w14:textId="77777777" w:rsidR="00EE15EF" w:rsidRDefault="00EE15EF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Jenis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5ADE33F6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5536" w:type="dxa"/>
            <w:shd w:val="clear" w:color="auto" w:fill="auto"/>
          </w:tcPr>
          <w:p w14:paraId="197C5CA1" w14:textId="77777777" w:rsidR="00EE15EF" w:rsidRDefault="00EE15EF" w:rsidP="009732FF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 Developer dan Data Analyst</w:t>
            </w:r>
          </w:p>
        </w:tc>
      </w:tr>
      <w:tr w:rsidR="00EE15EF" w14:paraId="42449416" w14:textId="77777777" w:rsidTr="009732FF">
        <w:tc>
          <w:tcPr>
            <w:tcW w:w="2840" w:type="dxa"/>
            <w:shd w:val="clear" w:color="auto" w:fill="auto"/>
          </w:tcPr>
          <w:p w14:paraId="68857518" w14:textId="77777777" w:rsidR="00EE15EF" w:rsidRDefault="00EE15EF" w:rsidP="009732F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Programmer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62EA0CF5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5A70DB2E" w14:textId="6F4E724F" w:rsidR="00AD6661" w:rsidRPr="00AD6661" w:rsidRDefault="00AD6661" w:rsidP="00AD6661">
            <w:pPr>
              <w:ind w:left="720" w:hanging="720"/>
              <w:jc w:val="both"/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>1.</w:t>
            </w:r>
            <w:r w:rsidRPr="00AD6661">
              <w:rPr>
                <w:sz w:val="24"/>
                <w:szCs w:val="24"/>
              </w:rPr>
              <w:tab/>
              <w:t xml:space="preserve">12S21003 – </w:t>
            </w:r>
            <w:proofErr w:type="spellStart"/>
            <w:r w:rsidRPr="00AD6661">
              <w:rPr>
                <w:sz w:val="24"/>
                <w:szCs w:val="24"/>
              </w:rPr>
              <w:t>Jusas</w:t>
            </w:r>
            <w:proofErr w:type="spellEnd"/>
            <w:r w:rsidRPr="00AD66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F.K </w:t>
            </w:r>
            <w:r w:rsidRPr="00AD6661">
              <w:rPr>
                <w:sz w:val="24"/>
                <w:szCs w:val="24"/>
              </w:rPr>
              <w:t xml:space="preserve">Tampubolon </w:t>
            </w:r>
          </w:p>
          <w:p w14:paraId="36955C29" w14:textId="7B0925B8" w:rsidR="00AD6661" w:rsidRPr="00AD6661" w:rsidRDefault="00AD6661" w:rsidP="00AD6661">
            <w:pPr>
              <w:ind w:left="720" w:hanging="720"/>
              <w:jc w:val="both"/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>2.</w:t>
            </w:r>
            <w:r w:rsidRPr="00AD6661">
              <w:rPr>
                <w:sz w:val="24"/>
                <w:szCs w:val="24"/>
              </w:rPr>
              <w:tab/>
              <w:t xml:space="preserve">12S21008 – </w:t>
            </w:r>
            <w:proofErr w:type="spellStart"/>
            <w:r w:rsidRPr="00AD6661">
              <w:rPr>
                <w:sz w:val="24"/>
                <w:szCs w:val="24"/>
              </w:rPr>
              <w:t>Tuani</w:t>
            </w:r>
            <w:proofErr w:type="spellEnd"/>
            <w:r w:rsidRPr="00AD66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 </w:t>
            </w:r>
            <w:proofErr w:type="spellStart"/>
            <w:r w:rsidRPr="00AD6661">
              <w:rPr>
                <w:sz w:val="24"/>
                <w:szCs w:val="24"/>
              </w:rPr>
              <w:t>Manurung</w:t>
            </w:r>
            <w:proofErr w:type="spellEnd"/>
            <w:r w:rsidRPr="00AD6661">
              <w:rPr>
                <w:sz w:val="24"/>
                <w:szCs w:val="24"/>
              </w:rPr>
              <w:t xml:space="preserve"> </w:t>
            </w:r>
          </w:p>
          <w:p w14:paraId="1AFD72AE" w14:textId="74876D3E" w:rsidR="00AD6661" w:rsidRPr="00AD6661" w:rsidRDefault="00AD6661" w:rsidP="00AD6661">
            <w:pPr>
              <w:ind w:left="720" w:hanging="720"/>
              <w:jc w:val="both"/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>3.</w:t>
            </w:r>
            <w:r w:rsidRPr="00AD6661">
              <w:rPr>
                <w:sz w:val="24"/>
                <w:szCs w:val="24"/>
              </w:rPr>
              <w:tab/>
              <w:t xml:space="preserve">12S21038 - Marthin </w:t>
            </w:r>
            <w:r>
              <w:rPr>
                <w:sz w:val="24"/>
                <w:szCs w:val="24"/>
              </w:rPr>
              <w:t>Y</w:t>
            </w:r>
            <w:r w:rsidRPr="00AD6661">
              <w:rPr>
                <w:sz w:val="24"/>
                <w:szCs w:val="24"/>
              </w:rPr>
              <w:t xml:space="preserve"> Hutauruk</w:t>
            </w:r>
          </w:p>
          <w:p w14:paraId="47FFFAC8" w14:textId="0E1F477D" w:rsidR="00EE15EF" w:rsidRDefault="00AD6661" w:rsidP="00AD6661">
            <w:pPr>
              <w:ind w:left="720" w:hanging="720"/>
              <w:jc w:val="both"/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>4.</w:t>
            </w:r>
            <w:r w:rsidRPr="00AD6661">
              <w:rPr>
                <w:sz w:val="24"/>
                <w:szCs w:val="24"/>
              </w:rPr>
              <w:tab/>
              <w:t xml:space="preserve">12S21044 - Jaden </w:t>
            </w:r>
            <w:r>
              <w:rPr>
                <w:sz w:val="24"/>
                <w:szCs w:val="24"/>
              </w:rPr>
              <w:t>O</w:t>
            </w:r>
            <w:r w:rsidRPr="00AD6661">
              <w:rPr>
                <w:sz w:val="24"/>
                <w:szCs w:val="24"/>
              </w:rPr>
              <w:t xml:space="preserve"> </w:t>
            </w:r>
            <w:proofErr w:type="spellStart"/>
            <w:r w:rsidRPr="00AD6661">
              <w:rPr>
                <w:sz w:val="24"/>
                <w:szCs w:val="24"/>
              </w:rPr>
              <w:t>Panggabean</w:t>
            </w:r>
            <w:proofErr w:type="spellEnd"/>
            <w:r w:rsidR="00EE15EF" w:rsidRPr="00EE15EF">
              <w:rPr>
                <w:sz w:val="24"/>
                <w:szCs w:val="24"/>
              </w:rPr>
              <w:tab/>
            </w:r>
          </w:p>
        </w:tc>
      </w:tr>
      <w:tr w:rsidR="00EE15EF" w14:paraId="64557592" w14:textId="77777777" w:rsidTr="009732FF">
        <w:tc>
          <w:tcPr>
            <w:tcW w:w="2840" w:type="dxa"/>
            <w:shd w:val="clear" w:color="auto" w:fill="auto"/>
          </w:tcPr>
          <w:p w14:paraId="5BF1EA21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WO</w:t>
            </w:r>
          </w:p>
        </w:tc>
        <w:tc>
          <w:tcPr>
            <w:tcW w:w="372" w:type="dxa"/>
            <w:shd w:val="clear" w:color="auto" w:fill="auto"/>
          </w:tcPr>
          <w:p w14:paraId="6AAFE188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786C0DAC" w14:textId="02E11CFB" w:rsidR="00EE15EF" w:rsidRDefault="00CD0F08" w:rsidP="009732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Juni 2024</w:t>
            </w:r>
          </w:p>
        </w:tc>
      </w:tr>
      <w:tr w:rsidR="00EE15EF" w14:paraId="3FAFCA92" w14:textId="77777777" w:rsidTr="009732FF">
        <w:tc>
          <w:tcPr>
            <w:tcW w:w="2840" w:type="dxa"/>
            <w:shd w:val="clear" w:color="auto" w:fill="auto"/>
          </w:tcPr>
          <w:p w14:paraId="3D8C4612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4968E6D2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586BEEAA" w14:textId="5BBA5BDA" w:rsidR="00EE15EF" w:rsidRDefault="00CD0F08" w:rsidP="009732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Agustus 2024</w:t>
            </w:r>
          </w:p>
        </w:tc>
      </w:tr>
      <w:tr w:rsidR="00EE15EF" w14:paraId="06BF6369" w14:textId="77777777" w:rsidTr="009732FF">
        <w:tc>
          <w:tcPr>
            <w:tcW w:w="2840" w:type="dxa"/>
            <w:shd w:val="clear" w:color="auto" w:fill="auto"/>
          </w:tcPr>
          <w:p w14:paraId="55FB2292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Acuan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1E6A2B95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42B39C71" w14:textId="59C21123" w:rsidR="00024308" w:rsidRDefault="00024308" w:rsidP="00024308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24308">
              <w:rPr>
                <w:sz w:val="24"/>
                <w:szCs w:val="24"/>
              </w:rPr>
              <w:t>ToR-KP-24-111-A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Term of Reference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24308">
              <w:rPr>
                <w:sz w:val="24"/>
                <w:szCs w:val="24"/>
              </w:rPr>
              <w:t>Pembuatan</w:t>
            </w:r>
            <w:proofErr w:type="spellEnd"/>
            <w:r w:rsidRPr="00024308">
              <w:rPr>
                <w:sz w:val="24"/>
                <w:szCs w:val="24"/>
              </w:rPr>
              <w:t xml:space="preserve"> Mining Dashboard PT. </w:t>
            </w:r>
            <w:proofErr w:type="spellStart"/>
            <w:r w:rsidRPr="00024308">
              <w:rPr>
                <w:sz w:val="24"/>
                <w:szCs w:val="24"/>
              </w:rPr>
              <w:t>Barokah</w:t>
            </w:r>
            <w:proofErr w:type="spellEnd"/>
            <w:r w:rsidRPr="00024308">
              <w:rPr>
                <w:sz w:val="24"/>
                <w:szCs w:val="24"/>
              </w:rPr>
              <w:t xml:space="preserve"> Maju Sejahtera </w:t>
            </w:r>
            <w:proofErr w:type="spellStart"/>
            <w:r w:rsidRPr="00024308">
              <w:rPr>
                <w:sz w:val="24"/>
                <w:szCs w:val="24"/>
              </w:rPr>
              <w:t>Berbasis</w:t>
            </w:r>
            <w:proofErr w:type="spellEnd"/>
            <w:r w:rsidRPr="00024308">
              <w:rPr>
                <w:sz w:val="24"/>
                <w:szCs w:val="24"/>
              </w:rPr>
              <w:t xml:space="preserve"> Tableau dan </w:t>
            </w:r>
            <w:proofErr w:type="spellStart"/>
            <w:r w:rsidRPr="00024308">
              <w:rPr>
                <w:sz w:val="24"/>
                <w:szCs w:val="24"/>
              </w:rPr>
              <w:t>Pembuatan</w:t>
            </w:r>
            <w:proofErr w:type="spellEnd"/>
            <w:r w:rsidRPr="00024308">
              <w:rPr>
                <w:sz w:val="24"/>
                <w:szCs w:val="24"/>
              </w:rPr>
              <w:t xml:space="preserve"> Website Perusahaan PT. Bara Blasting Perkasa </w:t>
            </w:r>
            <w:proofErr w:type="spellStart"/>
            <w:r w:rsidRPr="00024308">
              <w:rPr>
                <w:sz w:val="24"/>
                <w:szCs w:val="24"/>
              </w:rPr>
              <w:t>Berbasis</w:t>
            </w:r>
            <w:proofErr w:type="spellEnd"/>
            <w:r w:rsidRPr="00024308">
              <w:rPr>
                <w:sz w:val="24"/>
                <w:szCs w:val="24"/>
              </w:rPr>
              <w:t xml:space="preserve"> PHP </w:t>
            </w:r>
            <w:proofErr w:type="spellStart"/>
            <w:r w:rsidRPr="00024308">
              <w:rPr>
                <w:sz w:val="24"/>
                <w:szCs w:val="24"/>
              </w:rPr>
              <w:t>Dengan</w:t>
            </w:r>
            <w:proofErr w:type="spellEnd"/>
            <w:r w:rsidRPr="00024308">
              <w:rPr>
                <w:sz w:val="24"/>
                <w:szCs w:val="24"/>
              </w:rPr>
              <w:t xml:space="preserve"> Framework Laravel.</w:t>
            </w:r>
          </w:p>
          <w:p w14:paraId="6A16C639" w14:textId="263B9292" w:rsidR="00EE15EF" w:rsidRPr="00024308" w:rsidRDefault="00024308" w:rsidP="009732F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PiP</w:t>
            </w:r>
            <w:proofErr w:type="spellEnd"/>
            <w:r>
              <w:rPr>
                <w:sz w:val="24"/>
                <w:szCs w:val="24"/>
              </w:rPr>
              <w:t>-</w:t>
            </w:r>
            <w:r w:rsidRPr="00024308">
              <w:rPr>
                <w:sz w:val="24"/>
                <w:szCs w:val="24"/>
              </w:rPr>
              <w:t xml:space="preserve"> KP-24-111-A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Project Implementation Plan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24308">
              <w:rPr>
                <w:sz w:val="24"/>
                <w:szCs w:val="24"/>
              </w:rPr>
              <w:t>Pembuatan</w:t>
            </w:r>
            <w:proofErr w:type="spellEnd"/>
            <w:r w:rsidRPr="00024308">
              <w:rPr>
                <w:sz w:val="24"/>
                <w:szCs w:val="24"/>
              </w:rPr>
              <w:t xml:space="preserve"> Mining Dashboard PT. </w:t>
            </w:r>
            <w:proofErr w:type="spellStart"/>
            <w:r w:rsidRPr="00024308">
              <w:rPr>
                <w:sz w:val="24"/>
                <w:szCs w:val="24"/>
              </w:rPr>
              <w:t>Barokah</w:t>
            </w:r>
            <w:proofErr w:type="spellEnd"/>
            <w:r w:rsidRPr="00024308">
              <w:rPr>
                <w:sz w:val="24"/>
                <w:szCs w:val="24"/>
              </w:rPr>
              <w:t xml:space="preserve"> Maju Sejahtera </w:t>
            </w:r>
            <w:proofErr w:type="spellStart"/>
            <w:r w:rsidRPr="00024308">
              <w:rPr>
                <w:sz w:val="24"/>
                <w:szCs w:val="24"/>
              </w:rPr>
              <w:t>Berbasis</w:t>
            </w:r>
            <w:proofErr w:type="spellEnd"/>
            <w:r w:rsidRPr="00024308">
              <w:rPr>
                <w:sz w:val="24"/>
                <w:szCs w:val="24"/>
              </w:rPr>
              <w:t xml:space="preserve"> Tableau dan </w:t>
            </w:r>
            <w:proofErr w:type="spellStart"/>
            <w:r w:rsidRPr="00024308">
              <w:rPr>
                <w:sz w:val="24"/>
                <w:szCs w:val="24"/>
              </w:rPr>
              <w:t>Pembuatan</w:t>
            </w:r>
            <w:proofErr w:type="spellEnd"/>
            <w:r w:rsidRPr="00024308">
              <w:rPr>
                <w:sz w:val="24"/>
                <w:szCs w:val="24"/>
              </w:rPr>
              <w:t xml:space="preserve"> Website Perusahaan PT. Bara Blasting Perkasa </w:t>
            </w:r>
            <w:proofErr w:type="spellStart"/>
            <w:r w:rsidRPr="00024308">
              <w:rPr>
                <w:sz w:val="24"/>
                <w:szCs w:val="24"/>
              </w:rPr>
              <w:t>Berbasis</w:t>
            </w:r>
            <w:proofErr w:type="spellEnd"/>
            <w:r w:rsidRPr="00024308">
              <w:rPr>
                <w:sz w:val="24"/>
                <w:szCs w:val="24"/>
              </w:rPr>
              <w:t xml:space="preserve"> PHP </w:t>
            </w:r>
            <w:proofErr w:type="spellStart"/>
            <w:r w:rsidRPr="00024308">
              <w:rPr>
                <w:sz w:val="24"/>
                <w:szCs w:val="24"/>
              </w:rPr>
              <w:t>Dengan</w:t>
            </w:r>
            <w:proofErr w:type="spellEnd"/>
            <w:r w:rsidRPr="00024308">
              <w:rPr>
                <w:sz w:val="24"/>
                <w:szCs w:val="24"/>
              </w:rPr>
              <w:t xml:space="preserve"> Framework Laravel.</w:t>
            </w:r>
          </w:p>
        </w:tc>
      </w:tr>
      <w:tr w:rsidR="00EE15EF" w14:paraId="27A010C3" w14:textId="77777777" w:rsidTr="009732FF">
        <w:tc>
          <w:tcPr>
            <w:tcW w:w="2840" w:type="dxa"/>
            <w:shd w:val="clear" w:color="auto" w:fill="auto"/>
          </w:tcPr>
          <w:p w14:paraId="7755596E" w14:textId="77777777" w:rsidR="00EE15EF" w:rsidRDefault="00EE15EF" w:rsidP="009732F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Deliverables</w:t>
            </w:r>
          </w:p>
        </w:tc>
        <w:tc>
          <w:tcPr>
            <w:tcW w:w="372" w:type="dxa"/>
            <w:shd w:val="clear" w:color="auto" w:fill="auto"/>
          </w:tcPr>
          <w:p w14:paraId="2054CA32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6FDDB61B" w14:textId="77777777" w:rsidR="00EE15EF" w:rsidRDefault="00EE15EF" w:rsidP="009732F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Teknis</w:t>
            </w:r>
          </w:p>
        </w:tc>
      </w:tr>
    </w:tbl>
    <w:p w14:paraId="44C7CBE7" w14:textId="77777777" w:rsidR="00527205" w:rsidRDefault="00527205" w:rsidP="00EE15EF">
      <w:pPr>
        <w:rPr>
          <w:sz w:val="24"/>
          <w:szCs w:val="24"/>
        </w:rPr>
      </w:pPr>
    </w:p>
    <w:p w14:paraId="6E2B1AD1" w14:textId="77777777" w:rsidR="00EE15EF" w:rsidRDefault="00EE15EF" w:rsidP="00EE15E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14:paraId="06B0A51D" w14:textId="77777777" w:rsidR="00EE15EF" w:rsidRPr="00F77E5B" w:rsidRDefault="00EE15EF" w:rsidP="00EE15EF">
      <w:pPr>
        <w:jc w:val="both"/>
        <w:rPr>
          <w:sz w:val="24"/>
          <w:szCs w:val="24"/>
        </w:rPr>
      </w:pP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yang </w:t>
      </w:r>
      <w:proofErr w:type="spellStart"/>
      <w:r w:rsidRPr="00F77E5B">
        <w:rPr>
          <w:sz w:val="24"/>
          <w:szCs w:val="24"/>
        </w:rPr>
        <w:t>sedang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magang</w:t>
      </w:r>
      <w:proofErr w:type="spellEnd"/>
      <w:r w:rsidRPr="00F77E5B">
        <w:rPr>
          <w:sz w:val="24"/>
          <w:szCs w:val="24"/>
        </w:rPr>
        <w:t xml:space="preserve"> di PT. </w:t>
      </w:r>
      <w:proofErr w:type="spellStart"/>
      <w:r w:rsidRPr="00F77E5B">
        <w:rPr>
          <w:sz w:val="24"/>
          <w:szCs w:val="24"/>
        </w:rPr>
        <w:t>Barokah</w:t>
      </w:r>
      <w:proofErr w:type="spellEnd"/>
      <w:r w:rsidRPr="00F77E5B">
        <w:rPr>
          <w:sz w:val="24"/>
          <w:szCs w:val="24"/>
        </w:rPr>
        <w:t xml:space="preserve"> Maju Sejahtera </w:t>
      </w:r>
      <w:proofErr w:type="spellStart"/>
      <w:r w:rsidRPr="00F77E5B">
        <w:rPr>
          <w:sz w:val="24"/>
          <w:szCs w:val="24"/>
        </w:rPr>
        <w:t>bertanggung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jawab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membangun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sebuah</w:t>
      </w:r>
      <w:proofErr w:type="spellEnd"/>
      <w:r w:rsidRPr="00F77E5B">
        <w:rPr>
          <w:sz w:val="24"/>
          <w:szCs w:val="24"/>
        </w:rPr>
        <w:t xml:space="preserve"> dashboard </w:t>
      </w:r>
      <w:proofErr w:type="spellStart"/>
      <w:r w:rsidRPr="00F77E5B">
        <w:rPr>
          <w:sz w:val="24"/>
          <w:szCs w:val="24"/>
        </w:rPr>
        <w:t>berbasis</w:t>
      </w:r>
      <w:proofErr w:type="spellEnd"/>
      <w:r w:rsidRPr="00F77E5B">
        <w:rPr>
          <w:sz w:val="24"/>
          <w:szCs w:val="24"/>
        </w:rPr>
        <w:t xml:space="preserve"> Tableau. Dalam </w:t>
      </w:r>
      <w:proofErr w:type="spellStart"/>
      <w:r w:rsidRPr="00F77E5B">
        <w:rPr>
          <w:sz w:val="24"/>
          <w:szCs w:val="24"/>
        </w:rPr>
        <w:t>peran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ini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bekerja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sama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dengan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tim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manajemen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pengguna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akhir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memahami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kebutuhan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bisnis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menentukan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informasi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serta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metrik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penting</w:t>
      </w:r>
      <w:proofErr w:type="spellEnd"/>
      <w:r w:rsidRPr="00F77E5B">
        <w:rPr>
          <w:sz w:val="24"/>
          <w:szCs w:val="24"/>
        </w:rPr>
        <w:t xml:space="preserve"> yang </w:t>
      </w:r>
      <w:proofErr w:type="spellStart"/>
      <w:r w:rsidRPr="00F77E5B">
        <w:rPr>
          <w:sz w:val="24"/>
          <w:szCs w:val="24"/>
        </w:rPr>
        <w:t>harus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ditampilkan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dalam</w:t>
      </w:r>
      <w:proofErr w:type="spellEnd"/>
      <w:r w:rsidRPr="00F77E5B">
        <w:rPr>
          <w:sz w:val="24"/>
          <w:szCs w:val="24"/>
        </w:rPr>
        <w:t xml:space="preserve"> dashboard. </w:t>
      </w:r>
      <w:proofErr w:type="spellStart"/>
      <w:r w:rsidRPr="00F77E5B">
        <w:rPr>
          <w:sz w:val="24"/>
          <w:szCs w:val="24"/>
        </w:rPr>
        <w:t>Mereka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harus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mengumpulkan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mengolah</w:t>
      </w:r>
      <w:proofErr w:type="spellEnd"/>
      <w:r w:rsidRPr="00F77E5B">
        <w:rPr>
          <w:sz w:val="24"/>
          <w:szCs w:val="24"/>
        </w:rPr>
        <w:t xml:space="preserve"> data </w:t>
      </w:r>
      <w:proofErr w:type="spellStart"/>
      <w:r w:rsidRPr="00F77E5B">
        <w:rPr>
          <w:sz w:val="24"/>
          <w:szCs w:val="24"/>
        </w:rPr>
        <w:t>dari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berbagai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sumber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memastikan</w:t>
      </w:r>
      <w:proofErr w:type="spellEnd"/>
      <w:r w:rsidRPr="00F77E5B">
        <w:rPr>
          <w:sz w:val="24"/>
          <w:szCs w:val="24"/>
        </w:rPr>
        <w:t xml:space="preserve"> data </w:t>
      </w:r>
      <w:proofErr w:type="spellStart"/>
      <w:r w:rsidRPr="00F77E5B">
        <w:rPr>
          <w:sz w:val="24"/>
          <w:szCs w:val="24"/>
        </w:rPr>
        <w:t>tersebut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akurat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relevan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analisis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lebih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lanjut</w:t>
      </w:r>
      <w:proofErr w:type="spellEnd"/>
      <w:r w:rsidRPr="00F77E5B">
        <w:rPr>
          <w:sz w:val="24"/>
          <w:szCs w:val="24"/>
        </w:rPr>
        <w:t xml:space="preserve">.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ini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menggunakan</w:t>
      </w:r>
      <w:proofErr w:type="spellEnd"/>
      <w:r w:rsidRPr="00F77E5B">
        <w:rPr>
          <w:sz w:val="24"/>
          <w:szCs w:val="24"/>
        </w:rPr>
        <w:t xml:space="preserve"> Tableau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membuat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visualisasi</w:t>
      </w:r>
      <w:proofErr w:type="spellEnd"/>
      <w:r w:rsidRPr="00F77E5B">
        <w:rPr>
          <w:sz w:val="24"/>
          <w:szCs w:val="24"/>
        </w:rPr>
        <w:t xml:space="preserve"> data yang </w:t>
      </w:r>
      <w:proofErr w:type="spellStart"/>
      <w:r w:rsidRPr="00F77E5B">
        <w:rPr>
          <w:sz w:val="24"/>
          <w:szCs w:val="24"/>
        </w:rPr>
        <w:t>efektif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informatif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memungkinkan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perusahaan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memonitor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operasi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tambang</w:t>
      </w:r>
      <w:proofErr w:type="spellEnd"/>
      <w:r w:rsidRPr="00F77E5B">
        <w:rPr>
          <w:sz w:val="24"/>
          <w:szCs w:val="24"/>
        </w:rPr>
        <w:t xml:space="preserve"> batu dan </w:t>
      </w:r>
      <w:proofErr w:type="spellStart"/>
      <w:r w:rsidRPr="00F77E5B">
        <w:rPr>
          <w:sz w:val="24"/>
          <w:szCs w:val="24"/>
        </w:rPr>
        <w:t>membuat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keputusan</w:t>
      </w:r>
      <w:proofErr w:type="spellEnd"/>
      <w:r w:rsidRPr="00F77E5B">
        <w:rPr>
          <w:sz w:val="24"/>
          <w:szCs w:val="24"/>
        </w:rPr>
        <w:t xml:space="preserve"> yang </w:t>
      </w:r>
      <w:proofErr w:type="spellStart"/>
      <w:r w:rsidRPr="00F77E5B">
        <w:rPr>
          <w:sz w:val="24"/>
          <w:szCs w:val="24"/>
        </w:rPr>
        <w:t>lebih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tepat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berdasarkan</w:t>
      </w:r>
      <w:proofErr w:type="spellEnd"/>
      <w:r w:rsidRPr="00F77E5B">
        <w:rPr>
          <w:sz w:val="24"/>
          <w:szCs w:val="24"/>
        </w:rPr>
        <w:t xml:space="preserve"> data. Selain </w:t>
      </w:r>
      <w:proofErr w:type="spellStart"/>
      <w:r w:rsidRPr="00F77E5B">
        <w:rPr>
          <w:sz w:val="24"/>
          <w:szCs w:val="24"/>
        </w:rPr>
        <w:t>itu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harus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menguji</w:t>
      </w:r>
      <w:proofErr w:type="spellEnd"/>
      <w:r w:rsidRPr="00F77E5B">
        <w:rPr>
          <w:sz w:val="24"/>
          <w:szCs w:val="24"/>
        </w:rPr>
        <w:t xml:space="preserve"> dashboard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memastikan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semua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fungsi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berjalan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dengan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baik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memberikan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pelatihan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kepada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tim</w:t>
      </w:r>
      <w:proofErr w:type="spellEnd"/>
      <w:r w:rsidRPr="00F77E5B">
        <w:rPr>
          <w:sz w:val="24"/>
          <w:szCs w:val="24"/>
        </w:rPr>
        <w:t xml:space="preserve"> internal </w:t>
      </w:r>
      <w:proofErr w:type="spellStart"/>
      <w:r w:rsidRPr="00F77E5B">
        <w:rPr>
          <w:sz w:val="24"/>
          <w:szCs w:val="24"/>
        </w:rPr>
        <w:t>mengenai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penggunaan</w:t>
      </w:r>
      <w:proofErr w:type="spellEnd"/>
      <w:r w:rsidRPr="00F77E5B">
        <w:rPr>
          <w:sz w:val="24"/>
          <w:szCs w:val="24"/>
        </w:rPr>
        <w:t xml:space="preserve"> dashboard </w:t>
      </w:r>
      <w:proofErr w:type="spellStart"/>
      <w:r w:rsidRPr="00F77E5B">
        <w:rPr>
          <w:sz w:val="24"/>
          <w:szCs w:val="24"/>
        </w:rPr>
        <w:t>tersebut</w:t>
      </w:r>
      <w:proofErr w:type="spellEnd"/>
      <w:r w:rsidRPr="00F77E5B">
        <w:rPr>
          <w:sz w:val="24"/>
          <w:szCs w:val="24"/>
        </w:rPr>
        <w:t>.</w:t>
      </w:r>
    </w:p>
    <w:p w14:paraId="41BAED47" w14:textId="77777777" w:rsidR="00EE15EF" w:rsidRDefault="00EE15EF" w:rsidP="00EE15EF">
      <w:pPr>
        <w:jc w:val="both"/>
        <w:rPr>
          <w:sz w:val="24"/>
          <w:szCs w:val="24"/>
        </w:rPr>
      </w:pPr>
    </w:p>
    <w:p w14:paraId="7FBB0C08" w14:textId="77777777" w:rsidR="00527205" w:rsidRPr="00F77E5B" w:rsidRDefault="00527205" w:rsidP="00EE15EF">
      <w:pPr>
        <w:jc w:val="both"/>
        <w:rPr>
          <w:sz w:val="24"/>
          <w:szCs w:val="24"/>
        </w:rPr>
      </w:pPr>
    </w:p>
    <w:p w14:paraId="3B2D88EC" w14:textId="77777777" w:rsidR="00EE15EF" w:rsidRDefault="00EE15EF" w:rsidP="00EE15EF">
      <w:pPr>
        <w:jc w:val="both"/>
        <w:rPr>
          <w:sz w:val="24"/>
          <w:szCs w:val="24"/>
        </w:rPr>
      </w:pPr>
      <w:r w:rsidRPr="00F77E5B">
        <w:rPr>
          <w:sz w:val="24"/>
          <w:szCs w:val="24"/>
        </w:rPr>
        <w:lastRenderedPageBreak/>
        <w:t xml:space="preserve">Di PT. Bara Blasting Perkasa,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bertugas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membangun</w:t>
      </w:r>
      <w:proofErr w:type="spellEnd"/>
      <w:r w:rsidRPr="00F77E5B">
        <w:rPr>
          <w:sz w:val="24"/>
          <w:szCs w:val="24"/>
        </w:rPr>
        <w:t xml:space="preserve"> website </w:t>
      </w:r>
      <w:proofErr w:type="spellStart"/>
      <w:r w:rsidRPr="00F77E5B">
        <w:rPr>
          <w:sz w:val="24"/>
          <w:szCs w:val="24"/>
        </w:rPr>
        <w:t>perusahaan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berbasis</w:t>
      </w:r>
      <w:proofErr w:type="spellEnd"/>
      <w:r w:rsidRPr="00F77E5B">
        <w:rPr>
          <w:sz w:val="24"/>
          <w:szCs w:val="24"/>
        </w:rPr>
        <w:t xml:space="preserve"> PHP </w:t>
      </w:r>
      <w:proofErr w:type="spellStart"/>
      <w:r w:rsidRPr="00F77E5B">
        <w:rPr>
          <w:sz w:val="24"/>
          <w:szCs w:val="24"/>
        </w:rPr>
        <w:t>dengan</w:t>
      </w:r>
      <w:proofErr w:type="spellEnd"/>
      <w:r w:rsidRPr="00F77E5B">
        <w:rPr>
          <w:sz w:val="24"/>
          <w:szCs w:val="24"/>
        </w:rPr>
        <w:t xml:space="preserve"> framework Laravel. </w:t>
      </w:r>
      <w:proofErr w:type="spellStart"/>
      <w:r w:rsidRPr="00F77E5B">
        <w:rPr>
          <w:sz w:val="24"/>
          <w:szCs w:val="24"/>
        </w:rPr>
        <w:t>Tugas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ini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melibatkan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analisis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kebutuhan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pengguna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bisnis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menentukan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fitur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desain</w:t>
      </w:r>
      <w:proofErr w:type="spellEnd"/>
      <w:r w:rsidRPr="00F77E5B">
        <w:rPr>
          <w:sz w:val="24"/>
          <w:szCs w:val="24"/>
        </w:rPr>
        <w:t xml:space="preserve"> yang </w:t>
      </w:r>
      <w:proofErr w:type="spellStart"/>
      <w:r w:rsidRPr="00F77E5B">
        <w:rPr>
          <w:sz w:val="24"/>
          <w:szCs w:val="24"/>
        </w:rPr>
        <w:t>harus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ada</w:t>
      </w:r>
      <w:proofErr w:type="spellEnd"/>
      <w:r w:rsidRPr="00F77E5B">
        <w:rPr>
          <w:sz w:val="24"/>
          <w:szCs w:val="24"/>
        </w:rPr>
        <w:t xml:space="preserve"> pada website.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merancang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mengimplementasikan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struktur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antarmuka</w:t>
      </w:r>
      <w:proofErr w:type="spellEnd"/>
      <w:r w:rsidRPr="00F77E5B">
        <w:rPr>
          <w:sz w:val="24"/>
          <w:szCs w:val="24"/>
        </w:rPr>
        <w:t xml:space="preserve"> website, </w:t>
      </w:r>
      <w:proofErr w:type="spellStart"/>
      <w:r w:rsidRPr="00F77E5B">
        <w:rPr>
          <w:sz w:val="24"/>
          <w:szCs w:val="24"/>
        </w:rPr>
        <w:t>memastikan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bahwa</w:t>
      </w:r>
      <w:proofErr w:type="spellEnd"/>
      <w:r w:rsidRPr="00F77E5B">
        <w:rPr>
          <w:sz w:val="24"/>
          <w:szCs w:val="24"/>
        </w:rPr>
        <w:t xml:space="preserve"> situs </w:t>
      </w:r>
      <w:proofErr w:type="spellStart"/>
      <w:r w:rsidRPr="00F77E5B">
        <w:rPr>
          <w:sz w:val="24"/>
          <w:szCs w:val="24"/>
        </w:rPr>
        <w:t>tersebut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responsif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dapat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diakses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dengan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baik</w:t>
      </w:r>
      <w:proofErr w:type="spellEnd"/>
      <w:r w:rsidRPr="00F77E5B">
        <w:rPr>
          <w:sz w:val="24"/>
          <w:szCs w:val="24"/>
        </w:rPr>
        <w:t xml:space="preserve"> di </w:t>
      </w:r>
      <w:proofErr w:type="spellStart"/>
      <w:r w:rsidRPr="00F77E5B">
        <w:rPr>
          <w:sz w:val="24"/>
          <w:szCs w:val="24"/>
        </w:rPr>
        <w:t>berbagai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perangkat</w:t>
      </w:r>
      <w:proofErr w:type="spellEnd"/>
      <w:r w:rsidRPr="00F77E5B">
        <w:rPr>
          <w:sz w:val="24"/>
          <w:szCs w:val="24"/>
        </w:rPr>
        <w:t xml:space="preserve">. </w:t>
      </w:r>
      <w:proofErr w:type="spellStart"/>
      <w:r w:rsidRPr="00F77E5B">
        <w:rPr>
          <w:sz w:val="24"/>
          <w:szCs w:val="24"/>
        </w:rPr>
        <w:t>Mereka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menulis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kode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menggunakan</w:t>
      </w:r>
      <w:proofErr w:type="spellEnd"/>
      <w:r w:rsidRPr="00F77E5B">
        <w:rPr>
          <w:sz w:val="24"/>
          <w:szCs w:val="24"/>
        </w:rPr>
        <w:t xml:space="preserve"> PHP dan Laravel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mengembangkan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fitur-fitur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utama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seperti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halaman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informasi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produk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formulir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kontak</w:t>
      </w:r>
      <w:proofErr w:type="spellEnd"/>
      <w:r w:rsidRPr="00F77E5B">
        <w:rPr>
          <w:sz w:val="24"/>
          <w:szCs w:val="24"/>
        </w:rPr>
        <w:t xml:space="preserve">, dan </w:t>
      </w:r>
      <w:proofErr w:type="spellStart"/>
      <w:r w:rsidRPr="00F77E5B">
        <w:rPr>
          <w:sz w:val="24"/>
          <w:szCs w:val="24"/>
        </w:rPr>
        <w:t>integrasi</w:t>
      </w:r>
      <w:proofErr w:type="spellEnd"/>
      <w:r w:rsidRPr="00F77E5B">
        <w:rPr>
          <w:sz w:val="24"/>
          <w:szCs w:val="24"/>
        </w:rPr>
        <w:t xml:space="preserve"> media </w:t>
      </w:r>
      <w:proofErr w:type="spellStart"/>
      <w:r w:rsidRPr="00F77E5B">
        <w:rPr>
          <w:sz w:val="24"/>
          <w:szCs w:val="24"/>
        </w:rPr>
        <w:t>sosial</w:t>
      </w:r>
      <w:proofErr w:type="spellEnd"/>
      <w:r w:rsidRPr="00F77E5B">
        <w:rPr>
          <w:sz w:val="24"/>
          <w:szCs w:val="24"/>
        </w:rPr>
        <w:t xml:space="preserve">. </w:t>
      </w:r>
      <w:proofErr w:type="spellStart"/>
      <w:r w:rsidRPr="00F77E5B">
        <w:rPr>
          <w:sz w:val="24"/>
          <w:szCs w:val="24"/>
        </w:rPr>
        <w:t>Setelah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pengembangan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mahasiswa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bertanggung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jawab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menguji</w:t>
      </w:r>
      <w:proofErr w:type="spellEnd"/>
      <w:r w:rsidRPr="00F77E5B">
        <w:rPr>
          <w:sz w:val="24"/>
          <w:szCs w:val="24"/>
        </w:rPr>
        <w:t xml:space="preserve"> situs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menemukan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memperbaiki</w:t>
      </w:r>
      <w:proofErr w:type="spellEnd"/>
      <w:r w:rsidRPr="00F77E5B">
        <w:rPr>
          <w:sz w:val="24"/>
          <w:szCs w:val="24"/>
        </w:rPr>
        <w:t xml:space="preserve"> bug </w:t>
      </w:r>
      <w:proofErr w:type="spellStart"/>
      <w:r w:rsidRPr="00F77E5B">
        <w:rPr>
          <w:sz w:val="24"/>
          <w:szCs w:val="24"/>
        </w:rPr>
        <w:t>atau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masalah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lainnya</w:t>
      </w:r>
      <w:proofErr w:type="spellEnd"/>
      <w:r w:rsidRPr="00F77E5B">
        <w:rPr>
          <w:sz w:val="24"/>
          <w:szCs w:val="24"/>
        </w:rPr>
        <w:t xml:space="preserve">. </w:t>
      </w:r>
      <w:proofErr w:type="spellStart"/>
      <w:r w:rsidRPr="00F77E5B">
        <w:rPr>
          <w:sz w:val="24"/>
          <w:szCs w:val="24"/>
        </w:rPr>
        <w:t>Terakhir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mereka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menyerahkan</w:t>
      </w:r>
      <w:proofErr w:type="spellEnd"/>
      <w:r w:rsidRPr="00F77E5B">
        <w:rPr>
          <w:sz w:val="24"/>
          <w:szCs w:val="24"/>
        </w:rPr>
        <w:t xml:space="preserve"> situs web yang </w:t>
      </w:r>
      <w:proofErr w:type="spellStart"/>
      <w:r w:rsidRPr="00F77E5B">
        <w:rPr>
          <w:sz w:val="24"/>
          <w:szCs w:val="24"/>
        </w:rPr>
        <w:t>sudah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jadi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lengkap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dengan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dokumentasi</w:t>
      </w:r>
      <w:proofErr w:type="spellEnd"/>
      <w:r w:rsidRPr="00F77E5B">
        <w:rPr>
          <w:sz w:val="24"/>
          <w:szCs w:val="24"/>
        </w:rPr>
        <w:t xml:space="preserve"> dan </w:t>
      </w:r>
      <w:proofErr w:type="spellStart"/>
      <w:r w:rsidRPr="00F77E5B">
        <w:rPr>
          <w:sz w:val="24"/>
          <w:szCs w:val="24"/>
        </w:rPr>
        <w:t>panduan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pengguna</w:t>
      </w:r>
      <w:proofErr w:type="spellEnd"/>
      <w:r w:rsidRPr="00F77E5B">
        <w:rPr>
          <w:sz w:val="24"/>
          <w:szCs w:val="24"/>
        </w:rPr>
        <w:t xml:space="preserve">, </w:t>
      </w:r>
      <w:proofErr w:type="spellStart"/>
      <w:r w:rsidRPr="00F77E5B">
        <w:rPr>
          <w:sz w:val="24"/>
          <w:szCs w:val="24"/>
        </w:rPr>
        <w:t>kepada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tim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perusahaan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untuk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digunakan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secara</w:t>
      </w:r>
      <w:proofErr w:type="spellEnd"/>
      <w:r w:rsidRPr="00F77E5B">
        <w:rPr>
          <w:sz w:val="24"/>
          <w:szCs w:val="24"/>
        </w:rPr>
        <w:t xml:space="preserve"> </w:t>
      </w:r>
      <w:proofErr w:type="spellStart"/>
      <w:r w:rsidRPr="00F77E5B">
        <w:rPr>
          <w:sz w:val="24"/>
          <w:szCs w:val="24"/>
        </w:rPr>
        <w:t>resmi</w:t>
      </w:r>
      <w:proofErr w:type="spellEnd"/>
      <w:r w:rsidRPr="00F77E5B">
        <w:rPr>
          <w:sz w:val="24"/>
          <w:szCs w:val="24"/>
        </w:rPr>
        <w:t>.</w:t>
      </w:r>
    </w:p>
    <w:p w14:paraId="5BFF01CD" w14:textId="77777777" w:rsidR="00EE15EF" w:rsidRDefault="00EE15EF" w:rsidP="00EE15EF">
      <w:pPr>
        <w:rPr>
          <w:sz w:val="24"/>
          <w:szCs w:val="24"/>
        </w:rPr>
      </w:pPr>
    </w:p>
    <w:p w14:paraId="60F4E9C4" w14:textId="3EE83B2B" w:rsidR="00EE15EF" w:rsidRDefault="00EE15EF" w:rsidP="00EE15E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Persetujuan</w:t>
      </w:r>
      <w:proofErr w:type="spellEnd"/>
      <w:r>
        <w:rPr>
          <w:b/>
          <w:sz w:val="24"/>
          <w:szCs w:val="24"/>
        </w:rPr>
        <w:t xml:space="preserve"> </w:t>
      </w:r>
      <w:r w:rsidR="00024308" w:rsidRPr="00024308">
        <w:rPr>
          <w:b/>
          <w:sz w:val="24"/>
          <w:szCs w:val="24"/>
        </w:rPr>
        <w:t>B.037/BBP-</w:t>
      </w:r>
      <w:proofErr w:type="spellStart"/>
      <w:r w:rsidR="00024308" w:rsidRPr="00024308">
        <w:rPr>
          <w:b/>
          <w:sz w:val="24"/>
          <w:szCs w:val="24"/>
        </w:rPr>
        <w:t>ITDel</w:t>
      </w:r>
      <w:proofErr w:type="spellEnd"/>
      <w:r w:rsidR="00024308" w:rsidRPr="00024308">
        <w:rPr>
          <w:b/>
          <w:sz w:val="24"/>
          <w:szCs w:val="24"/>
        </w:rPr>
        <w:t>/GEN/V/2024</w:t>
      </w:r>
    </w:p>
    <w:p w14:paraId="2EB8EB4E" w14:textId="77777777" w:rsidR="00EE15EF" w:rsidRDefault="00EE15EF" w:rsidP="00EE15EF">
      <w:pPr>
        <w:rPr>
          <w:sz w:val="24"/>
          <w:szCs w:val="24"/>
        </w:rPr>
      </w:pPr>
      <w:r>
        <w:rPr>
          <w:sz w:val="24"/>
          <w:szCs w:val="24"/>
        </w:rPr>
        <w:t>Jakarta, 09 Agustus 2024</w:t>
      </w:r>
    </w:p>
    <w:p w14:paraId="4F43586F" w14:textId="593075A7" w:rsidR="00EE15EF" w:rsidRPr="00AD6661" w:rsidRDefault="00EE15EF" w:rsidP="00EE15EF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4"/>
      </w:tblGrid>
      <w:tr w:rsidR="00AD6661" w14:paraId="7FDBA2C1" w14:textId="77777777" w:rsidTr="00DF5207">
        <w:tc>
          <w:tcPr>
            <w:tcW w:w="4364" w:type="dxa"/>
          </w:tcPr>
          <w:p w14:paraId="54075CCD" w14:textId="675BC54B" w:rsidR="00AD6661" w:rsidRDefault="00CD0F08" w:rsidP="00EE15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Supervisor,</w:t>
            </w:r>
          </w:p>
        </w:tc>
        <w:tc>
          <w:tcPr>
            <w:tcW w:w="4364" w:type="dxa"/>
          </w:tcPr>
          <w:p w14:paraId="398008BA" w14:textId="5DFD1B94" w:rsidR="00AD6661" w:rsidRDefault="00AD6661" w:rsidP="00EE15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Supervisor,</w:t>
            </w:r>
          </w:p>
        </w:tc>
      </w:tr>
      <w:tr w:rsidR="00AD6661" w14:paraId="1C7A0E4E" w14:textId="77777777" w:rsidTr="00DF5207">
        <w:trPr>
          <w:trHeight w:val="1521"/>
        </w:trPr>
        <w:tc>
          <w:tcPr>
            <w:tcW w:w="4364" w:type="dxa"/>
          </w:tcPr>
          <w:p w14:paraId="27FFC87E" w14:textId="5663EC7F" w:rsidR="00AD6661" w:rsidRDefault="00AD6661" w:rsidP="00EE15EF">
            <w:pPr>
              <w:rPr>
                <w:sz w:val="24"/>
                <w:szCs w:val="24"/>
              </w:rPr>
            </w:pPr>
          </w:p>
        </w:tc>
        <w:tc>
          <w:tcPr>
            <w:tcW w:w="4364" w:type="dxa"/>
          </w:tcPr>
          <w:p w14:paraId="1ABB3F5A" w14:textId="5B68FB92" w:rsidR="00AD6661" w:rsidRDefault="00AD6661" w:rsidP="00EE15EF">
            <w:pPr>
              <w:rPr>
                <w:sz w:val="24"/>
                <w:szCs w:val="24"/>
              </w:rPr>
            </w:pPr>
          </w:p>
        </w:tc>
      </w:tr>
      <w:tr w:rsidR="00AD6661" w14:paraId="4A6D9E48" w14:textId="77777777" w:rsidTr="00DF5207">
        <w:tc>
          <w:tcPr>
            <w:tcW w:w="4364" w:type="dxa"/>
          </w:tcPr>
          <w:p w14:paraId="11837911" w14:textId="332866A0" w:rsidR="00AD6661" w:rsidRDefault="00CD0F08" w:rsidP="00CD0F08">
            <w:pPr>
              <w:jc w:val="both"/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Marselo </w:t>
            </w:r>
            <w:proofErr w:type="spellStart"/>
            <w:r w:rsidRPr="00110B68">
              <w:rPr>
                <w:sz w:val="24"/>
                <w:szCs w:val="24"/>
              </w:rPr>
              <w:t>Sitorus</w:t>
            </w:r>
            <w:proofErr w:type="spellEnd"/>
            <w:r w:rsidRPr="00110B68">
              <w:rPr>
                <w:sz w:val="24"/>
                <w:szCs w:val="24"/>
              </w:rPr>
              <w:t xml:space="preserve">, S.T., </w:t>
            </w:r>
            <w:proofErr w:type="spellStart"/>
            <w:proofErr w:type="gramStart"/>
            <w:r w:rsidRPr="00110B68">
              <w:rPr>
                <w:sz w:val="24"/>
                <w:szCs w:val="24"/>
              </w:rPr>
              <w:t>M.Sc</w:t>
            </w:r>
            <w:proofErr w:type="spellEnd"/>
            <w:proofErr w:type="gramEnd"/>
          </w:p>
        </w:tc>
        <w:tc>
          <w:tcPr>
            <w:tcW w:w="4364" w:type="dxa"/>
          </w:tcPr>
          <w:p w14:paraId="7BC83386" w14:textId="03BD1701" w:rsidR="00AD6661" w:rsidRDefault="00CD0F08" w:rsidP="00EE15EF">
            <w:pPr>
              <w:rPr>
                <w:sz w:val="24"/>
                <w:szCs w:val="24"/>
              </w:rPr>
            </w:pPr>
            <w:r w:rsidRPr="00110B68">
              <w:rPr>
                <w:sz w:val="24"/>
                <w:szCs w:val="24"/>
              </w:rPr>
              <w:t xml:space="preserve">Edwin Yonathan </w:t>
            </w:r>
            <w:proofErr w:type="spellStart"/>
            <w:r w:rsidRPr="00110B68">
              <w:rPr>
                <w:sz w:val="24"/>
                <w:szCs w:val="24"/>
              </w:rPr>
              <w:t>Gurning</w:t>
            </w:r>
            <w:proofErr w:type="spellEnd"/>
            <w:r w:rsidRPr="00110B68">
              <w:rPr>
                <w:sz w:val="24"/>
                <w:szCs w:val="24"/>
              </w:rPr>
              <w:t>, S.T., M.T.</w:t>
            </w:r>
          </w:p>
        </w:tc>
      </w:tr>
      <w:tr w:rsidR="00AD6661" w14:paraId="169092AF" w14:textId="77777777" w:rsidTr="00DF5207">
        <w:trPr>
          <w:trHeight w:val="1830"/>
        </w:trPr>
        <w:tc>
          <w:tcPr>
            <w:tcW w:w="4364" w:type="dxa"/>
          </w:tcPr>
          <w:p w14:paraId="5606A013" w14:textId="7E49EBA1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Pelaksana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364" w:type="dxa"/>
          </w:tcPr>
          <w:p w14:paraId="5737E672" w14:textId="072DE515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Pelaksana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</w:tc>
      </w:tr>
      <w:tr w:rsidR="00AD6661" w14:paraId="2B3F07C0" w14:textId="77777777" w:rsidTr="00DF5207">
        <w:tc>
          <w:tcPr>
            <w:tcW w:w="4364" w:type="dxa"/>
          </w:tcPr>
          <w:p w14:paraId="58DB15E5" w14:textId="647DA35F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 w:rsidRPr="00AD6661">
              <w:rPr>
                <w:sz w:val="24"/>
                <w:szCs w:val="24"/>
              </w:rPr>
              <w:t>Jusas</w:t>
            </w:r>
            <w:proofErr w:type="spellEnd"/>
            <w:r w:rsidRPr="00AD66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F.K </w:t>
            </w:r>
            <w:r w:rsidRPr="00AD6661">
              <w:rPr>
                <w:sz w:val="24"/>
                <w:szCs w:val="24"/>
              </w:rPr>
              <w:t>Tampubolon</w:t>
            </w:r>
          </w:p>
        </w:tc>
        <w:tc>
          <w:tcPr>
            <w:tcW w:w="4364" w:type="dxa"/>
          </w:tcPr>
          <w:p w14:paraId="67E3DA6A" w14:textId="04B36B5A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 w:rsidRPr="00AD6661">
              <w:rPr>
                <w:sz w:val="24"/>
                <w:szCs w:val="24"/>
              </w:rPr>
              <w:t>Tuani</w:t>
            </w:r>
            <w:proofErr w:type="spellEnd"/>
            <w:r w:rsidRPr="00AD66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 </w:t>
            </w:r>
            <w:proofErr w:type="spellStart"/>
            <w:r w:rsidRPr="00AD6661">
              <w:rPr>
                <w:sz w:val="24"/>
                <w:szCs w:val="24"/>
              </w:rPr>
              <w:t>Manurung</w:t>
            </w:r>
            <w:proofErr w:type="spellEnd"/>
          </w:p>
        </w:tc>
      </w:tr>
      <w:tr w:rsidR="00AD6661" w14:paraId="6BB3192F" w14:textId="77777777" w:rsidTr="00DF5207">
        <w:trPr>
          <w:trHeight w:val="1974"/>
        </w:trPr>
        <w:tc>
          <w:tcPr>
            <w:tcW w:w="4364" w:type="dxa"/>
          </w:tcPr>
          <w:p w14:paraId="1B62903E" w14:textId="361CBA16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Pelaksana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</w:tc>
        <w:tc>
          <w:tcPr>
            <w:tcW w:w="4364" w:type="dxa"/>
          </w:tcPr>
          <w:p w14:paraId="2F445664" w14:textId="49A5259B" w:rsidR="00AD6661" w:rsidRDefault="00AD6661" w:rsidP="00EE15E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Pelaksana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</w:tc>
      </w:tr>
      <w:tr w:rsidR="00AD6661" w14:paraId="64F31BD6" w14:textId="77777777" w:rsidTr="00DF5207">
        <w:tc>
          <w:tcPr>
            <w:tcW w:w="4364" w:type="dxa"/>
          </w:tcPr>
          <w:p w14:paraId="708BD9B3" w14:textId="0785C40A" w:rsidR="00AD6661" w:rsidRDefault="00AD6661" w:rsidP="00EE15EF">
            <w:pPr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 xml:space="preserve">Marthin </w:t>
            </w:r>
            <w:r>
              <w:rPr>
                <w:sz w:val="24"/>
                <w:szCs w:val="24"/>
              </w:rPr>
              <w:t>Y</w:t>
            </w:r>
            <w:r w:rsidRPr="00AD6661">
              <w:rPr>
                <w:sz w:val="24"/>
                <w:szCs w:val="24"/>
              </w:rPr>
              <w:t xml:space="preserve"> Hutauruk</w:t>
            </w:r>
          </w:p>
        </w:tc>
        <w:tc>
          <w:tcPr>
            <w:tcW w:w="4364" w:type="dxa"/>
          </w:tcPr>
          <w:p w14:paraId="402BA203" w14:textId="26BCB516" w:rsidR="00AD6661" w:rsidRDefault="00AD6661" w:rsidP="00EE15EF">
            <w:pPr>
              <w:rPr>
                <w:sz w:val="24"/>
                <w:szCs w:val="24"/>
              </w:rPr>
            </w:pPr>
            <w:r w:rsidRPr="00AD6661">
              <w:rPr>
                <w:sz w:val="24"/>
                <w:szCs w:val="24"/>
              </w:rPr>
              <w:t xml:space="preserve">Jaden </w:t>
            </w:r>
            <w:r>
              <w:rPr>
                <w:sz w:val="24"/>
                <w:szCs w:val="24"/>
              </w:rPr>
              <w:t>O</w:t>
            </w:r>
            <w:r w:rsidRPr="00AD6661">
              <w:rPr>
                <w:sz w:val="24"/>
                <w:szCs w:val="24"/>
              </w:rPr>
              <w:t xml:space="preserve"> </w:t>
            </w:r>
            <w:proofErr w:type="spellStart"/>
            <w:r w:rsidRPr="00AD6661">
              <w:rPr>
                <w:sz w:val="24"/>
                <w:szCs w:val="24"/>
              </w:rPr>
              <w:t>Panggabean</w:t>
            </w:r>
            <w:proofErr w:type="spellEnd"/>
          </w:p>
        </w:tc>
      </w:tr>
    </w:tbl>
    <w:p w14:paraId="7430F523" w14:textId="77777777" w:rsidR="00AD6661" w:rsidRDefault="00AD6661" w:rsidP="00EE15EF">
      <w:pPr>
        <w:rPr>
          <w:sz w:val="24"/>
          <w:szCs w:val="24"/>
        </w:rPr>
      </w:pPr>
    </w:p>
    <w:p w14:paraId="7392E3B3" w14:textId="77777777" w:rsidR="00EE15EF" w:rsidRDefault="00EE15EF" w:rsidP="00EE15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oleh PM/Supervisor</w:t>
      </w: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372"/>
        <w:gridCol w:w="5536"/>
      </w:tblGrid>
      <w:tr w:rsidR="00EE15EF" w14:paraId="3303D2C9" w14:textId="77777777" w:rsidTr="009732FF">
        <w:tc>
          <w:tcPr>
            <w:tcW w:w="2840" w:type="dxa"/>
            <w:shd w:val="clear" w:color="auto" w:fill="auto"/>
          </w:tcPr>
          <w:p w14:paraId="65363F23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6D211E51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2A950C41" w14:textId="155F2FE0" w:rsidR="00EE15EF" w:rsidRDefault="00631144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Agustus 2024</w:t>
            </w:r>
          </w:p>
        </w:tc>
      </w:tr>
      <w:tr w:rsidR="00EE15EF" w14:paraId="1C12EF85" w14:textId="77777777" w:rsidTr="009732FF">
        <w:tc>
          <w:tcPr>
            <w:tcW w:w="2840" w:type="dxa"/>
            <w:shd w:val="clear" w:color="auto" w:fill="auto"/>
          </w:tcPr>
          <w:p w14:paraId="34BA3333" w14:textId="77777777" w:rsidR="00EE15EF" w:rsidRDefault="00EE15EF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664AFE9F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66170475" w14:textId="2A8C5D63" w:rsidR="00EE15EF" w:rsidRDefault="00DF5207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EE15EF" w14:paraId="0A0D6087" w14:textId="77777777" w:rsidTr="009732FF">
        <w:tc>
          <w:tcPr>
            <w:tcW w:w="2840" w:type="dxa"/>
            <w:shd w:val="clear" w:color="auto" w:fill="auto"/>
          </w:tcPr>
          <w:p w14:paraId="1D7B9431" w14:textId="77777777" w:rsidR="00EE15EF" w:rsidRDefault="00EE15EF" w:rsidP="00973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72" w:type="dxa"/>
            <w:shd w:val="clear" w:color="auto" w:fill="auto"/>
          </w:tcPr>
          <w:p w14:paraId="28F0CB3B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38B16F73" w14:textId="1C2154DD" w:rsidR="00EE15EF" w:rsidRDefault="00631144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</w:p>
        </w:tc>
      </w:tr>
      <w:tr w:rsidR="00EE15EF" w14:paraId="21436DD7" w14:textId="77777777" w:rsidTr="009732FF">
        <w:tc>
          <w:tcPr>
            <w:tcW w:w="2840" w:type="dxa"/>
            <w:shd w:val="clear" w:color="auto" w:fill="auto"/>
          </w:tcPr>
          <w:p w14:paraId="3E3CD50A" w14:textId="77777777" w:rsidR="00EE15EF" w:rsidRDefault="00EE15EF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Achievement</w:t>
            </w:r>
          </w:p>
        </w:tc>
        <w:tc>
          <w:tcPr>
            <w:tcW w:w="372" w:type="dxa"/>
            <w:shd w:val="clear" w:color="auto" w:fill="auto"/>
          </w:tcPr>
          <w:p w14:paraId="3EC5AABD" w14:textId="77777777" w:rsidR="00EE15EF" w:rsidRDefault="00EE15EF" w:rsidP="00973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36" w:type="dxa"/>
            <w:shd w:val="clear" w:color="auto" w:fill="auto"/>
          </w:tcPr>
          <w:p w14:paraId="4033E0CA" w14:textId="21E0B613" w:rsidR="00EE15EF" w:rsidRDefault="00DF5207" w:rsidP="00973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Bagus</w:t>
            </w:r>
          </w:p>
        </w:tc>
      </w:tr>
    </w:tbl>
    <w:p w14:paraId="32D99D62" w14:textId="77777777" w:rsidR="00EE15EF" w:rsidRDefault="00EE15EF" w:rsidP="00EE15EF">
      <w:pPr>
        <w:rPr>
          <w:sz w:val="24"/>
          <w:szCs w:val="24"/>
        </w:rPr>
      </w:pPr>
    </w:p>
    <w:p w14:paraId="61778EFE" w14:textId="77777777" w:rsidR="00EE15EF" w:rsidRDefault="00EE15EF" w:rsidP="00EE15E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 PM/Supervisor:</w:t>
      </w:r>
    </w:p>
    <w:p w14:paraId="72B92170" w14:textId="726571F0" w:rsidR="007131A3" w:rsidRPr="00527205" w:rsidRDefault="00EE15EF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sectPr w:rsidR="007131A3" w:rsidRPr="00527205" w:rsidSect="00EE15EF">
      <w:headerReference w:type="default" r:id="rId7"/>
      <w:footerReference w:type="default" r:id="rId8"/>
      <w:pgSz w:w="11906" w:h="16838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51CE7" w14:textId="77777777" w:rsidR="00F950AD" w:rsidRDefault="00F950AD">
      <w:r>
        <w:separator/>
      </w:r>
    </w:p>
  </w:endnote>
  <w:endnote w:type="continuationSeparator" w:id="0">
    <w:p w14:paraId="4C113C41" w14:textId="77777777" w:rsidR="00F950AD" w:rsidRDefault="00F9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CDD3" w14:textId="77777777" w:rsidR="00695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WO-KP-</w:t>
    </w:r>
    <w:r>
      <w:t>24-207-A</w:t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 of 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D7489" w14:textId="77777777" w:rsidR="00F950AD" w:rsidRDefault="00F950AD">
      <w:r>
        <w:separator/>
      </w:r>
    </w:p>
  </w:footnote>
  <w:footnote w:type="continuationSeparator" w:id="0">
    <w:p w14:paraId="42F62A33" w14:textId="77777777" w:rsidR="00F950AD" w:rsidRDefault="00F9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318ED" w14:textId="77777777" w:rsidR="00695648" w:rsidRDefault="006956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87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45"/>
      <w:gridCol w:w="4515"/>
      <w:gridCol w:w="1824"/>
    </w:tblGrid>
    <w:tr w:rsidR="00556ED9" w14:paraId="130B5730" w14:textId="77777777" w:rsidTr="00024308">
      <w:trPr>
        <w:trHeight w:val="735"/>
      </w:trPr>
      <w:tc>
        <w:tcPr>
          <w:tcW w:w="2445" w:type="dxa"/>
          <w:tcMar>
            <w:top w:w="0" w:type="dxa"/>
            <w:bottom w:w="0" w:type="dxa"/>
          </w:tcMar>
          <w:vAlign w:val="center"/>
        </w:tcPr>
        <w:p w14:paraId="7EA00F57" w14:textId="233BDB84" w:rsidR="00695648" w:rsidRPr="00024308" w:rsidRDefault="000243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b/>
              <w:color w:val="000000"/>
              <w:sz w:val="22"/>
              <w:szCs w:val="22"/>
            </w:rPr>
          </w:pPr>
          <w:r w:rsidRPr="00024308">
            <w:rPr>
              <w:sz w:val="22"/>
              <w:szCs w:val="22"/>
            </w:rPr>
            <w:t xml:space="preserve">PT. Bara Blasting Perkasa &amp; PT. </w:t>
          </w:r>
          <w:proofErr w:type="spellStart"/>
          <w:r w:rsidRPr="00024308">
            <w:rPr>
              <w:sz w:val="22"/>
              <w:szCs w:val="22"/>
            </w:rPr>
            <w:t>Barokah</w:t>
          </w:r>
          <w:proofErr w:type="spellEnd"/>
          <w:r w:rsidRPr="00024308">
            <w:rPr>
              <w:sz w:val="22"/>
              <w:szCs w:val="22"/>
            </w:rPr>
            <w:t xml:space="preserve"> Maju Sejahtera</w:t>
          </w:r>
        </w:p>
      </w:tc>
      <w:tc>
        <w:tcPr>
          <w:tcW w:w="4515" w:type="dxa"/>
          <w:tcMar>
            <w:top w:w="0" w:type="dxa"/>
            <w:bottom w:w="0" w:type="dxa"/>
          </w:tcMar>
          <w:vAlign w:val="center"/>
        </w:tcPr>
        <w:p w14:paraId="5D79753D" w14:textId="77777777" w:rsidR="00695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Work Order</w:t>
          </w:r>
        </w:p>
      </w:tc>
      <w:tc>
        <w:tcPr>
          <w:tcW w:w="1824" w:type="dxa"/>
          <w:tcMar>
            <w:top w:w="0" w:type="dxa"/>
            <w:bottom w:w="0" w:type="dxa"/>
          </w:tcMar>
          <w:vAlign w:val="center"/>
        </w:tcPr>
        <w:p w14:paraId="17939016" w14:textId="2ABAFDD6" w:rsidR="00024308" w:rsidRDefault="00024308">
          <w:pPr>
            <w:tabs>
              <w:tab w:val="center" w:pos="4153"/>
              <w:tab w:val="right" w:pos="8306"/>
            </w:tabs>
            <w:rPr>
              <w:color w:val="000000"/>
            </w:rPr>
          </w:pPr>
          <w:r w:rsidRPr="00024308">
            <w:rPr>
              <w:noProof/>
              <w:color w:val="000000"/>
            </w:rPr>
            <w:drawing>
              <wp:inline distT="0" distB="0" distL="0" distR="0" wp14:anchorId="62A8C525" wp14:editId="08CA12B7">
                <wp:extent cx="1021080" cy="376555"/>
                <wp:effectExtent l="0" t="0" r="7620" b="4445"/>
                <wp:docPr id="18792722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272277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0" cy="376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1C92F2" w14:textId="77777777" w:rsidR="00695648" w:rsidRDefault="00695648" w:rsidP="0002430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21783"/>
    <w:multiLevelType w:val="multilevel"/>
    <w:tmpl w:val="4274A7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40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F"/>
    <w:rsid w:val="000037F5"/>
    <w:rsid w:val="00024308"/>
    <w:rsid w:val="00186654"/>
    <w:rsid w:val="00196500"/>
    <w:rsid w:val="002D5002"/>
    <w:rsid w:val="00360082"/>
    <w:rsid w:val="004610F9"/>
    <w:rsid w:val="004E6D9E"/>
    <w:rsid w:val="00516F1C"/>
    <w:rsid w:val="00527205"/>
    <w:rsid w:val="00597938"/>
    <w:rsid w:val="00631144"/>
    <w:rsid w:val="00695648"/>
    <w:rsid w:val="006A1F58"/>
    <w:rsid w:val="007131A3"/>
    <w:rsid w:val="007B20AE"/>
    <w:rsid w:val="00917162"/>
    <w:rsid w:val="009C06A1"/>
    <w:rsid w:val="00A46254"/>
    <w:rsid w:val="00A93F19"/>
    <w:rsid w:val="00A955DF"/>
    <w:rsid w:val="00AD6661"/>
    <w:rsid w:val="00AF4110"/>
    <w:rsid w:val="00B12B77"/>
    <w:rsid w:val="00B17885"/>
    <w:rsid w:val="00B65FA8"/>
    <w:rsid w:val="00BB0553"/>
    <w:rsid w:val="00C8115A"/>
    <w:rsid w:val="00CD0F08"/>
    <w:rsid w:val="00DF5207"/>
    <w:rsid w:val="00E24991"/>
    <w:rsid w:val="00E652C4"/>
    <w:rsid w:val="00EC65B8"/>
    <w:rsid w:val="00EE15EF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50B2C"/>
  <w15:chartTrackingRefBased/>
  <w15:docId w15:val="{3CAC1ECD-80A1-434C-A953-677539C9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43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08"/>
    <w:rPr>
      <w:rFonts w:ascii="Times New Roman" w:eastAsia="Times New Roman" w:hAnsi="Times New Roman" w:cs="Times New Roman"/>
      <w:kern w:val="0"/>
      <w:sz w:val="20"/>
      <w:szCs w:val="20"/>
      <w:lang w:val="en-AU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43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08"/>
    <w:rPr>
      <w:rFonts w:ascii="Times New Roman" w:eastAsia="Times New Roman" w:hAnsi="Times New Roman" w:cs="Times New Roman"/>
      <w:kern w:val="0"/>
      <w:sz w:val="20"/>
      <w:szCs w:val="20"/>
      <w:lang w:val="en-AU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Marthin Hutauruk</dc:creator>
  <cp:keywords/>
  <dc:description/>
  <cp:lastModifiedBy>Marthin Hutauruk</cp:lastModifiedBy>
  <cp:revision>12</cp:revision>
  <cp:lastPrinted>2024-08-09T02:41:00Z</cp:lastPrinted>
  <dcterms:created xsi:type="dcterms:W3CDTF">2024-08-08T14:04:00Z</dcterms:created>
  <dcterms:modified xsi:type="dcterms:W3CDTF">2024-08-10T05:17:00Z</dcterms:modified>
</cp:coreProperties>
</file>