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57DF5" w14:textId="607BC08F" w:rsidR="00FE5DCE" w:rsidRPr="001E63FB" w:rsidRDefault="001E63FB" w:rsidP="00695ED6">
      <w:pPr>
        <w:jc w:val="center"/>
        <w:rPr>
          <w:rFonts w:asciiTheme="majorHAnsi" w:hAnsiTheme="majorHAnsi"/>
          <w:b/>
          <w:color w:val="262626" w:themeColor="text1" w:themeTint="D9"/>
          <w:sz w:val="22"/>
          <w:szCs w:val="22"/>
        </w:rPr>
      </w:pPr>
      <w:r w:rsidRPr="001E63FB">
        <w:rPr>
          <w:rFonts w:asciiTheme="majorHAnsi" w:hAnsiTheme="majorHAnsi"/>
          <w:b/>
          <w:color w:val="262626" w:themeColor="text1" w:themeTint="D9"/>
          <w:sz w:val="22"/>
          <w:szCs w:val="22"/>
        </w:rPr>
        <w:t>https://docs.google.com/document/d/1AWZJNlQVMmsiqYsqZUITKxJynOnj2YOn/edit?usp=sharing&amp;ouid=102565211764361772544&amp;rtpof=true&amp;sd=true</w:t>
      </w:r>
    </w:p>
    <w:p w14:paraId="12CDEBC2" w14:textId="77777777" w:rsidR="00EE5FFE" w:rsidRDefault="00EE5FFE" w:rsidP="00F70968">
      <w:pPr>
        <w:tabs>
          <w:tab w:val="left" w:pos="1677"/>
        </w:tabs>
        <w:jc w:val="both"/>
        <w:rPr>
          <w:rFonts w:asciiTheme="majorHAnsi" w:hAnsiTheme="majorHAnsi"/>
          <w:b/>
          <w:color w:val="7F7F7F" w:themeColor="text1" w:themeTint="80"/>
          <w:sz w:val="40"/>
          <w:szCs w:val="40"/>
        </w:rPr>
      </w:pPr>
    </w:p>
    <w:p w14:paraId="374A7CCD" w14:textId="77777777" w:rsidR="007D2A9F" w:rsidRDefault="007D2A9F" w:rsidP="00F70968">
      <w:pPr>
        <w:tabs>
          <w:tab w:val="left" w:pos="1677"/>
        </w:tabs>
        <w:jc w:val="both"/>
        <w:rPr>
          <w:rFonts w:asciiTheme="majorHAnsi" w:hAnsiTheme="majorHAnsi"/>
          <w:b/>
          <w:color w:val="7F7F7F" w:themeColor="text1" w:themeTint="80"/>
          <w:sz w:val="40"/>
          <w:szCs w:val="40"/>
        </w:rPr>
      </w:pPr>
    </w:p>
    <w:p w14:paraId="00DA3D75" w14:textId="77777777" w:rsidR="00EE5FFE" w:rsidRDefault="00EE5FFE" w:rsidP="00F70968">
      <w:pPr>
        <w:tabs>
          <w:tab w:val="left" w:pos="1677"/>
        </w:tabs>
        <w:jc w:val="both"/>
        <w:rPr>
          <w:rFonts w:asciiTheme="majorHAnsi" w:hAnsiTheme="majorHAnsi"/>
          <w:b/>
          <w:color w:val="7F7F7F" w:themeColor="text1" w:themeTint="80"/>
          <w:sz w:val="40"/>
          <w:szCs w:val="40"/>
        </w:rPr>
      </w:pPr>
    </w:p>
    <w:p w14:paraId="5208459B" w14:textId="77777777" w:rsidR="00EE5FFE" w:rsidRDefault="00EE5FFE" w:rsidP="00F70968">
      <w:pPr>
        <w:tabs>
          <w:tab w:val="left" w:pos="1677"/>
        </w:tabs>
        <w:jc w:val="both"/>
        <w:rPr>
          <w:rFonts w:asciiTheme="majorHAnsi" w:hAnsiTheme="majorHAnsi"/>
          <w:b/>
          <w:color w:val="7F7F7F" w:themeColor="text1" w:themeTint="80"/>
          <w:sz w:val="40"/>
          <w:szCs w:val="40"/>
        </w:rPr>
      </w:pPr>
    </w:p>
    <w:p w14:paraId="22631ABC" w14:textId="0505087C" w:rsidR="002C1C8A" w:rsidRDefault="007D2A9F" w:rsidP="00EE5FFE">
      <w:pPr>
        <w:tabs>
          <w:tab w:val="left" w:pos="1677"/>
        </w:tabs>
        <w:jc w:val="center"/>
        <w:rPr>
          <w:rFonts w:asciiTheme="majorHAnsi" w:hAnsiTheme="majorHAnsi"/>
          <w:b/>
          <w:color w:val="7F7F7F" w:themeColor="text1" w:themeTint="80"/>
          <w:sz w:val="40"/>
          <w:szCs w:val="40"/>
        </w:rPr>
      </w:pPr>
      <w:r>
        <w:rPr>
          <w:rFonts w:asciiTheme="majorHAnsi" w:hAnsiTheme="majorHAnsi"/>
          <w:b/>
          <w:color w:val="7F7F7F" w:themeColor="text1" w:themeTint="80"/>
          <w:sz w:val="40"/>
          <w:szCs w:val="40"/>
        </w:rPr>
        <w:t>Evaluación Unidad 1 y 2 – Ciencias de Datos para la Innovación</w:t>
      </w:r>
    </w:p>
    <w:p w14:paraId="6EF36910" w14:textId="77777777" w:rsidR="0006103D" w:rsidRDefault="0006103D" w:rsidP="00EE5FFE">
      <w:pPr>
        <w:tabs>
          <w:tab w:val="left" w:pos="1677"/>
        </w:tabs>
        <w:jc w:val="center"/>
        <w:rPr>
          <w:rFonts w:asciiTheme="majorHAnsi" w:hAnsiTheme="majorHAnsi"/>
          <w:b/>
          <w:color w:val="7F7F7F" w:themeColor="text1" w:themeTint="80"/>
          <w:sz w:val="40"/>
          <w:szCs w:val="40"/>
        </w:rPr>
      </w:pPr>
    </w:p>
    <w:p w14:paraId="4F056674" w14:textId="77777777" w:rsidR="00EE5FFE" w:rsidRPr="00413883" w:rsidRDefault="00EE5FFE" w:rsidP="00EE5FFE">
      <w:pPr>
        <w:tabs>
          <w:tab w:val="left" w:pos="1677"/>
        </w:tabs>
        <w:jc w:val="center"/>
        <w:rPr>
          <w:rFonts w:asciiTheme="majorHAnsi" w:hAnsiTheme="majorHAnsi"/>
          <w:b/>
          <w:color w:val="7F7F7F" w:themeColor="text1" w:themeTint="80"/>
          <w:sz w:val="32"/>
          <w:szCs w:val="40"/>
        </w:rPr>
      </w:pPr>
    </w:p>
    <w:p w14:paraId="13051929" w14:textId="17B14448" w:rsidR="002C1C8A" w:rsidRDefault="007D2A9F" w:rsidP="007D2A9F">
      <w:pPr>
        <w:tabs>
          <w:tab w:val="left" w:pos="1677"/>
        </w:tabs>
        <w:rPr>
          <w:rFonts w:asciiTheme="majorHAnsi" w:hAnsiTheme="majorHAnsi"/>
          <w:b/>
          <w:color w:val="7F7F7F" w:themeColor="text1" w:themeTint="80"/>
          <w:sz w:val="36"/>
          <w:szCs w:val="40"/>
        </w:rPr>
      </w:pPr>
      <w:r w:rsidRPr="007D2A9F">
        <w:rPr>
          <w:rFonts w:asciiTheme="majorHAnsi" w:hAnsiTheme="majorHAnsi"/>
          <w:b/>
          <w:color w:val="7F7F7F" w:themeColor="text1" w:themeTint="80"/>
          <w:sz w:val="36"/>
          <w:szCs w:val="40"/>
        </w:rPr>
        <w:t>Tema: Análisis de calidad de datos y preferencias en plataformas de streaming</w:t>
      </w:r>
      <w:r>
        <w:rPr>
          <w:rFonts w:asciiTheme="majorHAnsi" w:hAnsiTheme="majorHAnsi"/>
          <w:b/>
          <w:color w:val="7F7F7F" w:themeColor="text1" w:themeTint="80"/>
          <w:sz w:val="36"/>
          <w:szCs w:val="40"/>
        </w:rPr>
        <w:t>.</w:t>
      </w:r>
    </w:p>
    <w:p w14:paraId="664902CB" w14:textId="77777777" w:rsidR="007D2A9F" w:rsidRDefault="007D2A9F" w:rsidP="007D2A9F">
      <w:pPr>
        <w:tabs>
          <w:tab w:val="left" w:pos="1677"/>
        </w:tabs>
        <w:rPr>
          <w:rFonts w:asciiTheme="majorHAnsi" w:hAnsiTheme="majorHAnsi"/>
          <w:b/>
          <w:color w:val="7F7F7F" w:themeColor="text1" w:themeTint="80"/>
          <w:sz w:val="36"/>
          <w:szCs w:val="40"/>
        </w:rPr>
      </w:pPr>
    </w:p>
    <w:p w14:paraId="63DCAD28" w14:textId="06954112" w:rsidR="007D2A9F" w:rsidRDefault="007D2A9F" w:rsidP="007D2A9F">
      <w:pPr>
        <w:tabs>
          <w:tab w:val="left" w:pos="1677"/>
        </w:tabs>
        <w:rPr>
          <w:rFonts w:asciiTheme="majorHAnsi" w:hAnsiTheme="majorHAnsi"/>
          <w:b/>
          <w:color w:val="7F7F7F" w:themeColor="text1" w:themeTint="80"/>
          <w:sz w:val="36"/>
          <w:szCs w:val="40"/>
        </w:rPr>
      </w:pPr>
      <w:r>
        <w:rPr>
          <w:rFonts w:asciiTheme="majorHAnsi" w:hAnsiTheme="majorHAnsi"/>
          <w:b/>
          <w:color w:val="7F7F7F" w:themeColor="text1" w:themeTint="80"/>
          <w:sz w:val="36"/>
          <w:szCs w:val="40"/>
        </w:rPr>
        <w:t>Carrera: Ingeniería en Ciencias de Datos.</w:t>
      </w:r>
    </w:p>
    <w:p w14:paraId="1E6F4662" w14:textId="77777777" w:rsidR="007D2A9F" w:rsidRDefault="007D2A9F" w:rsidP="007D2A9F">
      <w:pPr>
        <w:tabs>
          <w:tab w:val="left" w:pos="1677"/>
        </w:tabs>
        <w:rPr>
          <w:rFonts w:asciiTheme="majorHAnsi" w:hAnsiTheme="majorHAnsi"/>
          <w:b/>
          <w:color w:val="7F7F7F" w:themeColor="text1" w:themeTint="80"/>
          <w:sz w:val="36"/>
          <w:szCs w:val="40"/>
        </w:rPr>
      </w:pPr>
    </w:p>
    <w:p w14:paraId="4CF144B8" w14:textId="26EE0AE2" w:rsidR="007D2A9F" w:rsidRPr="002C1C8A" w:rsidRDefault="007D2A9F" w:rsidP="007D2A9F">
      <w:pPr>
        <w:tabs>
          <w:tab w:val="left" w:pos="1677"/>
        </w:tabs>
        <w:rPr>
          <w:rFonts w:asciiTheme="majorHAnsi" w:hAnsiTheme="majorHAnsi"/>
          <w:b/>
          <w:color w:val="7F7F7F" w:themeColor="text1" w:themeTint="80"/>
          <w:sz w:val="36"/>
          <w:szCs w:val="40"/>
        </w:rPr>
      </w:pPr>
      <w:r>
        <w:rPr>
          <w:rFonts w:asciiTheme="majorHAnsi" w:hAnsiTheme="majorHAnsi"/>
          <w:b/>
          <w:color w:val="7F7F7F" w:themeColor="text1" w:themeTint="80"/>
          <w:sz w:val="36"/>
          <w:szCs w:val="40"/>
        </w:rPr>
        <w:t>Asignatura: Ciencia de Datos para la Innovación.</w:t>
      </w:r>
    </w:p>
    <w:p w14:paraId="18BAED31" w14:textId="77777777" w:rsidR="00413883" w:rsidRDefault="00413883" w:rsidP="00413883">
      <w:pPr>
        <w:tabs>
          <w:tab w:val="left" w:pos="1677"/>
        </w:tabs>
        <w:rPr>
          <w:rFonts w:asciiTheme="majorHAnsi" w:hAnsiTheme="majorHAnsi"/>
          <w:b/>
          <w:color w:val="7F7F7F" w:themeColor="text1" w:themeTint="80"/>
          <w:sz w:val="32"/>
          <w:szCs w:val="40"/>
        </w:rPr>
      </w:pPr>
    </w:p>
    <w:p w14:paraId="036FED90" w14:textId="77777777" w:rsidR="007D2A9F" w:rsidRDefault="007D2A9F" w:rsidP="00413883">
      <w:pPr>
        <w:tabs>
          <w:tab w:val="left" w:pos="1677"/>
        </w:tabs>
        <w:rPr>
          <w:rFonts w:asciiTheme="majorHAnsi" w:hAnsiTheme="majorHAnsi"/>
          <w:b/>
          <w:color w:val="7F7F7F" w:themeColor="text1" w:themeTint="80"/>
          <w:sz w:val="32"/>
          <w:szCs w:val="40"/>
        </w:rPr>
      </w:pPr>
    </w:p>
    <w:p w14:paraId="562A337C" w14:textId="77777777" w:rsidR="00413883" w:rsidRDefault="00413883" w:rsidP="00413883">
      <w:pPr>
        <w:tabs>
          <w:tab w:val="left" w:pos="1677"/>
        </w:tabs>
        <w:rPr>
          <w:rFonts w:asciiTheme="majorHAnsi" w:hAnsiTheme="majorHAnsi"/>
          <w:b/>
          <w:color w:val="7F7F7F" w:themeColor="text1" w:themeTint="80"/>
          <w:sz w:val="32"/>
          <w:szCs w:val="40"/>
        </w:rPr>
      </w:pPr>
    </w:p>
    <w:p w14:paraId="2C060F37" w14:textId="77777777" w:rsidR="00413883" w:rsidRDefault="00413883" w:rsidP="00413883">
      <w:pPr>
        <w:tabs>
          <w:tab w:val="left" w:pos="1677"/>
        </w:tabs>
        <w:rPr>
          <w:rFonts w:asciiTheme="majorHAnsi" w:hAnsiTheme="majorHAnsi"/>
          <w:b/>
          <w:color w:val="7F7F7F" w:themeColor="text1" w:themeTint="80"/>
          <w:sz w:val="32"/>
          <w:szCs w:val="40"/>
        </w:rPr>
      </w:pPr>
    </w:p>
    <w:p w14:paraId="7F826B6C" w14:textId="77777777" w:rsidR="00413883" w:rsidRDefault="00413883" w:rsidP="00413883">
      <w:pPr>
        <w:tabs>
          <w:tab w:val="left" w:pos="1677"/>
        </w:tabs>
        <w:rPr>
          <w:rFonts w:asciiTheme="majorHAnsi" w:hAnsiTheme="majorHAnsi"/>
          <w:b/>
          <w:color w:val="7F7F7F" w:themeColor="text1" w:themeTint="80"/>
          <w:sz w:val="32"/>
          <w:szCs w:val="40"/>
        </w:rPr>
      </w:pPr>
    </w:p>
    <w:p w14:paraId="49600226" w14:textId="77777777" w:rsidR="00413883" w:rsidRDefault="00413883" w:rsidP="00413883">
      <w:pPr>
        <w:tabs>
          <w:tab w:val="left" w:pos="1677"/>
        </w:tabs>
        <w:rPr>
          <w:rFonts w:asciiTheme="majorHAnsi" w:hAnsiTheme="majorHAnsi"/>
          <w:b/>
          <w:color w:val="7F7F7F" w:themeColor="text1" w:themeTint="80"/>
          <w:sz w:val="32"/>
          <w:szCs w:val="40"/>
        </w:rPr>
      </w:pPr>
    </w:p>
    <w:p w14:paraId="181B63DB" w14:textId="77777777" w:rsidR="007D2A9F" w:rsidRDefault="007D2A9F" w:rsidP="00413883">
      <w:pPr>
        <w:tabs>
          <w:tab w:val="left" w:pos="1677"/>
        </w:tabs>
        <w:rPr>
          <w:rFonts w:asciiTheme="majorHAnsi" w:hAnsiTheme="majorHAnsi"/>
          <w:b/>
          <w:color w:val="7F7F7F" w:themeColor="text1" w:themeTint="80"/>
          <w:sz w:val="32"/>
          <w:szCs w:val="40"/>
        </w:rPr>
      </w:pPr>
    </w:p>
    <w:p w14:paraId="124DA43B" w14:textId="77777777" w:rsidR="00F06F4A" w:rsidRDefault="00F06F4A" w:rsidP="00413883">
      <w:pPr>
        <w:tabs>
          <w:tab w:val="left" w:pos="1677"/>
        </w:tabs>
        <w:rPr>
          <w:rFonts w:asciiTheme="majorHAnsi" w:hAnsiTheme="majorHAnsi"/>
          <w:b/>
          <w:color w:val="7F7F7F" w:themeColor="text1" w:themeTint="80"/>
          <w:sz w:val="32"/>
          <w:szCs w:val="40"/>
        </w:rPr>
      </w:pPr>
    </w:p>
    <w:p w14:paraId="42CA0A74" w14:textId="77777777" w:rsidR="007D2A9F" w:rsidRDefault="007D2A9F" w:rsidP="00413883">
      <w:pPr>
        <w:tabs>
          <w:tab w:val="left" w:pos="1677"/>
        </w:tabs>
        <w:rPr>
          <w:rFonts w:asciiTheme="majorHAnsi" w:hAnsiTheme="majorHAnsi"/>
          <w:b/>
          <w:color w:val="7F7F7F" w:themeColor="text1" w:themeTint="80"/>
          <w:sz w:val="32"/>
          <w:szCs w:val="40"/>
        </w:rPr>
      </w:pPr>
    </w:p>
    <w:p w14:paraId="022D3546" w14:textId="77777777" w:rsidR="007D2A9F" w:rsidRDefault="007D2A9F" w:rsidP="00413883">
      <w:pPr>
        <w:tabs>
          <w:tab w:val="left" w:pos="1677"/>
        </w:tabs>
        <w:rPr>
          <w:rFonts w:asciiTheme="majorHAnsi" w:hAnsiTheme="majorHAnsi"/>
          <w:b/>
          <w:color w:val="7F7F7F" w:themeColor="text1" w:themeTint="80"/>
          <w:sz w:val="32"/>
          <w:szCs w:val="40"/>
        </w:rPr>
      </w:pPr>
    </w:p>
    <w:p w14:paraId="3E9405B4" w14:textId="77777777" w:rsidR="00413883" w:rsidRDefault="00413883" w:rsidP="00413883">
      <w:pPr>
        <w:tabs>
          <w:tab w:val="left" w:pos="1677"/>
        </w:tabs>
        <w:rPr>
          <w:rFonts w:asciiTheme="majorHAnsi" w:hAnsiTheme="majorHAnsi"/>
          <w:b/>
          <w:color w:val="7F7F7F" w:themeColor="text1" w:themeTint="80"/>
          <w:sz w:val="32"/>
          <w:szCs w:val="40"/>
        </w:rPr>
      </w:pPr>
    </w:p>
    <w:p w14:paraId="4FAB9757" w14:textId="3BB53D4E" w:rsidR="00EE5FFE" w:rsidRPr="004C72C2" w:rsidRDefault="00EE5FFE" w:rsidP="00413883">
      <w:pPr>
        <w:tabs>
          <w:tab w:val="left" w:pos="1677"/>
        </w:tabs>
        <w:rPr>
          <w:rFonts w:asciiTheme="majorHAnsi" w:hAnsiTheme="majorHAnsi"/>
          <w:color w:val="7F7F7F" w:themeColor="text1" w:themeTint="80"/>
          <w:sz w:val="28"/>
          <w:szCs w:val="40"/>
        </w:rPr>
      </w:pPr>
      <w:r w:rsidRPr="004C72C2">
        <w:rPr>
          <w:rFonts w:asciiTheme="majorHAnsi" w:hAnsiTheme="majorHAnsi"/>
          <w:color w:val="7F7F7F" w:themeColor="text1" w:themeTint="80"/>
          <w:sz w:val="28"/>
          <w:szCs w:val="40"/>
        </w:rPr>
        <w:t>Profesor:</w:t>
      </w:r>
      <w:r w:rsidR="007D2A9F">
        <w:rPr>
          <w:rFonts w:asciiTheme="majorHAnsi" w:hAnsiTheme="majorHAnsi"/>
          <w:color w:val="7F7F7F" w:themeColor="text1" w:themeTint="80"/>
          <w:sz w:val="28"/>
          <w:szCs w:val="40"/>
        </w:rPr>
        <w:t xml:space="preserve"> R</w:t>
      </w:r>
      <w:r w:rsidR="007D2A9F" w:rsidRPr="007D2A9F">
        <w:rPr>
          <w:rFonts w:asciiTheme="majorHAnsi" w:hAnsiTheme="majorHAnsi"/>
          <w:color w:val="7F7F7F" w:themeColor="text1" w:themeTint="80"/>
          <w:sz w:val="28"/>
          <w:szCs w:val="40"/>
        </w:rPr>
        <w:t>oberto Ovidio Hermosilla</w:t>
      </w:r>
    </w:p>
    <w:p w14:paraId="04D9D35A" w14:textId="58E694C5" w:rsidR="00EE5FFE" w:rsidRPr="004C72C2" w:rsidRDefault="00EE5FFE" w:rsidP="00413883">
      <w:pPr>
        <w:tabs>
          <w:tab w:val="left" w:pos="1677"/>
        </w:tabs>
        <w:rPr>
          <w:rFonts w:asciiTheme="majorHAnsi" w:hAnsiTheme="majorHAnsi"/>
          <w:color w:val="7F7F7F" w:themeColor="text1" w:themeTint="80"/>
          <w:sz w:val="28"/>
          <w:szCs w:val="40"/>
        </w:rPr>
      </w:pPr>
      <w:r w:rsidRPr="004C72C2">
        <w:rPr>
          <w:rFonts w:asciiTheme="majorHAnsi" w:hAnsiTheme="majorHAnsi"/>
          <w:color w:val="7F7F7F" w:themeColor="text1" w:themeTint="80"/>
          <w:sz w:val="28"/>
          <w:szCs w:val="40"/>
        </w:rPr>
        <w:t>Fecha de envío:</w:t>
      </w:r>
      <w:r w:rsidR="007D2A9F">
        <w:rPr>
          <w:rFonts w:asciiTheme="majorHAnsi" w:hAnsiTheme="majorHAnsi"/>
          <w:color w:val="7F7F7F" w:themeColor="text1" w:themeTint="80"/>
          <w:sz w:val="28"/>
          <w:szCs w:val="40"/>
        </w:rPr>
        <w:t xml:space="preserve"> 17-10-2026</w:t>
      </w:r>
    </w:p>
    <w:p w14:paraId="338DE901" w14:textId="2C357794" w:rsidR="00EE5FFE" w:rsidRDefault="002C1C8A" w:rsidP="00413883">
      <w:pPr>
        <w:tabs>
          <w:tab w:val="left" w:pos="1677"/>
        </w:tabs>
        <w:rPr>
          <w:rFonts w:asciiTheme="majorHAnsi" w:hAnsiTheme="majorHAnsi"/>
          <w:color w:val="7F7F7F" w:themeColor="text1" w:themeTint="80"/>
          <w:sz w:val="28"/>
          <w:szCs w:val="40"/>
        </w:rPr>
      </w:pPr>
      <w:r w:rsidRPr="004C72C2">
        <w:rPr>
          <w:rFonts w:asciiTheme="majorHAnsi" w:hAnsiTheme="majorHAnsi"/>
          <w:color w:val="7F7F7F" w:themeColor="text1" w:themeTint="80"/>
          <w:sz w:val="28"/>
          <w:szCs w:val="40"/>
        </w:rPr>
        <w:t>Nombre</w:t>
      </w:r>
      <w:r w:rsidR="00084830">
        <w:rPr>
          <w:rFonts w:asciiTheme="majorHAnsi" w:hAnsiTheme="majorHAnsi"/>
          <w:color w:val="7F7F7F" w:themeColor="text1" w:themeTint="80"/>
          <w:sz w:val="28"/>
          <w:szCs w:val="40"/>
        </w:rPr>
        <w:t>(s)</w:t>
      </w:r>
      <w:r w:rsidR="00EE5FFE" w:rsidRPr="004C72C2">
        <w:rPr>
          <w:rFonts w:asciiTheme="majorHAnsi" w:hAnsiTheme="majorHAnsi"/>
          <w:color w:val="7F7F7F" w:themeColor="text1" w:themeTint="80"/>
          <w:sz w:val="28"/>
          <w:szCs w:val="40"/>
        </w:rPr>
        <w:t xml:space="preserve"> de </w:t>
      </w:r>
      <w:r w:rsidR="00084830">
        <w:rPr>
          <w:rFonts w:asciiTheme="majorHAnsi" w:hAnsiTheme="majorHAnsi"/>
          <w:color w:val="7F7F7F" w:themeColor="text1" w:themeTint="80"/>
          <w:sz w:val="28"/>
          <w:szCs w:val="40"/>
        </w:rPr>
        <w:t>estudiante(s)</w:t>
      </w:r>
      <w:r w:rsidR="00EE5FFE" w:rsidRPr="004C72C2">
        <w:rPr>
          <w:rFonts w:asciiTheme="majorHAnsi" w:hAnsiTheme="majorHAnsi"/>
          <w:color w:val="7F7F7F" w:themeColor="text1" w:themeTint="80"/>
          <w:sz w:val="28"/>
          <w:szCs w:val="40"/>
        </w:rPr>
        <w:t>:</w:t>
      </w:r>
      <w:r w:rsidR="007D2A9F">
        <w:rPr>
          <w:rFonts w:asciiTheme="majorHAnsi" w:hAnsiTheme="majorHAnsi"/>
          <w:color w:val="7F7F7F" w:themeColor="text1" w:themeTint="80"/>
          <w:sz w:val="28"/>
          <w:szCs w:val="40"/>
        </w:rPr>
        <w:t xml:space="preserve"> Martina Cea </w:t>
      </w:r>
      <w:proofErr w:type="spellStart"/>
      <w:r w:rsidR="007D2A9F">
        <w:rPr>
          <w:rFonts w:asciiTheme="majorHAnsi" w:hAnsiTheme="majorHAnsi"/>
          <w:color w:val="7F7F7F" w:themeColor="text1" w:themeTint="80"/>
          <w:sz w:val="28"/>
          <w:szCs w:val="40"/>
        </w:rPr>
        <w:t>Hernandez</w:t>
      </w:r>
      <w:proofErr w:type="spellEnd"/>
    </w:p>
    <w:p w14:paraId="7CB06C36" w14:textId="0A509079" w:rsidR="00711C81" w:rsidRDefault="00B01624" w:rsidP="00B01624">
      <w:pPr>
        <w:tabs>
          <w:tab w:val="left" w:pos="1677"/>
        </w:tabs>
        <w:rPr>
          <w:rFonts w:asciiTheme="majorHAnsi" w:hAnsiTheme="majorHAnsi"/>
          <w:b/>
          <w:bCs/>
          <w:color w:val="7F7F7F" w:themeColor="text1" w:themeTint="80"/>
          <w:sz w:val="32"/>
          <w:szCs w:val="32"/>
        </w:rPr>
      </w:pPr>
      <w:r w:rsidRPr="00B01624">
        <w:rPr>
          <w:rFonts w:asciiTheme="majorHAnsi" w:hAnsiTheme="majorHAnsi"/>
          <w:b/>
          <w:bCs/>
          <w:color w:val="7F7F7F" w:themeColor="text1" w:themeTint="80"/>
          <w:sz w:val="32"/>
          <w:szCs w:val="32"/>
        </w:rPr>
        <w:lastRenderedPageBreak/>
        <w:t>INDICE:</w:t>
      </w:r>
    </w:p>
    <w:p w14:paraId="3587C6C3" w14:textId="0B369B86" w:rsidR="006E0159" w:rsidRPr="006E0159" w:rsidRDefault="006E0159" w:rsidP="006E0159">
      <w:pPr>
        <w:pStyle w:val="Prrafodelista"/>
        <w:numPr>
          <w:ilvl w:val="0"/>
          <w:numId w:val="9"/>
        </w:numPr>
        <w:tabs>
          <w:tab w:val="left" w:pos="1677"/>
        </w:tabs>
        <w:rPr>
          <w:rFonts w:asciiTheme="majorHAnsi" w:hAnsiTheme="majorHAnsi"/>
          <w:b/>
          <w:bCs/>
          <w:color w:val="7F7F7F" w:themeColor="text1" w:themeTint="80"/>
          <w:sz w:val="32"/>
          <w:szCs w:val="32"/>
        </w:rPr>
      </w:pPr>
      <w:r w:rsidRPr="003624CD">
        <w:rPr>
          <w:rFonts w:asciiTheme="majorHAnsi" w:hAnsiTheme="majorHAnsi"/>
          <w:b/>
          <w:bCs/>
          <w:color w:val="7F7F7F" w:themeColor="text1" w:themeTint="80"/>
          <w:sz w:val="32"/>
          <w:szCs w:val="32"/>
        </w:rPr>
        <w:t>Introducción</w:t>
      </w:r>
      <w:r w:rsidR="003624CD" w:rsidRPr="003624CD">
        <w:rPr>
          <w:rFonts w:asciiTheme="majorHAnsi" w:hAnsiTheme="majorHAnsi"/>
          <w:b/>
          <w:bCs/>
          <w:color w:val="7F7F7F" w:themeColor="text1" w:themeTint="80"/>
          <w:sz w:val="32"/>
          <w:szCs w:val="32"/>
        </w:rPr>
        <w:t xml:space="preserve"> y </w:t>
      </w:r>
      <w:r w:rsidR="003624CD">
        <w:rPr>
          <w:rFonts w:asciiTheme="majorHAnsi" w:hAnsiTheme="majorHAnsi"/>
          <w:b/>
          <w:bCs/>
          <w:color w:val="7F7F7F" w:themeColor="text1" w:themeTint="80"/>
          <w:sz w:val="32"/>
          <w:szCs w:val="32"/>
        </w:rPr>
        <w:t>contextualización</w:t>
      </w:r>
    </w:p>
    <w:p w14:paraId="1FFFC3E8" w14:textId="330757DC" w:rsidR="003624CD" w:rsidRDefault="003624CD" w:rsidP="006E0159">
      <w:pPr>
        <w:pStyle w:val="Prrafodelista"/>
        <w:numPr>
          <w:ilvl w:val="0"/>
          <w:numId w:val="9"/>
        </w:numPr>
        <w:tabs>
          <w:tab w:val="left" w:pos="1677"/>
        </w:tabs>
        <w:rPr>
          <w:rFonts w:asciiTheme="majorHAnsi" w:hAnsiTheme="majorHAnsi"/>
          <w:b/>
          <w:bCs/>
          <w:color w:val="7F7F7F" w:themeColor="text1" w:themeTint="80"/>
          <w:sz w:val="32"/>
          <w:szCs w:val="32"/>
        </w:rPr>
      </w:pPr>
      <w:r>
        <w:rPr>
          <w:rFonts w:asciiTheme="majorHAnsi" w:hAnsiTheme="majorHAnsi"/>
          <w:b/>
          <w:bCs/>
          <w:color w:val="7F7F7F" w:themeColor="text1" w:themeTint="80"/>
          <w:sz w:val="32"/>
          <w:szCs w:val="32"/>
        </w:rPr>
        <w:t xml:space="preserve">Etapa 1: </w:t>
      </w:r>
      <w:r w:rsidR="006E0159">
        <w:rPr>
          <w:rFonts w:asciiTheme="majorHAnsi" w:hAnsiTheme="majorHAnsi"/>
          <w:b/>
          <w:bCs/>
          <w:color w:val="7F7F7F" w:themeColor="text1" w:themeTint="80"/>
          <w:sz w:val="32"/>
          <w:szCs w:val="32"/>
        </w:rPr>
        <w:t>Definición</w:t>
      </w:r>
      <w:r>
        <w:rPr>
          <w:rFonts w:asciiTheme="majorHAnsi" w:hAnsiTheme="majorHAnsi"/>
          <w:b/>
          <w:bCs/>
          <w:color w:val="7F7F7F" w:themeColor="text1" w:themeTint="80"/>
          <w:sz w:val="32"/>
          <w:szCs w:val="32"/>
        </w:rPr>
        <w:t xml:space="preserve"> del problema </w:t>
      </w:r>
    </w:p>
    <w:p w14:paraId="26FBA369" w14:textId="77777777" w:rsidR="006E0159" w:rsidRPr="006E0159" w:rsidRDefault="006E0159" w:rsidP="006E0159">
      <w:pPr>
        <w:pStyle w:val="Prrafodelista"/>
        <w:tabs>
          <w:tab w:val="left" w:pos="1677"/>
        </w:tabs>
        <w:rPr>
          <w:rFonts w:asciiTheme="majorHAnsi" w:hAnsiTheme="majorHAnsi"/>
          <w:color w:val="7F7F7F" w:themeColor="text1" w:themeTint="80"/>
          <w:sz w:val="28"/>
          <w:szCs w:val="28"/>
        </w:rPr>
      </w:pPr>
      <w:r w:rsidRPr="006E0159">
        <w:rPr>
          <w:rFonts w:asciiTheme="majorHAnsi" w:hAnsiTheme="majorHAnsi"/>
          <w:color w:val="7F7F7F" w:themeColor="text1" w:themeTint="80"/>
          <w:sz w:val="28"/>
          <w:szCs w:val="28"/>
        </w:rPr>
        <w:t>-Objetivos</w:t>
      </w:r>
    </w:p>
    <w:p w14:paraId="1CADFAFE" w14:textId="38333726" w:rsidR="002E07E2" w:rsidRPr="002E07E2" w:rsidRDefault="006E0159" w:rsidP="002E07E2">
      <w:pPr>
        <w:pStyle w:val="Prrafodelista"/>
        <w:tabs>
          <w:tab w:val="left" w:pos="1677"/>
        </w:tabs>
        <w:rPr>
          <w:rFonts w:asciiTheme="majorHAnsi" w:hAnsiTheme="majorHAnsi"/>
          <w:color w:val="7F7F7F" w:themeColor="text1" w:themeTint="80"/>
          <w:sz w:val="28"/>
          <w:szCs w:val="28"/>
        </w:rPr>
      </w:pPr>
      <w:r w:rsidRPr="006E0159">
        <w:rPr>
          <w:rFonts w:asciiTheme="majorHAnsi" w:hAnsiTheme="majorHAnsi"/>
          <w:color w:val="7F7F7F" w:themeColor="text1" w:themeTint="80"/>
          <w:sz w:val="28"/>
          <w:szCs w:val="28"/>
        </w:rPr>
        <w:t>-</w:t>
      </w:r>
      <w:r w:rsidR="002E07E2">
        <w:rPr>
          <w:rFonts w:asciiTheme="majorHAnsi" w:hAnsiTheme="majorHAnsi"/>
          <w:color w:val="7F7F7F" w:themeColor="text1" w:themeTint="80"/>
          <w:sz w:val="28"/>
          <w:szCs w:val="28"/>
        </w:rPr>
        <w:t>P</w:t>
      </w:r>
      <w:r w:rsidRPr="006E0159">
        <w:rPr>
          <w:rFonts w:asciiTheme="majorHAnsi" w:hAnsiTheme="majorHAnsi"/>
          <w:color w:val="7F7F7F" w:themeColor="text1" w:themeTint="80"/>
          <w:sz w:val="28"/>
          <w:szCs w:val="28"/>
        </w:rPr>
        <w:t>reguntas a la data</w:t>
      </w:r>
    </w:p>
    <w:p w14:paraId="2D69BFC2" w14:textId="35FF1C1B" w:rsidR="003624CD" w:rsidRDefault="003624CD" w:rsidP="003624CD">
      <w:pPr>
        <w:pStyle w:val="Prrafodelista"/>
        <w:numPr>
          <w:ilvl w:val="0"/>
          <w:numId w:val="9"/>
        </w:numPr>
        <w:tabs>
          <w:tab w:val="left" w:pos="1677"/>
        </w:tabs>
        <w:rPr>
          <w:rFonts w:asciiTheme="majorHAnsi" w:hAnsiTheme="majorHAnsi"/>
          <w:b/>
          <w:bCs/>
          <w:color w:val="7F7F7F" w:themeColor="text1" w:themeTint="80"/>
          <w:sz w:val="32"/>
          <w:szCs w:val="32"/>
        </w:rPr>
      </w:pPr>
      <w:r w:rsidRPr="003624CD">
        <w:rPr>
          <w:rFonts w:asciiTheme="majorHAnsi" w:hAnsiTheme="majorHAnsi"/>
          <w:b/>
          <w:bCs/>
          <w:color w:val="7F7F7F" w:themeColor="text1" w:themeTint="80"/>
          <w:sz w:val="32"/>
          <w:szCs w:val="32"/>
        </w:rPr>
        <w:t>E</w:t>
      </w:r>
      <w:r>
        <w:rPr>
          <w:rFonts w:asciiTheme="majorHAnsi" w:hAnsiTheme="majorHAnsi"/>
          <w:b/>
          <w:bCs/>
          <w:color w:val="7F7F7F" w:themeColor="text1" w:themeTint="80"/>
          <w:sz w:val="32"/>
          <w:szCs w:val="32"/>
        </w:rPr>
        <w:t>tapa</w:t>
      </w:r>
      <w:r w:rsidRPr="003624CD">
        <w:rPr>
          <w:rFonts w:asciiTheme="majorHAnsi" w:hAnsiTheme="majorHAnsi"/>
          <w:b/>
          <w:bCs/>
          <w:color w:val="7F7F7F" w:themeColor="text1" w:themeTint="80"/>
          <w:sz w:val="32"/>
          <w:szCs w:val="32"/>
        </w:rPr>
        <w:t xml:space="preserve"> 2 </w:t>
      </w:r>
      <w:r>
        <w:rPr>
          <w:rFonts w:asciiTheme="majorHAnsi" w:hAnsiTheme="majorHAnsi"/>
          <w:b/>
          <w:bCs/>
          <w:color w:val="7F7F7F" w:themeColor="text1" w:themeTint="80"/>
          <w:sz w:val="32"/>
          <w:szCs w:val="32"/>
        </w:rPr>
        <w:t>y</w:t>
      </w:r>
      <w:r w:rsidRPr="003624CD">
        <w:rPr>
          <w:rFonts w:asciiTheme="majorHAnsi" w:hAnsiTheme="majorHAnsi"/>
          <w:b/>
          <w:bCs/>
          <w:color w:val="7F7F7F" w:themeColor="text1" w:themeTint="80"/>
          <w:sz w:val="32"/>
          <w:szCs w:val="32"/>
        </w:rPr>
        <w:t xml:space="preserve"> 3: Recopilación y Limpieza de Datos</w:t>
      </w:r>
    </w:p>
    <w:p w14:paraId="058D3FA0" w14:textId="6DFB8681" w:rsidR="002E07E2" w:rsidRDefault="002E07E2" w:rsidP="002E07E2">
      <w:pPr>
        <w:pStyle w:val="Prrafodelista"/>
        <w:tabs>
          <w:tab w:val="left" w:pos="1677"/>
        </w:tabs>
        <w:rPr>
          <w:rFonts w:asciiTheme="majorHAnsi" w:hAnsiTheme="majorHAnsi"/>
          <w:color w:val="7F7F7F" w:themeColor="text1" w:themeTint="80"/>
          <w:sz w:val="28"/>
          <w:szCs w:val="28"/>
        </w:rPr>
      </w:pPr>
      <w:r>
        <w:rPr>
          <w:rFonts w:asciiTheme="majorHAnsi" w:hAnsiTheme="majorHAnsi"/>
          <w:color w:val="7F7F7F" w:themeColor="text1" w:themeTint="80"/>
          <w:sz w:val="28"/>
          <w:szCs w:val="28"/>
        </w:rPr>
        <w:t>-Fuentes</w:t>
      </w:r>
    </w:p>
    <w:p w14:paraId="4580BB68" w14:textId="5A369E3B" w:rsidR="002E07E2" w:rsidRDefault="002E07E2" w:rsidP="002E07E2">
      <w:pPr>
        <w:pStyle w:val="Prrafodelista"/>
        <w:tabs>
          <w:tab w:val="left" w:pos="1677"/>
        </w:tabs>
        <w:rPr>
          <w:rFonts w:asciiTheme="majorHAnsi" w:hAnsiTheme="majorHAnsi"/>
          <w:color w:val="7F7F7F" w:themeColor="text1" w:themeTint="80"/>
          <w:sz w:val="28"/>
          <w:szCs w:val="28"/>
        </w:rPr>
      </w:pPr>
      <w:r>
        <w:rPr>
          <w:rFonts w:asciiTheme="majorHAnsi" w:hAnsiTheme="majorHAnsi"/>
          <w:color w:val="7F7F7F" w:themeColor="text1" w:themeTint="80"/>
          <w:sz w:val="28"/>
          <w:szCs w:val="28"/>
        </w:rPr>
        <w:t xml:space="preserve">-Estructura del </w:t>
      </w:r>
      <w:proofErr w:type="spellStart"/>
      <w:r>
        <w:rPr>
          <w:rFonts w:asciiTheme="majorHAnsi" w:hAnsiTheme="majorHAnsi"/>
          <w:color w:val="7F7F7F" w:themeColor="text1" w:themeTint="80"/>
          <w:sz w:val="28"/>
          <w:szCs w:val="28"/>
        </w:rPr>
        <w:t>dataset</w:t>
      </w:r>
      <w:proofErr w:type="spellEnd"/>
    </w:p>
    <w:p w14:paraId="54304EDE" w14:textId="52EDCE94" w:rsidR="002E07E2" w:rsidRPr="002E07E2" w:rsidRDefault="002E07E2" w:rsidP="002E07E2">
      <w:pPr>
        <w:pStyle w:val="Prrafodelista"/>
        <w:tabs>
          <w:tab w:val="left" w:pos="1677"/>
        </w:tabs>
        <w:rPr>
          <w:rFonts w:asciiTheme="majorHAnsi" w:hAnsiTheme="majorHAnsi"/>
          <w:color w:val="7F7F7F" w:themeColor="text1" w:themeTint="80"/>
          <w:sz w:val="28"/>
          <w:szCs w:val="28"/>
        </w:rPr>
      </w:pPr>
      <w:r>
        <w:rPr>
          <w:rFonts w:asciiTheme="majorHAnsi" w:hAnsiTheme="majorHAnsi"/>
          <w:color w:val="7F7F7F" w:themeColor="text1" w:themeTint="80"/>
          <w:sz w:val="28"/>
          <w:szCs w:val="28"/>
        </w:rPr>
        <w:t>-Limpieza y procesamiento de datos</w:t>
      </w:r>
    </w:p>
    <w:p w14:paraId="1428B481" w14:textId="50B9C5EE" w:rsidR="003624CD" w:rsidRDefault="006E0159" w:rsidP="003624CD">
      <w:pPr>
        <w:pStyle w:val="Prrafodelista"/>
        <w:numPr>
          <w:ilvl w:val="0"/>
          <w:numId w:val="9"/>
        </w:numPr>
        <w:tabs>
          <w:tab w:val="left" w:pos="1677"/>
        </w:tabs>
        <w:rPr>
          <w:rFonts w:asciiTheme="majorHAnsi" w:hAnsiTheme="majorHAnsi"/>
          <w:b/>
          <w:bCs/>
          <w:color w:val="7F7F7F" w:themeColor="text1" w:themeTint="80"/>
          <w:sz w:val="32"/>
          <w:szCs w:val="32"/>
        </w:rPr>
      </w:pPr>
      <w:r w:rsidRPr="006E0159">
        <w:rPr>
          <w:rFonts w:asciiTheme="majorHAnsi" w:hAnsiTheme="majorHAnsi"/>
          <w:b/>
          <w:bCs/>
          <w:color w:val="7F7F7F" w:themeColor="text1" w:themeTint="80"/>
          <w:sz w:val="32"/>
          <w:szCs w:val="32"/>
        </w:rPr>
        <w:t>E</w:t>
      </w:r>
      <w:r>
        <w:rPr>
          <w:rFonts w:asciiTheme="majorHAnsi" w:hAnsiTheme="majorHAnsi"/>
          <w:b/>
          <w:bCs/>
          <w:color w:val="7F7F7F" w:themeColor="text1" w:themeTint="80"/>
          <w:sz w:val="32"/>
          <w:szCs w:val="32"/>
        </w:rPr>
        <w:t>tapa</w:t>
      </w:r>
      <w:r w:rsidRPr="006E0159">
        <w:rPr>
          <w:rFonts w:asciiTheme="majorHAnsi" w:hAnsiTheme="majorHAnsi"/>
          <w:b/>
          <w:bCs/>
          <w:color w:val="7F7F7F" w:themeColor="text1" w:themeTint="80"/>
          <w:sz w:val="32"/>
          <w:szCs w:val="32"/>
        </w:rPr>
        <w:t xml:space="preserve"> 4: A</w:t>
      </w:r>
      <w:r>
        <w:rPr>
          <w:rFonts w:asciiTheme="majorHAnsi" w:hAnsiTheme="majorHAnsi"/>
          <w:b/>
          <w:bCs/>
          <w:color w:val="7F7F7F" w:themeColor="text1" w:themeTint="80"/>
          <w:sz w:val="32"/>
          <w:szCs w:val="32"/>
        </w:rPr>
        <w:t>nálisis</w:t>
      </w:r>
      <w:r w:rsidRPr="006E0159">
        <w:rPr>
          <w:rFonts w:asciiTheme="majorHAnsi" w:hAnsiTheme="majorHAnsi"/>
          <w:b/>
          <w:bCs/>
          <w:color w:val="7F7F7F" w:themeColor="text1" w:themeTint="80"/>
          <w:sz w:val="32"/>
          <w:szCs w:val="32"/>
        </w:rPr>
        <w:t xml:space="preserve"> </w:t>
      </w:r>
      <w:r>
        <w:rPr>
          <w:rFonts w:asciiTheme="majorHAnsi" w:hAnsiTheme="majorHAnsi"/>
          <w:b/>
          <w:bCs/>
          <w:color w:val="7F7F7F" w:themeColor="text1" w:themeTint="80"/>
          <w:sz w:val="32"/>
          <w:szCs w:val="32"/>
        </w:rPr>
        <w:t>y procesamiento</w:t>
      </w:r>
      <w:r w:rsidRPr="006E0159">
        <w:rPr>
          <w:rFonts w:asciiTheme="majorHAnsi" w:hAnsiTheme="majorHAnsi"/>
          <w:b/>
          <w:bCs/>
          <w:color w:val="7F7F7F" w:themeColor="text1" w:themeTint="80"/>
          <w:sz w:val="32"/>
          <w:szCs w:val="32"/>
        </w:rPr>
        <w:t xml:space="preserve"> </w:t>
      </w:r>
      <w:r>
        <w:rPr>
          <w:rFonts w:asciiTheme="majorHAnsi" w:hAnsiTheme="majorHAnsi"/>
          <w:b/>
          <w:bCs/>
          <w:color w:val="7F7F7F" w:themeColor="text1" w:themeTint="80"/>
          <w:sz w:val="32"/>
          <w:szCs w:val="32"/>
        </w:rPr>
        <w:t>de la data</w:t>
      </w:r>
    </w:p>
    <w:p w14:paraId="6E21CC22" w14:textId="439CD14A" w:rsidR="002E07E2" w:rsidRDefault="002E07E2" w:rsidP="002E07E2">
      <w:pPr>
        <w:pStyle w:val="Prrafodelista"/>
        <w:tabs>
          <w:tab w:val="left" w:pos="1677"/>
        </w:tabs>
        <w:rPr>
          <w:rFonts w:asciiTheme="majorHAnsi" w:hAnsiTheme="majorHAnsi"/>
          <w:color w:val="7F7F7F" w:themeColor="text1" w:themeTint="80"/>
          <w:sz w:val="28"/>
          <w:szCs w:val="28"/>
        </w:rPr>
      </w:pPr>
      <w:r>
        <w:rPr>
          <w:rFonts w:asciiTheme="majorHAnsi" w:hAnsiTheme="majorHAnsi"/>
          <w:color w:val="7F7F7F" w:themeColor="text1" w:themeTint="80"/>
          <w:sz w:val="28"/>
          <w:szCs w:val="28"/>
        </w:rPr>
        <w:t>-</w:t>
      </w:r>
      <w:r w:rsidRPr="002E07E2">
        <w:rPr>
          <w:rFonts w:asciiTheme="majorHAnsi" w:hAnsiTheme="majorHAnsi"/>
          <w:color w:val="7F7F7F" w:themeColor="text1" w:themeTint="80"/>
          <w:sz w:val="28"/>
          <w:szCs w:val="28"/>
        </w:rPr>
        <w:t>Respuesta a las Consultas Formuladas en la Etapa 1</w:t>
      </w:r>
    </w:p>
    <w:p w14:paraId="4D30F508" w14:textId="6A0BEC28" w:rsidR="002E07E2" w:rsidRPr="002E07E2" w:rsidRDefault="002E07E2" w:rsidP="002E07E2">
      <w:pPr>
        <w:pStyle w:val="Prrafodelista"/>
        <w:tabs>
          <w:tab w:val="left" w:pos="1677"/>
        </w:tabs>
        <w:rPr>
          <w:rFonts w:asciiTheme="majorHAnsi" w:hAnsiTheme="majorHAnsi"/>
          <w:color w:val="7F7F7F" w:themeColor="text1" w:themeTint="80"/>
          <w:sz w:val="28"/>
          <w:szCs w:val="28"/>
        </w:rPr>
      </w:pPr>
      <w:r>
        <w:rPr>
          <w:rFonts w:asciiTheme="majorHAnsi" w:hAnsiTheme="majorHAnsi"/>
          <w:color w:val="7F7F7F" w:themeColor="text1" w:themeTint="80"/>
          <w:sz w:val="28"/>
          <w:szCs w:val="28"/>
        </w:rPr>
        <w:t>-</w:t>
      </w:r>
      <w:r w:rsidRPr="002E07E2">
        <w:t xml:space="preserve"> </w:t>
      </w:r>
      <w:r w:rsidRPr="002E07E2">
        <w:rPr>
          <w:rFonts w:asciiTheme="majorHAnsi" w:hAnsiTheme="majorHAnsi"/>
          <w:color w:val="7F7F7F" w:themeColor="text1" w:themeTint="80"/>
          <w:sz w:val="28"/>
          <w:szCs w:val="28"/>
        </w:rPr>
        <w:t>Tabla resumen de estadísticos</w:t>
      </w:r>
    </w:p>
    <w:p w14:paraId="1EC185CF" w14:textId="3A11FC40" w:rsidR="006E0159" w:rsidRDefault="006E0159" w:rsidP="003624CD">
      <w:pPr>
        <w:pStyle w:val="Prrafodelista"/>
        <w:numPr>
          <w:ilvl w:val="0"/>
          <w:numId w:val="9"/>
        </w:numPr>
        <w:tabs>
          <w:tab w:val="left" w:pos="1677"/>
        </w:tabs>
        <w:rPr>
          <w:rFonts w:asciiTheme="majorHAnsi" w:hAnsiTheme="majorHAnsi"/>
          <w:b/>
          <w:bCs/>
          <w:color w:val="7F7F7F" w:themeColor="text1" w:themeTint="80"/>
          <w:sz w:val="32"/>
          <w:szCs w:val="32"/>
        </w:rPr>
      </w:pPr>
      <w:r>
        <w:rPr>
          <w:rFonts w:asciiTheme="majorHAnsi" w:hAnsiTheme="majorHAnsi"/>
          <w:b/>
          <w:bCs/>
          <w:color w:val="7F7F7F" w:themeColor="text1" w:themeTint="80"/>
          <w:sz w:val="32"/>
          <w:szCs w:val="32"/>
        </w:rPr>
        <w:t>Gráficos</w:t>
      </w:r>
    </w:p>
    <w:p w14:paraId="09CA1865" w14:textId="353D29B5" w:rsidR="006E0159" w:rsidRDefault="006E0159" w:rsidP="003624CD">
      <w:pPr>
        <w:pStyle w:val="Prrafodelista"/>
        <w:numPr>
          <w:ilvl w:val="0"/>
          <w:numId w:val="9"/>
        </w:numPr>
        <w:tabs>
          <w:tab w:val="left" w:pos="1677"/>
        </w:tabs>
        <w:rPr>
          <w:rFonts w:asciiTheme="majorHAnsi" w:hAnsiTheme="majorHAnsi"/>
          <w:b/>
          <w:bCs/>
          <w:color w:val="7F7F7F" w:themeColor="text1" w:themeTint="80"/>
          <w:sz w:val="32"/>
          <w:szCs w:val="32"/>
        </w:rPr>
      </w:pPr>
      <w:r w:rsidRPr="006E0159">
        <w:rPr>
          <w:rFonts w:asciiTheme="majorHAnsi" w:hAnsiTheme="majorHAnsi"/>
          <w:b/>
          <w:bCs/>
          <w:color w:val="7F7F7F" w:themeColor="text1" w:themeTint="80"/>
          <w:sz w:val="32"/>
          <w:szCs w:val="32"/>
        </w:rPr>
        <w:t>E</w:t>
      </w:r>
      <w:r>
        <w:rPr>
          <w:rFonts w:asciiTheme="majorHAnsi" w:hAnsiTheme="majorHAnsi"/>
          <w:b/>
          <w:bCs/>
          <w:color w:val="7F7F7F" w:themeColor="text1" w:themeTint="80"/>
          <w:sz w:val="32"/>
          <w:szCs w:val="32"/>
        </w:rPr>
        <w:t>tapa</w:t>
      </w:r>
      <w:r w:rsidRPr="006E0159">
        <w:rPr>
          <w:rFonts w:asciiTheme="majorHAnsi" w:hAnsiTheme="majorHAnsi"/>
          <w:b/>
          <w:bCs/>
          <w:color w:val="7F7F7F" w:themeColor="text1" w:themeTint="80"/>
          <w:sz w:val="32"/>
          <w:szCs w:val="32"/>
        </w:rPr>
        <w:t xml:space="preserve"> 5:</w:t>
      </w:r>
      <w:r>
        <w:rPr>
          <w:rFonts w:asciiTheme="majorHAnsi" w:hAnsiTheme="majorHAnsi"/>
          <w:b/>
          <w:bCs/>
          <w:color w:val="7F7F7F" w:themeColor="text1" w:themeTint="80"/>
          <w:sz w:val="32"/>
          <w:szCs w:val="32"/>
        </w:rPr>
        <w:t xml:space="preserve"> Comunicación y soluciones</w:t>
      </w:r>
      <w:r w:rsidRPr="006E0159">
        <w:rPr>
          <w:rFonts w:asciiTheme="majorHAnsi" w:hAnsiTheme="majorHAnsi"/>
          <w:b/>
          <w:bCs/>
          <w:color w:val="7F7F7F" w:themeColor="text1" w:themeTint="80"/>
          <w:sz w:val="32"/>
          <w:szCs w:val="32"/>
        </w:rPr>
        <w:t xml:space="preserve"> </w:t>
      </w:r>
      <w:r>
        <w:rPr>
          <w:rFonts w:asciiTheme="majorHAnsi" w:hAnsiTheme="majorHAnsi"/>
          <w:b/>
          <w:bCs/>
          <w:color w:val="7F7F7F" w:themeColor="text1" w:themeTint="80"/>
          <w:sz w:val="32"/>
          <w:szCs w:val="32"/>
        </w:rPr>
        <w:t>innovadoras</w:t>
      </w:r>
    </w:p>
    <w:p w14:paraId="76AD4D87" w14:textId="6ABDC5BF" w:rsidR="001C4F27" w:rsidRPr="003624CD" w:rsidRDefault="001C4F27" w:rsidP="003624CD">
      <w:pPr>
        <w:pStyle w:val="Prrafodelista"/>
        <w:numPr>
          <w:ilvl w:val="0"/>
          <w:numId w:val="9"/>
        </w:numPr>
        <w:tabs>
          <w:tab w:val="left" w:pos="1677"/>
        </w:tabs>
        <w:rPr>
          <w:rFonts w:asciiTheme="majorHAnsi" w:hAnsiTheme="majorHAnsi"/>
          <w:b/>
          <w:bCs/>
          <w:color w:val="7F7F7F" w:themeColor="text1" w:themeTint="80"/>
          <w:sz w:val="32"/>
          <w:szCs w:val="32"/>
        </w:rPr>
      </w:pPr>
      <w:r>
        <w:rPr>
          <w:rFonts w:asciiTheme="majorHAnsi" w:hAnsiTheme="majorHAnsi"/>
          <w:b/>
          <w:bCs/>
          <w:color w:val="7F7F7F" w:themeColor="text1" w:themeTint="80"/>
          <w:sz w:val="32"/>
          <w:szCs w:val="32"/>
        </w:rPr>
        <w:t>Bibliografía (APA)</w:t>
      </w:r>
    </w:p>
    <w:p w14:paraId="0B914FBC" w14:textId="77777777" w:rsidR="00B01624" w:rsidRDefault="00B01624" w:rsidP="00B01624">
      <w:pPr>
        <w:tabs>
          <w:tab w:val="left" w:pos="1677"/>
        </w:tabs>
        <w:rPr>
          <w:rFonts w:asciiTheme="majorHAnsi" w:hAnsiTheme="majorHAnsi"/>
          <w:color w:val="7F7F7F" w:themeColor="text1" w:themeTint="80"/>
          <w:sz w:val="32"/>
          <w:szCs w:val="32"/>
        </w:rPr>
      </w:pPr>
    </w:p>
    <w:p w14:paraId="56FAADF0" w14:textId="77777777" w:rsidR="00B01624" w:rsidRDefault="00B01624" w:rsidP="00B01624">
      <w:pPr>
        <w:tabs>
          <w:tab w:val="left" w:pos="1677"/>
        </w:tabs>
        <w:rPr>
          <w:rFonts w:asciiTheme="majorHAnsi" w:hAnsiTheme="majorHAnsi"/>
          <w:color w:val="7F7F7F" w:themeColor="text1" w:themeTint="80"/>
          <w:sz w:val="32"/>
          <w:szCs w:val="32"/>
        </w:rPr>
      </w:pPr>
    </w:p>
    <w:p w14:paraId="2BCD6F89" w14:textId="77777777" w:rsidR="00B01624" w:rsidRDefault="00B01624" w:rsidP="00B01624">
      <w:pPr>
        <w:tabs>
          <w:tab w:val="left" w:pos="1677"/>
        </w:tabs>
        <w:rPr>
          <w:rFonts w:asciiTheme="majorHAnsi" w:hAnsiTheme="majorHAnsi"/>
          <w:color w:val="7F7F7F" w:themeColor="text1" w:themeTint="80"/>
          <w:sz w:val="32"/>
          <w:szCs w:val="32"/>
        </w:rPr>
      </w:pPr>
    </w:p>
    <w:p w14:paraId="45EA6FE5" w14:textId="77777777" w:rsidR="00B01624" w:rsidRDefault="00B01624" w:rsidP="00B01624">
      <w:pPr>
        <w:tabs>
          <w:tab w:val="left" w:pos="1677"/>
        </w:tabs>
        <w:rPr>
          <w:rFonts w:asciiTheme="majorHAnsi" w:hAnsiTheme="majorHAnsi"/>
          <w:color w:val="7F7F7F" w:themeColor="text1" w:themeTint="80"/>
          <w:sz w:val="32"/>
          <w:szCs w:val="32"/>
        </w:rPr>
      </w:pPr>
    </w:p>
    <w:p w14:paraId="44634F6B" w14:textId="77777777" w:rsidR="00B01624" w:rsidRDefault="00B01624" w:rsidP="00B01624">
      <w:pPr>
        <w:tabs>
          <w:tab w:val="left" w:pos="1677"/>
        </w:tabs>
        <w:rPr>
          <w:rFonts w:asciiTheme="majorHAnsi" w:hAnsiTheme="majorHAnsi"/>
          <w:color w:val="7F7F7F" w:themeColor="text1" w:themeTint="80"/>
          <w:sz w:val="32"/>
          <w:szCs w:val="32"/>
        </w:rPr>
      </w:pPr>
    </w:p>
    <w:p w14:paraId="33E8687F" w14:textId="77777777" w:rsidR="00B01624" w:rsidRDefault="00B01624" w:rsidP="00B01624">
      <w:pPr>
        <w:tabs>
          <w:tab w:val="left" w:pos="1677"/>
        </w:tabs>
        <w:rPr>
          <w:rFonts w:asciiTheme="majorHAnsi" w:hAnsiTheme="majorHAnsi"/>
          <w:color w:val="7F7F7F" w:themeColor="text1" w:themeTint="80"/>
          <w:sz w:val="32"/>
          <w:szCs w:val="32"/>
        </w:rPr>
      </w:pPr>
    </w:p>
    <w:p w14:paraId="1C49D1B5" w14:textId="77777777" w:rsidR="00B01624" w:rsidRDefault="00B01624" w:rsidP="00B01624">
      <w:pPr>
        <w:tabs>
          <w:tab w:val="left" w:pos="1677"/>
        </w:tabs>
        <w:rPr>
          <w:rFonts w:asciiTheme="majorHAnsi" w:hAnsiTheme="majorHAnsi"/>
          <w:color w:val="7F7F7F" w:themeColor="text1" w:themeTint="80"/>
          <w:sz w:val="32"/>
          <w:szCs w:val="32"/>
        </w:rPr>
      </w:pPr>
    </w:p>
    <w:p w14:paraId="0688E474" w14:textId="77777777" w:rsidR="00B01624" w:rsidRDefault="00B01624" w:rsidP="00B01624">
      <w:pPr>
        <w:tabs>
          <w:tab w:val="left" w:pos="1677"/>
        </w:tabs>
        <w:rPr>
          <w:rFonts w:asciiTheme="majorHAnsi" w:hAnsiTheme="majorHAnsi"/>
          <w:color w:val="7F7F7F" w:themeColor="text1" w:themeTint="80"/>
          <w:sz w:val="32"/>
          <w:szCs w:val="32"/>
        </w:rPr>
      </w:pPr>
    </w:p>
    <w:p w14:paraId="3AB15C0D" w14:textId="77777777" w:rsidR="00B01624" w:rsidRDefault="00B01624" w:rsidP="00B01624">
      <w:pPr>
        <w:tabs>
          <w:tab w:val="left" w:pos="1677"/>
        </w:tabs>
        <w:rPr>
          <w:rFonts w:asciiTheme="majorHAnsi" w:hAnsiTheme="majorHAnsi"/>
          <w:color w:val="7F7F7F" w:themeColor="text1" w:themeTint="80"/>
          <w:sz w:val="32"/>
          <w:szCs w:val="32"/>
        </w:rPr>
      </w:pPr>
    </w:p>
    <w:p w14:paraId="1F4D9490" w14:textId="77777777" w:rsidR="00B01624" w:rsidRDefault="00B01624" w:rsidP="00B01624">
      <w:pPr>
        <w:tabs>
          <w:tab w:val="left" w:pos="1677"/>
        </w:tabs>
        <w:rPr>
          <w:rFonts w:asciiTheme="majorHAnsi" w:hAnsiTheme="majorHAnsi"/>
          <w:color w:val="7F7F7F" w:themeColor="text1" w:themeTint="80"/>
          <w:sz w:val="32"/>
          <w:szCs w:val="32"/>
        </w:rPr>
      </w:pPr>
    </w:p>
    <w:p w14:paraId="068FD91B" w14:textId="77777777" w:rsidR="001C4F27" w:rsidRDefault="001C4F27" w:rsidP="00B01624">
      <w:pPr>
        <w:tabs>
          <w:tab w:val="left" w:pos="1677"/>
        </w:tabs>
        <w:rPr>
          <w:rFonts w:asciiTheme="majorHAnsi" w:hAnsiTheme="majorHAnsi"/>
          <w:color w:val="7F7F7F" w:themeColor="text1" w:themeTint="80"/>
          <w:sz w:val="32"/>
          <w:szCs w:val="32"/>
        </w:rPr>
      </w:pPr>
    </w:p>
    <w:p w14:paraId="53111928" w14:textId="77777777" w:rsidR="00B01624" w:rsidRDefault="00B01624" w:rsidP="00B01624">
      <w:pPr>
        <w:tabs>
          <w:tab w:val="left" w:pos="1677"/>
        </w:tabs>
        <w:rPr>
          <w:rFonts w:asciiTheme="majorHAnsi" w:hAnsiTheme="majorHAnsi"/>
          <w:color w:val="7F7F7F" w:themeColor="text1" w:themeTint="80"/>
          <w:sz w:val="32"/>
          <w:szCs w:val="32"/>
        </w:rPr>
      </w:pPr>
    </w:p>
    <w:p w14:paraId="3F2C816C" w14:textId="77777777" w:rsidR="00B01624" w:rsidRDefault="00B01624" w:rsidP="00B01624">
      <w:pPr>
        <w:tabs>
          <w:tab w:val="left" w:pos="1677"/>
        </w:tabs>
        <w:rPr>
          <w:rFonts w:asciiTheme="majorHAnsi" w:hAnsiTheme="majorHAnsi"/>
          <w:color w:val="7F7F7F" w:themeColor="text1" w:themeTint="80"/>
          <w:sz w:val="32"/>
          <w:szCs w:val="32"/>
        </w:rPr>
      </w:pPr>
    </w:p>
    <w:p w14:paraId="75F291A9" w14:textId="77777777" w:rsidR="00B01624" w:rsidRDefault="00B01624" w:rsidP="00B01624">
      <w:pPr>
        <w:tabs>
          <w:tab w:val="left" w:pos="1677"/>
        </w:tabs>
        <w:rPr>
          <w:rFonts w:asciiTheme="majorHAnsi" w:hAnsiTheme="majorHAnsi"/>
          <w:color w:val="7F7F7F" w:themeColor="text1" w:themeTint="80"/>
          <w:sz w:val="32"/>
          <w:szCs w:val="32"/>
        </w:rPr>
      </w:pPr>
    </w:p>
    <w:p w14:paraId="31C47E82" w14:textId="77777777" w:rsidR="00B01624" w:rsidRDefault="00B01624" w:rsidP="00B01624">
      <w:pPr>
        <w:tabs>
          <w:tab w:val="left" w:pos="1677"/>
        </w:tabs>
        <w:rPr>
          <w:rFonts w:asciiTheme="majorHAnsi" w:hAnsiTheme="majorHAnsi"/>
          <w:color w:val="7F7F7F" w:themeColor="text1" w:themeTint="80"/>
          <w:sz w:val="32"/>
          <w:szCs w:val="32"/>
        </w:rPr>
      </w:pPr>
    </w:p>
    <w:p w14:paraId="2E42DDC0" w14:textId="383189CA" w:rsidR="00B01624" w:rsidRDefault="00B01624" w:rsidP="00B01624">
      <w:pPr>
        <w:tabs>
          <w:tab w:val="left" w:pos="1677"/>
        </w:tabs>
        <w:rPr>
          <w:rFonts w:asciiTheme="majorHAnsi" w:hAnsiTheme="majorHAnsi"/>
          <w:color w:val="7F7F7F" w:themeColor="text1" w:themeTint="80"/>
          <w:sz w:val="32"/>
          <w:szCs w:val="32"/>
        </w:rPr>
      </w:pPr>
    </w:p>
    <w:p w14:paraId="66800674" w14:textId="77777777" w:rsidR="00B01624" w:rsidRDefault="00B01624" w:rsidP="00B01624">
      <w:pPr>
        <w:tabs>
          <w:tab w:val="left" w:pos="1677"/>
        </w:tabs>
        <w:rPr>
          <w:rFonts w:asciiTheme="majorHAnsi" w:hAnsiTheme="majorHAnsi"/>
          <w:color w:val="7F7F7F" w:themeColor="text1" w:themeTint="80"/>
          <w:sz w:val="32"/>
          <w:szCs w:val="32"/>
        </w:rPr>
      </w:pPr>
    </w:p>
    <w:p w14:paraId="6C5E02C8" w14:textId="7492F136" w:rsidR="00B01624" w:rsidRDefault="00B01624" w:rsidP="00B01624">
      <w:pPr>
        <w:tabs>
          <w:tab w:val="left" w:pos="1677"/>
        </w:tabs>
        <w:rPr>
          <w:rFonts w:asciiTheme="majorHAnsi" w:hAnsiTheme="majorHAnsi"/>
          <w:b/>
          <w:bCs/>
          <w:color w:val="7F7F7F" w:themeColor="text1" w:themeTint="80"/>
          <w:sz w:val="32"/>
          <w:szCs w:val="32"/>
        </w:rPr>
      </w:pPr>
      <w:r w:rsidRPr="00B01624">
        <w:rPr>
          <w:rFonts w:asciiTheme="majorHAnsi" w:hAnsiTheme="majorHAnsi"/>
          <w:b/>
          <w:bCs/>
          <w:color w:val="7F7F7F" w:themeColor="text1" w:themeTint="80"/>
          <w:sz w:val="32"/>
          <w:szCs w:val="32"/>
        </w:rPr>
        <w:lastRenderedPageBreak/>
        <w:t>INTRODUCCION Y CONTEXTUALIZACION</w:t>
      </w:r>
    </w:p>
    <w:p w14:paraId="60E4D034" w14:textId="77777777" w:rsidR="0006103D" w:rsidRPr="00B01624" w:rsidRDefault="0006103D" w:rsidP="00B01624">
      <w:pPr>
        <w:tabs>
          <w:tab w:val="left" w:pos="1677"/>
        </w:tabs>
        <w:rPr>
          <w:rFonts w:asciiTheme="majorHAnsi" w:hAnsiTheme="majorHAnsi"/>
          <w:b/>
          <w:bCs/>
          <w:color w:val="7F7F7F" w:themeColor="text1" w:themeTint="80"/>
          <w:sz w:val="32"/>
          <w:szCs w:val="32"/>
        </w:rPr>
      </w:pPr>
    </w:p>
    <w:p w14:paraId="7BE589F9" w14:textId="6540ED74" w:rsidR="003B47F1" w:rsidRDefault="003B47F1" w:rsidP="00B01624">
      <w:pPr>
        <w:tabs>
          <w:tab w:val="left" w:pos="1677"/>
        </w:tabs>
        <w:rPr>
          <w:rFonts w:asciiTheme="majorHAnsi" w:hAnsiTheme="majorHAnsi"/>
          <w:color w:val="7F7F7F" w:themeColor="text1" w:themeTint="80"/>
        </w:rPr>
      </w:pPr>
      <w:r w:rsidRPr="003B47F1">
        <w:rPr>
          <w:rFonts w:asciiTheme="majorHAnsi" w:hAnsiTheme="majorHAnsi"/>
          <w:color w:val="7F7F7F" w:themeColor="text1" w:themeTint="80"/>
        </w:rPr>
        <w:t>En la era digital actual, las plataformas de entretenimiento por streaming procesan diariamente millones de datos generados por sus usuarios. Desde la perspectiva de la Ingeniería en Ciencia de Datos, garantizar la calidad de los datos (asegurando la ausencia de valores nulos, registros duplicados o inconsistencias en variables cuantitativas como presupuestos y duraciones) es fundamental. Una base de datos limpia e íntegra no solo alimenta con precisión los algoritmos de recomendación personalizada, sino que también permite a la alta dirección tomar decisiones informadas en la adquisición de nuevo contenido, optimizar inversiones y maximizar la satisfacción del cliente.</w:t>
      </w:r>
    </w:p>
    <w:p w14:paraId="38A2DC27" w14:textId="77777777" w:rsidR="003B47F1" w:rsidRDefault="003B47F1" w:rsidP="00B01624">
      <w:pPr>
        <w:tabs>
          <w:tab w:val="left" w:pos="1677"/>
        </w:tabs>
        <w:rPr>
          <w:rFonts w:asciiTheme="majorHAnsi" w:hAnsiTheme="majorHAnsi"/>
          <w:color w:val="7F7F7F" w:themeColor="text1" w:themeTint="80"/>
        </w:rPr>
      </w:pPr>
    </w:p>
    <w:p w14:paraId="71054F27" w14:textId="7B155186" w:rsidR="00B01624" w:rsidRPr="00B01624" w:rsidRDefault="00B01624" w:rsidP="00B01624">
      <w:pPr>
        <w:tabs>
          <w:tab w:val="left" w:pos="1677"/>
        </w:tabs>
        <w:rPr>
          <w:rFonts w:asciiTheme="majorHAnsi" w:hAnsiTheme="majorHAnsi"/>
          <w:color w:val="7F7F7F" w:themeColor="text1" w:themeTint="80"/>
        </w:rPr>
      </w:pPr>
      <w:r w:rsidRPr="00B01624">
        <w:rPr>
          <w:rFonts w:asciiTheme="majorHAnsi" w:hAnsiTheme="majorHAnsi"/>
          <w:color w:val="7F7F7F" w:themeColor="text1" w:themeTint="80"/>
        </w:rPr>
        <w:t xml:space="preserve">Desde la perspectiva de la Ingeniería en Ciencia de Datos, garantizar que las </w:t>
      </w:r>
    </w:p>
    <w:p w14:paraId="73BA8E71" w14:textId="77777777" w:rsidR="00B01624" w:rsidRPr="00B01624" w:rsidRDefault="00B01624" w:rsidP="00B01624">
      <w:pPr>
        <w:tabs>
          <w:tab w:val="left" w:pos="1677"/>
        </w:tabs>
        <w:rPr>
          <w:rFonts w:asciiTheme="majorHAnsi" w:hAnsiTheme="majorHAnsi"/>
          <w:color w:val="7F7F7F" w:themeColor="text1" w:themeTint="80"/>
        </w:rPr>
      </w:pPr>
      <w:r w:rsidRPr="00B01624">
        <w:rPr>
          <w:rFonts w:asciiTheme="majorHAnsi" w:hAnsiTheme="majorHAnsi"/>
          <w:color w:val="7F7F7F" w:themeColor="text1" w:themeTint="80"/>
        </w:rPr>
        <w:t xml:space="preserve">bases de datos no presenten valores nulos, registros duplicados o inconsistencias </w:t>
      </w:r>
    </w:p>
    <w:p w14:paraId="56F767E1" w14:textId="77777777" w:rsidR="00B01624" w:rsidRPr="00B01624" w:rsidRDefault="00B01624" w:rsidP="00B01624">
      <w:pPr>
        <w:tabs>
          <w:tab w:val="left" w:pos="1677"/>
        </w:tabs>
        <w:rPr>
          <w:rFonts w:asciiTheme="majorHAnsi" w:hAnsiTheme="majorHAnsi"/>
          <w:color w:val="7F7F7F" w:themeColor="text1" w:themeTint="80"/>
        </w:rPr>
      </w:pPr>
      <w:r w:rsidRPr="00B01624">
        <w:rPr>
          <w:rFonts w:asciiTheme="majorHAnsi" w:hAnsiTheme="majorHAnsi"/>
          <w:color w:val="7F7F7F" w:themeColor="text1" w:themeTint="80"/>
        </w:rPr>
        <w:t xml:space="preserve">en variables numéricas es fundamental. Un procesamiento adecuado de la data </w:t>
      </w:r>
    </w:p>
    <w:p w14:paraId="6C59130E" w14:textId="77777777" w:rsidR="00B01624" w:rsidRPr="00B01624" w:rsidRDefault="00B01624" w:rsidP="00B01624">
      <w:pPr>
        <w:tabs>
          <w:tab w:val="left" w:pos="1677"/>
        </w:tabs>
        <w:rPr>
          <w:rFonts w:asciiTheme="majorHAnsi" w:hAnsiTheme="majorHAnsi"/>
          <w:color w:val="7F7F7F" w:themeColor="text1" w:themeTint="80"/>
        </w:rPr>
      </w:pPr>
      <w:r w:rsidRPr="00B01624">
        <w:rPr>
          <w:rFonts w:asciiTheme="majorHAnsi" w:hAnsiTheme="majorHAnsi"/>
          <w:color w:val="7F7F7F" w:themeColor="text1" w:themeTint="80"/>
        </w:rPr>
        <w:t xml:space="preserve">permite identificar patrones de consumo, tendencias en calificaciones de usuarios </w:t>
      </w:r>
    </w:p>
    <w:p w14:paraId="2B1C386D" w14:textId="706993EE" w:rsidR="00B01624" w:rsidRDefault="00B01624" w:rsidP="00B01624">
      <w:pPr>
        <w:tabs>
          <w:tab w:val="left" w:pos="1677"/>
        </w:tabs>
        <w:rPr>
          <w:rFonts w:asciiTheme="majorHAnsi" w:hAnsiTheme="majorHAnsi"/>
          <w:color w:val="7F7F7F" w:themeColor="text1" w:themeTint="80"/>
        </w:rPr>
      </w:pPr>
      <w:r w:rsidRPr="00B01624">
        <w:rPr>
          <w:rFonts w:asciiTheme="majorHAnsi" w:hAnsiTheme="majorHAnsi"/>
          <w:color w:val="7F7F7F" w:themeColor="text1" w:themeTint="80"/>
        </w:rPr>
        <w:t>y optimizar las inversiones en la adquisición de nuevo contenido.</w:t>
      </w:r>
    </w:p>
    <w:p w14:paraId="150F4E88" w14:textId="77777777" w:rsidR="00B01624" w:rsidRDefault="00B01624" w:rsidP="00B01624">
      <w:pPr>
        <w:tabs>
          <w:tab w:val="left" w:pos="1677"/>
        </w:tabs>
        <w:rPr>
          <w:rFonts w:asciiTheme="majorHAnsi" w:hAnsiTheme="majorHAnsi"/>
          <w:color w:val="7F7F7F" w:themeColor="text1" w:themeTint="80"/>
        </w:rPr>
      </w:pPr>
    </w:p>
    <w:p w14:paraId="336E5926" w14:textId="77777777" w:rsidR="0006103D" w:rsidRDefault="0006103D" w:rsidP="00B01624">
      <w:pPr>
        <w:tabs>
          <w:tab w:val="left" w:pos="1677"/>
        </w:tabs>
        <w:rPr>
          <w:rFonts w:asciiTheme="majorHAnsi" w:hAnsiTheme="majorHAnsi"/>
          <w:color w:val="7F7F7F" w:themeColor="text1" w:themeTint="80"/>
        </w:rPr>
      </w:pPr>
    </w:p>
    <w:p w14:paraId="679CC812" w14:textId="2A5ACD27" w:rsidR="00B01624" w:rsidRDefault="00B01624" w:rsidP="00B01624">
      <w:pPr>
        <w:tabs>
          <w:tab w:val="left" w:pos="1677"/>
        </w:tabs>
        <w:rPr>
          <w:rFonts w:asciiTheme="majorHAnsi" w:hAnsiTheme="majorHAnsi"/>
          <w:b/>
          <w:bCs/>
          <w:color w:val="7F7F7F" w:themeColor="text1" w:themeTint="80"/>
          <w:sz w:val="32"/>
          <w:szCs w:val="32"/>
        </w:rPr>
      </w:pPr>
      <w:r w:rsidRPr="00B01624">
        <w:rPr>
          <w:rFonts w:asciiTheme="majorHAnsi" w:hAnsiTheme="majorHAnsi"/>
          <w:b/>
          <w:bCs/>
          <w:color w:val="7F7F7F" w:themeColor="text1" w:themeTint="80"/>
          <w:sz w:val="32"/>
          <w:szCs w:val="32"/>
        </w:rPr>
        <w:t>ETAPA 1: DEFINICION DEL PROBLEMA</w:t>
      </w:r>
    </w:p>
    <w:p w14:paraId="718F4F1A" w14:textId="77777777" w:rsidR="0006103D" w:rsidRPr="00B01624" w:rsidRDefault="0006103D" w:rsidP="00B01624">
      <w:pPr>
        <w:tabs>
          <w:tab w:val="left" w:pos="1677"/>
        </w:tabs>
        <w:rPr>
          <w:rFonts w:asciiTheme="majorHAnsi" w:hAnsiTheme="majorHAnsi"/>
          <w:b/>
          <w:bCs/>
          <w:color w:val="7F7F7F" w:themeColor="text1" w:themeTint="80"/>
          <w:sz w:val="32"/>
          <w:szCs w:val="32"/>
        </w:rPr>
      </w:pPr>
    </w:p>
    <w:p w14:paraId="0014DF12" w14:textId="559E9B1A" w:rsidR="0006103D" w:rsidRDefault="00B01624" w:rsidP="00B01624">
      <w:pPr>
        <w:tabs>
          <w:tab w:val="left" w:pos="1677"/>
        </w:tabs>
        <w:rPr>
          <w:rFonts w:asciiTheme="majorHAnsi" w:hAnsiTheme="majorHAnsi"/>
          <w:b/>
          <w:bCs/>
          <w:color w:val="7F7F7F" w:themeColor="text1" w:themeTint="80"/>
          <w:sz w:val="28"/>
          <w:szCs w:val="28"/>
        </w:rPr>
      </w:pPr>
      <w:r w:rsidRPr="00B01624">
        <w:rPr>
          <w:rFonts w:asciiTheme="majorHAnsi" w:hAnsiTheme="majorHAnsi"/>
          <w:b/>
          <w:bCs/>
          <w:color w:val="7F7F7F" w:themeColor="text1" w:themeTint="80"/>
          <w:sz w:val="28"/>
          <w:szCs w:val="28"/>
        </w:rPr>
        <w:t>Objetivo General:</w:t>
      </w:r>
    </w:p>
    <w:p w14:paraId="42B0CB78" w14:textId="77777777" w:rsidR="00A95E01" w:rsidRDefault="00A95E01" w:rsidP="00B01624">
      <w:pPr>
        <w:tabs>
          <w:tab w:val="left" w:pos="1677"/>
        </w:tabs>
        <w:rPr>
          <w:rFonts w:asciiTheme="majorHAnsi" w:hAnsiTheme="majorHAnsi"/>
          <w:b/>
          <w:bCs/>
          <w:color w:val="7F7F7F" w:themeColor="text1" w:themeTint="80"/>
          <w:sz w:val="28"/>
          <w:szCs w:val="28"/>
        </w:rPr>
      </w:pPr>
    </w:p>
    <w:p w14:paraId="6397B489" w14:textId="40B1152E" w:rsidR="00B01624" w:rsidRDefault="00B01624" w:rsidP="00B01624">
      <w:pPr>
        <w:tabs>
          <w:tab w:val="left" w:pos="1677"/>
        </w:tabs>
        <w:rPr>
          <w:rFonts w:asciiTheme="majorHAnsi" w:hAnsiTheme="majorHAnsi"/>
          <w:color w:val="7F7F7F" w:themeColor="text1" w:themeTint="80"/>
        </w:rPr>
      </w:pPr>
      <w:r w:rsidRPr="00B01624">
        <w:rPr>
          <w:rFonts w:asciiTheme="majorHAnsi" w:hAnsiTheme="majorHAnsi"/>
          <w:color w:val="7F7F7F" w:themeColor="text1" w:themeTint="80"/>
        </w:rPr>
        <w:t>Analizar un conjunto de datos cuantitativo sobre títulos de plataformas de streaming para identificar patrones de preferencia de los usuarios y garantizar la calidad de los datos.</w:t>
      </w:r>
    </w:p>
    <w:p w14:paraId="05A438F2" w14:textId="77777777" w:rsidR="00B01624" w:rsidRDefault="00B01624" w:rsidP="00B01624">
      <w:pPr>
        <w:tabs>
          <w:tab w:val="left" w:pos="1677"/>
        </w:tabs>
        <w:rPr>
          <w:rFonts w:asciiTheme="majorHAnsi" w:hAnsiTheme="majorHAnsi"/>
          <w:color w:val="7F7F7F" w:themeColor="text1" w:themeTint="80"/>
        </w:rPr>
      </w:pPr>
    </w:p>
    <w:p w14:paraId="4E635DAE" w14:textId="77777777" w:rsidR="0006103D" w:rsidRDefault="00B01624" w:rsidP="00B01624">
      <w:pPr>
        <w:tabs>
          <w:tab w:val="left" w:pos="1677"/>
        </w:tabs>
        <w:rPr>
          <w:rFonts w:asciiTheme="majorHAnsi" w:hAnsiTheme="majorHAnsi"/>
          <w:b/>
          <w:bCs/>
          <w:color w:val="7F7F7F" w:themeColor="text1" w:themeTint="80"/>
          <w:sz w:val="28"/>
          <w:szCs w:val="28"/>
        </w:rPr>
      </w:pPr>
      <w:r>
        <w:rPr>
          <w:rFonts w:asciiTheme="majorHAnsi" w:hAnsiTheme="majorHAnsi"/>
          <w:b/>
          <w:bCs/>
          <w:color w:val="7F7F7F" w:themeColor="text1" w:themeTint="80"/>
          <w:sz w:val="28"/>
          <w:szCs w:val="28"/>
        </w:rPr>
        <w:t>Objetivos Específicos:</w:t>
      </w:r>
    </w:p>
    <w:p w14:paraId="5D9DBA86" w14:textId="77777777" w:rsidR="00A95E01" w:rsidRDefault="00A95E01" w:rsidP="00B01624">
      <w:pPr>
        <w:tabs>
          <w:tab w:val="left" w:pos="1677"/>
        </w:tabs>
        <w:rPr>
          <w:rFonts w:asciiTheme="majorHAnsi" w:hAnsiTheme="majorHAnsi"/>
          <w:b/>
          <w:bCs/>
          <w:color w:val="7F7F7F" w:themeColor="text1" w:themeTint="80"/>
          <w:sz w:val="28"/>
          <w:szCs w:val="28"/>
        </w:rPr>
      </w:pPr>
    </w:p>
    <w:p w14:paraId="328A1001" w14:textId="0F29B722" w:rsidR="00B01624" w:rsidRDefault="00284215" w:rsidP="00B01624">
      <w:pPr>
        <w:tabs>
          <w:tab w:val="left" w:pos="1677"/>
        </w:tabs>
        <w:rPr>
          <w:rFonts w:asciiTheme="majorHAnsi" w:hAnsiTheme="majorHAnsi"/>
          <w:color w:val="7F7F7F" w:themeColor="text1" w:themeTint="80"/>
        </w:rPr>
      </w:pPr>
      <w:r w:rsidRPr="00284215">
        <w:rPr>
          <w:rFonts w:asciiTheme="majorHAnsi" w:hAnsiTheme="majorHAnsi"/>
          <w:color w:val="7F7F7F" w:themeColor="text1" w:themeTint="80"/>
        </w:rPr>
        <w:t>Evaluar correlación entre presupuesto y calificación; determinar distribución de duración por género</w:t>
      </w:r>
      <w:r w:rsidR="001B4C02">
        <w:rPr>
          <w:rFonts w:asciiTheme="majorHAnsi" w:hAnsiTheme="majorHAnsi"/>
          <w:color w:val="7F7F7F" w:themeColor="text1" w:themeTint="80"/>
        </w:rPr>
        <w:t>,</w:t>
      </w:r>
      <w:r w:rsidRPr="00284215">
        <w:rPr>
          <w:rFonts w:asciiTheme="majorHAnsi" w:hAnsiTheme="majorHAnsi"/>
          <w:color w:val="7F7F7F" w:themeColor="text1" w:themeTint="80"/>
        </w:rPr>
        <w:t xml:space="preserve"> detectar e imputar valores nulos/atípicos</w:t>
      </w:r>
      <w:r w:rsidR="001B4C02">
        <w:rPr>
          <w:rFonts w:asciiTheme="majorHAnsi" w:hAnsiTheme="majorHAnsi"/>
          <w:color w:val="7F7F7F" w:themeColor="text1" w:themeTint="80"/>
        </w:rPr>
        <w:t xml:space="preserve"> y</w:t>
      </w:r>
      <w:r w:rsidRPr="00284215">
        <w:rPr>
          <w:rFonts w:asciiTheme="majorHAnsi" w:hAnsiTheme="majorHAnsi"/>
          <w:color w:val="7F7F7F" w:themeColor="text1" w:themeTint="80"/>
        </w:rPr>
        <w:t xml:space="preserve"> proponer un flujo de preprocesamiento.</w:t>
      </w:r>
    </w:p>
    <w:p w14:paraId="3071CEDD" w14:textId="77777777" w:rsidR="00F06F4A" w:rsidRDefault="00F06F4A" w:rsidP="00B01624">
      <w:pPr>
        <w:tabs>
          <w:tab w:val="left" w:pos="1677"/>
        </w:tabs>
        <w:rPr>
          <w:rFonts w:asciiTheme="majorHAnsi" w:hAnsiTheme="majorHAnsi"/>
          <w:color w:val="7F7F7F" w:themeColor="text1" w:themeTint="80"/>
        </w:rPr>
      </w:pPr>
    </w:p>
    <w:p w14:paraId="0A9E7A7C" w14:textId="77777777" w:rsidR="00F06F4A" w:rsidRDefault="00F06F4A" w:rsidP="00B01624">
      <w:pPr>
        <w:tabs>
          <w:tab w:val="left" w:pos="1677"/>
        </w:tabs>
        <w:rPr>
          <w:rFonts w:asciiTheme="majorHAnsi" w:hAnsiTheme="majorHAnsi"/>
          <w:color w:val="7F7F7F" w:themeColor="text1" w:themeTint="80"/>
        </w:rPr>
      </w:pPr>
    </w:p>
    <w:p w14:paraId="79C454C9" w14:textId="77777777" w:rsidR="00F06F4A" w:rsidRDefault="00F06F4A" w:rsidP="00B01624">
      <w:pPr>
        <w:tabs>
          <w:tab w:val="left" w:pos="1677"/>
        </w:tabs>
        <w:rPr>
          <w:rFonts w:asciiTheme="majorHAnsi" w:hAnsiTheme="majorHAnsi"/>
          <w:color w:val="7F7F7F" w:themeColor="text1" w:themeTint="80"/>
        </w:rPr>
      </w:pPr>
    </w:p>
    <w:p w14:paraId="1658F7ED" w14:textId="77777777" w:rsidR="00F06F4A" w:rsidRDefault="00F06F4A" w:rsidP="00B01624">
      <w:pPr>
        <w:tabs>
          <w:tab w:val="left" w:pos="1677"/>
        </w:tabs>
        <w:rPr>
          <w:rFonts w:asciiTheme="majorHAnsi" w:hAnsiTheme="majorHAnsi"/>
          <w:color w:val="7F7F7F" w:themeColor="text1" w:themeTint="80"/>
        </w:rPr>
      </w:pPr>
    </w:p>
    <w:p w14:paraId="29B1E44C" w14:textId="77777777" w:rsidR="00F06F4A" w:rsidRDefault="00F06F4A" w:rsidP="00B01624">
      <w:pPr>
        <w:tabs>
          <w:tab w:val="left" w:pos="1677"/>
        </w:tabs>
        <w:rPr>
          <w:rFonts w:asciiTheme="majorHAnsi" w:hAnsiTheme="majorHAnsi"/>
          <w:color w:val="7F7F7F" w:themeColor="text1" w:themeTint="80"/>
        </w:rPr>
      </w:pPr>
    </w:p>
    <w:p w14:paraId="36A760BB" w14:textId="77777777" w:rsidR="00F06F4A" w:rsidRDefault="00F06F4A" w:rsidP="00B01624">
      <w:pPr>
        <w:tabs>
          <w:tab w:val="left" w:pos="1677"/>
        </w:tabs>
        <w:rPr>
          <w:rFonts w:asciiTheme="majorHAnsi" w:hAnsiTheme="majorHAnsi"/>
          <w:color w:val="7F7F7F" w:themeColor="text1" w:themeTint="80"/>
        </w:rPr>
      </w:pPr>
    </w:p>
    <w:p w14:paraId="5A6E47DF" w14:textId="77777777" w:rsidR="00A95E01" w:rsidRDefault="00A95E01" w:rsidP="00B01624">
      <w:pPr>
        <w:tabs>
          <w:tab w:val="left" w:pos="1677"/>
        </w:tabs>
        <w:rPr>
          <w:rFonts w:asciiTheme="majorHAnsi" w:hAnsiTheme="majorHAnsi"/>
          <w:color w:val="7F7F7F" w:themeColor="text1" w:themeTint="80"/>
        </w:rPr>
      </w:pPr>
    </w:p>
    <w:p w14:paraId="3DD58734" w14:textId="77777777" w:rsidR="00A95E01" w:rsidRDefault="00A95E01" w:rsidP="00B01624">
      <w:pPr>
        <w:tabs>
          <w:tab w:val="left" w:pos="1677"/>
        </w:tabs>
        <w:rPr>
          <w:rFonts w:asciiTheme="majorHAnsi" w:hAnsiTheme="majorHAnsi"/>
          <w:color w:val="7F7F7F" w:themeColor="text1" w:themeTint="80"/>
        </w:rPr>
      </w:pPr>
    </w:p>
    <w:p w14:paraId="6B1ED871" w14:textId="77777777" w:rsidR="00A95E01" w:rsidRDefault="00A95E01" w:rsidP="00B01624">
      <w:pPr>
        <w:tabs>
          <w:tab w:val="left" w:pos="1677"/>
        </w:tabs>
        <w:rPr>
          <w:rFonts w:asciiTheme="majorHAnsi" w:hAnsiTheme="majorHAnsi"/>
          <w:color w:val="7F7F7F" w:themeColor="text1" w:themeTint="80"/>
        </w:rPr>
      </w:pPr>
    </w:p>
    <w:p w14:paraId="56F8B271" w14:textId="77777777" w:rsidR="001B4C02" w:rsidRDefault="001B4C02" w:rsidP="00B01624">
      <w:pPr>
        <w:tabs>
          <w:tab w:val="left" w:pos="1677"/>
        </w:tabs>
        <w:rPr>
          <w:rFonts w:asciiTheme="majorHAnsi" w:hAnsiTheme="majorHAnsi"/>
          <w:color w:val="7F7F7F" w:themeColor="text1" w:themeTint="80"/>
        </w:rPr>
      </w:pPr>
    </w:p>
    <w:p w14:paraId="13F6CB1D" w14:textId="0AB42A30" w:rsidR="001B4C02" w:rsidRDefault="001B4C02" w:rsidP="00B01624">
      <w:pPr>
        <w:tabs>
          <w:tab w:val="left" w:pos="1677"/>
        </w:tabs>
        <w:rPr>
          <w:rFonts w:asciiTheme="majorHAnsi" w:hAnsiTheme="majorHAnsi"/>
          <w:b/>
          <w:bCs/>
          <w:color w:val="7F7F7F" w:themeColor="text1" w:themeTint="80"/>
          <w:sz w:val="28"/>
          <w:szCs w:val="28"/>
        </w:rPr>
      </w:pPr>
      <w:r>
        <w:rPr>
          <w:rFonts w:asciiTheme="majorHAnsi" w:hAnsiTheme="majorHAnsi"/>
          <w:b/>
          <w:bCs/>
          <w:color w:val="7F7F7F" w:themeColor="text1" w:themeTint="80"/>
          <w:sz w:val="28"/>
          <w:szCs w:val="28"/>
        </w:rPr>
        <w:lastRenderedPageBreak/>
        <w:t>PREGUNTAS</w:t>
      </w:r>
      <w:r w:rsidR="003B47F1">
        <w:rPr>
          <w:rFonts w:asciiTheme="majorHAnsi" w:hAnsiTheme="majorHAnsi"/>
          <w:b/>
          <w:bCs/>
          <w:color w:val="7F7F7F" w:themeColor="text1" w:themeTint="80"/>
          <w:sz w:val="28"/>
          <w:szCs w:val="28"/>
        </w:rPr>
        <w:t xml:space="preserve"> A LA DATA:</w:t>
      </w:r>
    </w:p>
    <w:p w14:paraId="0B21D5FC" w14:textId="77777777" w:rsidR="0006103D" w:rsidRDefault="0006103D" w:rsidP="00B01624">
      <w:pPr>
        <w:tabs>
          <w:tab w:val="left" w:pos="1677"/>
        </w:tabs>
        <w:rPr>
          <w:rFonts w:asciiTheme="majorHAnsi" w:hAnsiTheme="majorHAnsi"/>
          <w:b/>
          <w:bCs/>
          <w:color w:val="7F7F7F" w:themeColor="text1" w:themeTint="80"/>
          <w:sz w:val="28"/>
          <w:szCs w:val="28"/>
        </w:rPr>
      </w:pPr>
    </w:p>
    <w:p w14:paraId="0D74DDCC" w14:textId="77777777" w:rsidR="001B4C02" w:rsidRPr="001B4C02" w:rsidRDefault="001B4C02" w:rsidP="001B4C02">
      <w:pPr>
        <w:tabs>
          <w:tab w:val="left" w:pos="1677"/>
        </w:tabs>
        <w:rPr>
          <w:rFonts w:asciiTheme="majorHAnsi" w:hAnsiTheme="majorHAnsi"/>
          <w:color w:val="7F7F7F" w:themeColor="text1" w:themeTint="80"/>
        </w:rPr>
      </w:pPr>
      <w:r w:rsidRPr="001B4C02">
        <w:rPr>
          <w:rFonts w:asciiTheme="majorHAnsi" w:hAnsiTheme="majorHAnsi"/>
          <w:b/>
          <w:bCs/>
          <w:color w:val="7F7F7F" w:themeColor="text1" w:themeTint="80"/>
        </w:rPr>
        <w:t>1.</w:t>
      </w:r>
      <w:r w:rsidRPr="001B4C02">
        <w:rPr>
          <w:rFonts w:asciiTheme="majorHAnsi" w:hAnsiTheme="majorHAnsi"/>
          <w:color w:val="7F7F7F" w:themeColor="text1" w:themeTint="80"/>
        </w:rPr>
        <w:t xml:space="preserve"> ¿Existe una relación directa entre el presupuesto invertido en una película y el </w:t>
      </w:r>
    </w:p>
    <w:p w14:paraId="576D8C7C" w14:textId="77777777" w:rsidR="001B4C02" w:rsidRPr="001B4C02" w:rsidRDefault="001B4C02" w:rsidP="001B4C02">
      <w:pPr>
        <w:tabs>
          <w:tab w:val="left" w:pos="1677"/>
        </w:tabs>
        <w:rPr>
          <w:rFonts w:asciiTheme="majorHAnsi" w:hAnsiTheme="majorHAnsi"/>
          <w:color w:val="7F7F7F" w:themeColor="text1" w:themeTint="80"/>
        </w:rPr>
      </w:pPr>
      <w:proofErr w:type="gramStart"/>
      <w:r w:rsidRPr="001B4C02">
        <w:rPr>
          <w:rFonts w:asciiTheme="majorHAnsi" w:hAnsiTheme="majorHAnsi"/>
          <w:color w:val="7F7F7F" w:themeColor="text1" w:themeTint="80"/>
        </w:rPr>
        <w:t>total</w:t>
      </w:r>
      <w:proofErr w:type="gramEnd"/>
      <w:r w:rsidRPr="001B4C02">
        <w:rPr>
          <w:rFonts w:asciiTheme="majorHAnsi" w:hAnsiTheme="majorHAnsi"/>
          <w:color w:val="7F7F7F" w:themeColor="text1" w:themeTint="80"/>
        </w:rPr>
        <w:t xml:space="preserve"> de visualizaciones en la plataforma?</w:t>
      </w:r>
    </w:p>
    <w:p w14:paraId="20B365CA" w14:textId="77777777" w:rsidR="001B4C02" w:rsidRPr="001B4C02" w:rsidRDefault="001B4C02" w:rsidP="001B4C02">
      <w:pPr>
        <w:tabs>
          <w:tab w:val="left" w:pos="1677"/>
        </w:tabs>
        <w:rPr>
          <w:rFonts w:asciiTheme="majorHAnsi" w:hAnsiTheme="majorHAnsi"/>
          <w:color w:val="7F7F7F" w:themeColor="text1" w:themeTint="80"/>
        </w:rPr>
      </w:pPr>
    </w:p>
    <w:p w14:paraId="1D54A9B6" w14:textId="77777777" w:rsidR="001B4C02" w:rsidRPr="001B4C02" w:rsidRDefault="001B4C02" w:rsidP="001B4C02">
      <w:pPr>
        <w:tabs>
          <w:tab w:val="left" w:pos="1677"/>
        </w:tabs>
        <w:rPr>
          <w:rFonts w:asciiTheme="majorHAnsi" w:hAnsiTheme="majorHAnsi"/>
          <w:color w:val="7F7F7F" w:themeColor="text1" w:themeTint="80"/>
        </w:rPr>
      </w:pPr>
    </w:p>
    <w:p w14:paraId="53FF6EDA" w14:textId="56D924F4" w:rsidR="001B4C02" w:rsidRPr="001B4C02" w:rsidRDefault="001B4C02" w:rsidP="001B4C02">
      <w:pPr>
        <w:tabs>
          <w:tab w:val="left" w:pos="1677"/>
        </w:tabs>
        <w:rPr>
          <w:rFonts w:asciiTheme="majorHAnsi" w:hAnsiTheme="majorHAnsi"/>
          <w:color w:val="7F7F7F" w:themeColor="text1" w:themeTint="80"/>
        </w:rPr>
      </w:pPr>
      <w:r w:rsidRPr="001B4C02">
        <w:rPr>
          <w:rFonts w:asciiTheme="majorHAnsi" w:hAnsiTheme="majorHAnsi"/>
          <w:b/>
          <w:bCs/>
          <w:color w:val="7F7F7F" w:themeColor="text1" w:themeTint="80"/>
        </w:rPr>
        <w:t xml:space="preserve">2. </w:t>
      </w:r>
      <w:r w:rsidRPr="001B4C02">
        <w:rPr>
          <w:rFonts w:asciiTheme="majorHAnsi" w:hAnsiTheme="majorHAnsi"/>
          <w:color w:val="7F7F7F" w:themeColor="text1" w:themeTint="80"/>
        </w:rPr>
        <w:t xml:space="preserve">¿Cuál es la duración promedio (en minutos) de los contenidos pertenecientes al </w:t>
      </w:r>
    </w:p>
    <w:p w14:paraId="094C82D5" w14:textId="77777777" w:rsidR="001B4C02" w:rsidRPr="001B4C02" w:rsidRDefault="001B4C02" w:rsidP="001B4C02">
      <w:pPr>
        <w:tabs>
          <w:tab w:val="left" w:pos="1677"/>
        </w:tabs>
        <w:rPr>
          <w:rFonts w:asciiTheme="majorHAnsi" w:hAnsiTheme="majorHAnsi"/>
          <w:color w:val="7F7F7F" w:themeColor="text1" w:themeTint="80"/>
        </w:rPr>
      </w:pPr>
      <w:r w:rsidRPr="001B4C02">
        <w:rPr>
          <w:rFonts w:asciiTheme="majorHAnsi" w:hAnsiTheme="majorHAnsi"/>
          <w:color w:val="7F7F7F" w:themeColor="text1" w:themeTint="80"/>
        </w:rPr>
        <w:t>género de Animación en comparación con Ciencia Ficción?</w:t>
      </w:r>
    </w:p>
    <w:p w14:paraId="5743CC7E" w14:textId="77777777" w:rsidR="001B4C02" w:rsidRPr="001B4C02" w:rsidRDefault="001B4C02" w:rsidP="001B4C02">
      <w:pPr>
        <w:tabs>
          <w:tab w:val="left" w:pos="1677"/>
        </w:tabs>
        <w:rPr>
          <w:rFonts w:asciiTheme="majorHAnsi" w:hAnsiTheme="majorHAnsi"/>
          <w:color w:val="7F7F7F" w:themeColor="text1" w:themeTint="80"/>
        </w:rPr>
      </w:pPr>
    </w:p>
    <w:p w14:paraId="5F08D091" w14:textId="77777777" w:rsidR="001B4C02" w:rsidRPr="001B4C02" w:rsidRDefault="001B4C02" w:rsidP="001B4C02">
      <w:pPr>
        <w:tabs>
          <w:tab w:val="left" w:pos="1677"/>
        </w:tabs>
        <w:rPr>
          <w:rFonts w:asciiTheme="majorHAnsi" w:hAnsiTheme="majorHAnsi"/>
          <w:color w:val="7F7F7F" w:themeColor="text1" w:themeTint="80"/>
        </w:rPr>
      </w:pPr>
    </w:p>
    <w:p w14:paraId="70363FDC" w14:textId="636B8C57" w:rsidR="001B4C02" w:rsidRPr="001B4C02" w:rsidRDefault="001B4C02" w:rsidP="001B4C02">
      <w:pPr>
        <w:tabs>
          <w:tab w:val="left" w:pos="1677"/>
        </w:tabs>
        <w:rPr>
          <w:rFonts w:asciiTheme="majorHAnsi" w:hAnsiTheme="majorHAnsi"/>
          <w:color w:val="7F7F7F" w:themeColor="text1" w:themeTint="80"/>
        </w:rPr>
      </w:pPr>
      <w:r w:rsidRPr="001B4C02">
        <w:rPr>
          <w:rFonts w:asciiTheme="majorHAnsi" w:hAnsiTheme="majorHAnsi"/>
          <w:b/>
          <w:bCs/>
          <w:color w:val="7F7F7F" w:themeColor="text1" w:themeTint="80"/>
        </w:rPr>
        <w:t>3.</w:t>
      </w:r>
      <w:r>
        <w:rPr>
          <w:rFonts w:asciiTheme="majorHAnsi" w:hAnsiTheme="majorHAnsi"/>
          <w:b/>
          <w:bCs/>
          <w:color w:val="7F7F7F" w:themeColor="text1" w:themeTint="80"/>
        </w:rPr>
        <w:t xml:space="preserve"> </w:t>
      </w:r>
      <w:proofErr w:type="gramStart"/>
      <w:r w:rsidRPr="001B4C02">
        <w:rPr>
          <w:rFonts w:asciiTheme="majorHAnsi" w:hAnsiTheme="majorHAnsi"/>
          <w:color w:val="7F7F7F" w:themeColor="text1" w:themeTint="80"/>
        </w:rPr>
        <w:t>¿Las películas con calificaciones superiores a 3.</w:t>
      </w:r>
      <w:proofErr w:type="gramEnd"/>
      <w:r w:rsidRPr="001B4C02">
        <w:rPr>
          <w:rFonts w:asciiTheme="majorHAnsi" w:hAnsiTheme="majorHAnsi"/>
          <w:color w:val="7F7F7F" w:themeColor="text1" w:themeTint="80"/>
        </w:rPr>
        <w:t xml:space="preserve">5 puntos corresponden siempre </w:t>
      </w:r>
    </w:p>
    <w:p w14:paraId="6C3CDE6B" w14:textId="77777777" w:rsidR="001B4C02" w:rsidRPr="001B4C02" w:rsidRDefault="001B4C02" w:rsidP="001B4C02">
      <w:pPr>
        <w:tabs>
          <w:tab w:val="left" w:pos="1677"/>
        </w:tabs>
        <w:rPr>
          <w:rFonts w:asciiTheme="majorHAnsi" w:hAnsiTheme="majorHAnsi"/>
          <w:color w:val="7F7F7F" w:themeColor="text1" w:themeTint="80"/>
        </w:rPr>
      </w:pPr>
      <w:r w:rsidRPr="001B4C02">
        <w:rPr>
          <w:rFonts w:asciiTheme="majorHAnsi" w:hAnsiTheme="majorHAnsi"/>
          <w:color w:val="7F7F7F" w:themeColor="text1" w:themeTint="80"/>
        </w:rPr>
        <w:t>a producciones de alto presupuesto?</w:t>
      </w:r>
    </w:p>
    <w:p w14:paraId="762DA6AE" w14:textId="77777777" w:rsidR="001B4C02" w:rsidRPr="001B4C02" w:rsidRDefault="001B4C02" w:rsidP="001B4C02">
      <w:pPr>
        <w:tabs>
          <w:tab w:val="left" w:pos="1677"/>
        </w:tabs>
        <w:rPr>
          <w:rFonts w:asciiTheme="majorHAnsi" w:hAnsiTheme="majorHAnsi"/>
          <w:color w:val="7F7F7F" w:themeColor="text1" w:themeTint="80"/>
        </w:rPr>
      </w:pPr>
    </w:p>
    <w:p w14:paraId="50604C22" w14:textId="77777777" w:rsidR="001B4C02" w:rsidRPr="001B4C02" w:rsidRDefault="001B4C02" w:rsidP="001B4C02">
      <w:pPr>
        <w:tabs>
          <w:tab w:val="left" w:pos="1677"/>
        </w:tabs>
        <w:rPr>
          <w:rFonts w:asciiTheme="majorHAnsi" w:hAnsiTheme="majorHAnsi"/>
          <w:color w:val="7F7F7F" w:themeColor="text1" w:themeTint="80"/>
        </w:rPr>
      </w:pPr>
    </w:p>
    <w:p w14:paraId="195595FC" w14:textId="2FF3CE6E" w:rsidR="001B4C02" w:rsidRPr="001B4C02" w:rsidRDefault="001B4C02" w:rsidP="001B4C02">
      <w:pPr>
        <w:tabs>
          <w:tab w:val="left" w:pos="1677"/>
        </w:tabs>
        <w:rPr>
          <w:rFonts w:asciiTheme="majorHAnsi" w:hAnsiTheme="majorHAnsi"/>
          <w:color w:val="7F7F7F" w:themeColor="text1" w:themeTint="80"/>
        </w:rPr>
      </w:pPr>
      <w:r w:rsidRPr="001B4C02">
        <w:rPr>
          <w:rFonts w:asciiTheme="majorHAnsi" w:hAnsiTheme="majorHAnsi"/>
          <w:b/>
          <w:bCs/>
          <w:color w:val="7F7F7F" w:themeColor="text1" w:themeTint="80"/>
        </w:rPr>
        <w:t>4.</w:t>
      </w:r>
      <w:r w:rsidRPr="001B4C02">
        <w:rPr>
          <w:rFonts w:asciiTheme="majorHAnsi" w:hAnsiTheme="majorHAnsi"/>
          <w:color w:val="7F7F7F" w:themeColor="text1" w:themeTint="80"/>
        </w:rPr>
        <w:t xml:space="preserve"> ¿Qué tipo de inconsistencias o necesidades de formato se identificaron al </w:t>
      </w:r>
    </w:p>
    <w:p w14:paraId="00D6F501" w14:textId="0367B207" w:rsidR="001B4C02" w:rsidRDefault="001B4C02" w:rsidP="001B4C02">
      <w:pPr>
        <w:tabs>
          <w:tab w:val="left" w:pos="1677"/>
        </w:tabs>
        <w:rPr>
          <w:rFonts w:asciiTheme="majorHAnsi" w:hAnsiTheme="majorHAnsi"/>
          <w:color w:val="7F7F7F" w:themeColor="text1" w:themeTint="80"/>
        </w:rPr>
      </w:pPr>
      <w:r w:rsidRPr="001B4C02">
        <w:rPr>
          <w:rFonts w:asciiTheme="majorHAnsi" w:hAnsiTheme="majorHAnsi"/>
          <w:color w:val="7F7F7F" w:themeColor="text1" w:themeTint="80"/>
        </w:rPr>
        <w:t>preparar la base de datos?</w:t>
      </w:r>
    </w:p>
    <w:p w14:paraId="133CBDF5" w14:textId="77777777" w:rsidR="001B4C02" w:rsidRDefault="001B4C02" w:rsidP="001B4C02">
      <w:pPr>
        <w:tabs>
          <w:tab w:val="left" w:pos="1677"/>
        </w:tabs>
        <w:rPr>
          <w:rFonts w:asciiTheme="majorHAnsi" w:hAnsiTheme="majorHAnsi"/>
          <w:color w:val="7F7F7F" w:themeColor="text1" w:themeTint="80"/>
        </w:rPr>
      </w:pPr>
    </w:p>
    <w:p w14:paraId="494FAD1A" w14:textId="77777777" w:rsidR="001B4C02" w:rsidRDefault="001B4C02" w:rsidP="001B4C02">
      <w:pPr>
        <w:tabs>
          <w:tab w:val="left" w:pos="1677"/>
        </w:tabs>
        <w:rPr>
          <w:rFonts w:asciiTheme="majorHAnsi" w:hAnsiTheme="majorHAnsi"/>
          <w:color w:val="7F7F7F" w:themeColor="text1" w:themeTint="80"/>
        </w:rPr>
      </w:pPr>
    </w:p>
    <w:p w14:paraId="62DA4E2A" w14:textId="32BE9075" w:rsidR="001B4C02" w:rsidRDefault="003B47F1" w:rsidP="001B4C02">
      <w:pPr>
        <w:tabs>
          <w:tab w:val="left" w:pos="1677"/>
        </w:tabs>
        <w:rPr>
          <w:rFonts w:asciiTheme="majorHAnsi" w:hAnsiTheme="majorHAnsi"/>
          <w:b/>
          <w:bCs/>
          <w:color w:val="7F7F7F" w:themeColor="text1" w:themeTint="80"/>
          <w:sz w:val="28"/>
          <w:szCs w:val="28"/>
        </w:rPr>
      </w:pPr>
      <w:r>
        <w:rPr>
          <w:rFonts w:asciiTheme="majorHAnsi" w:hAnsiTheme="majorHAnsi"/>
          <w:b/>
          <w:bCs/>
          <w:color w:val="7F7F7F" w:themeColor="text1" w:themeTint="80"/>
          <w:sz w:val="28"/>
          <w:szCs w:val="28"/>
        </w:rPr>
        <w:t>ETAPA 2 Y 3: Recopilación y Limpieza de Datos</w:t>
      </w:r>
    </w:p>
    <w:p w14:paraId="0CF68247" w14:textId="77777777" w:rsidR="003B47F1" w:rsidRDefault="003B47F1" w:rsidP="001B4C02">
      <w:pPr>
        <w:tabs>
          <w:tab w:val="left" w:pos="1677"/>
        </w:tabs>
        <w:rPr>
          <w:rFonts w:asciiTheme="majorHAnsi" w:hAnsiTheme="majorHAnsi"/>
          <w:b/>
          <w:bCs/>
          <w:color w:val="7F7F7F" w:themeColor="text1" w:themeTint="80"/>
          <w:sz w:val="28"/>
          <w:szCs w:val="28"/>
        </w:rPr>
      </w:pPr>
    </w:p>
    <w:p w14:paraId="24CFD281" w14:textId="77777777" w:rsidR="003B47F1" w:rsidRDefault="003B47F1" w:rsidP="003B47F1">
      <w:pPr>
        <w:tabs>
          <w:tab w:val="left" w:pos="1677"/>
        </w:tabs>
        <w:rPr>
          <w:rFonts w:asciiTheme="majorHAnsi" w:hAnsiTheme="majorHAnsi"/>
          <w:color w:val="7F7F7F" w:themeColor="text1" w:themeTint="80"/>
        </w:rPr>
      </w:pPr>
      <w:r w:rsidRPr="003B47F1">
        <w:rPr>
          <w:rFonts w:asciiTheme="majorHAnsi" w:hAnsiTheme="majorHAnsi"/>
          <w:color w:val="7F7F7F" w:themeColor="text1" w:themeTint="80"/>
        </w:rPr>
        <w:t xml:space="preserve">Para llevar a cabo la investigación, se identificaron y seleccionaron fuentes de información secundarias públicas, estructuradas y de alta confiabilidad en el ámbito audiovisual:  </w:t>
      </w:r>
    </w:p>
    <w:p w14:paraId="404A6579" w14:textId="77777777" w:rsidR="003B47F1" w:rsidRPr="003B47F1" w:rsidRDefault="003B47F1" w:rsidP="003B47F1">
      <w:pPr>
        <w:tabs>
          <w:tab w:val="left" w:pos="1677"/>
        </w:tabs>
        <w:rPr>
          <w:rFonts w:asciiTheme="majorHAnsi" w:hAnsiTheme="majorHAnsi"/>
          <w:color w:val="7F7F7F" w:themeColor="text1" w:themeTint="80"/>
        </w:rPr>
      </w:pPr>
    </w:p>
    <w:p w14:paraId="53CB636C" w14:textId="77777777" w:rsidR="003B47F1" w:rsidRDefault="003B47F1" w:rsidP="003B47F1">
      <w:pPr>
        <w:tabs>
          <w:tab w:val="left" w:pos="1677"/>
        </w:tabs>
        <w:rPr>
          <w:rFonts w:asciiTheme="majorHAnsi" w:hAnsiTheme="majorHAnsi"/>
          <w:color w:val="7F7F7F" w:themeColor="text1" w:themeTint="80"/>
        </w:rPr>
      </w:pPr>
      <w:proofErr w:type="spellStart"/>
      <w:r w:rsidRPr="003B47F1">
        <w:rPr>
          <w:rFonts w:asciiTheme="majorHAnsi" w:hAnsiTheme="majorHAnsi"/>
          <w:b/>
          <w:bCs/>
          <w:color w:val="7F7F7F" w:themeColor="text1" w:themeTint="80"/>
        </w:rPr>
        <w:t>Kaggle</w:t>
      </w:r>
      <w:proofErr w:type="spellEnd"/>
      <w:r w:rsidRPr="003B47F1">
        <w:rPr>
          <w:rFonts w:asciiTheme="majorHAnsi" w:hAnsiTheme="majorHAnsi"/>
          <w:b/>
          <w:bCs/>
          <w:color w:val="7F7F7F" w:themeColor="text1" w:themeTint="80"/>
        </w:rPr>
        <w:t xml:space="preserve"> </w:t>
      </w:r>
      <w:proofErr w:type="spellStart"/>
      <w:r w:rsidRPr="003B47F1">
        <w:rPr>
          <w:rFonts w:asciiTheme="majorHAnsi" w:hAnsiTheme="majorHAnsi"/>
          <w:b/>
          <w:bCs/>
          <w:color w:val="7F7F7F" w:themeColor="text1" w:themeTint="80"/>
        </w:rPr>
        <w:t>Datasets</w:t>
      </w:r>
      <w:proofErr w:type="spellEnd"/>
      <w:r w:rsidRPr="003B47F1">
        <w:rPr>
          <w:rFonts w:asciiTheme="majorHAnsi" w:hAnsiTheme="majorHAnsi"/>
          <w:b/>
          <w:bCs/>
          <w:color w:val="7F7F7F" w:themeColor="text1" w:themeTint="80"/>
        </w:rPr>
        <w:t xml:space="preserve"> (Fuente Principal):</w:t>
      </w:r>
      <w:r w:rsidRPr="003B47F1">
        <w:rPr>
          <w:rFonts w:asciiTheme="majorHAnsi" w:hAnsiTheme="majorHAnsi"/>
          <w:color w:val="7F7F7F" w:themeColor="text1" w:themeTint="80"/>
        </w:rPr>
        <w:t xml:space="preserve"> Registro cuantitativo que abarca puntuaciones de usuarios, calificaciones, presupuestos, duraciones en minutos y métricas de visualizaciones globales de películas.  </w:t>
      </w:r>
    </w:p>
    <w:p w14:paraId="6B80574E" w14:textId="77777777" w:rsidR="003B47F1" w:rsidRPr="003B47F1" w:rsidRDefault="003B47F1" w:rsidP="003B47F1">
      <w:pPr>
        <w:tabs>
          <w:tab w:val="left" w:pos="1677"/>
        </w:tabs>
        <w:rPr>
          <w:rFonts w:asciiTheme="majorHAnsi" w:hAnsiTheme="majorHAnsi"/>
          <w:color w:val="7F7F7F" w:themeColor="text1" w:themeTint="80"/>
        </w:rPr>
      </w:pPr>
    </w:p>
    <w:p w14:paraId="3CB207CB" w14:textId="77777777" w:rsidR="003B47F1" w:rsidRDefault="003B47F1" w:rsidP="003B47F1">
      <w:pPr>
        <w:tabs>
          <w:tab w:val="left" w:pos="1677"/>
        </w:tabs>
        <w:rPr>
          <w:rFonts w:asciiTheme="majorHAnsi" w:hAnsiTheme="majorHAnsi"/>
          <w:color w:val="7F7F7F" w:themeColor="text1" w:themeTint="80"/>
        </w:rPr>
      </w:pPr>
      <w:r w:rsidRPr="003B47F1">
        <w:rPr>
          <w:rFonts w:asciiTheme="majorHAnsi" w:hAnsiTheme="majorHAnsi"/>
          <w:b/>
          <w:bCs/>
          <w:color w:val="7F7F7F" w:themeColor="text1" w:themeTint="80"/>
        </w:rPr>
        <w:t>Wikipedia (Fuente de Respaldo 1):</w:t>
      </w:r>
      <w:r w:rsidRPr="003B47F1">
        <w:rPr>
          <w:rFonts w:asciiTheme="majorHAnsi" w:hAnsiTheme="majorHAnsi"/>
          <w:color w:val="7F7F7F" w:themeColor="text1" w:themeTint="80"/>
        </w:rPr>
        <w:t xml:space="preserve"> Utilizada para verificar los géneros cinematográficos oficiales, fechas de lanzamiento y validar metadatos faltantes en la base principal.  </w:t>
      </w:r>
    </w:p>
    <w:p w14:paraId="2BC05B55" w14:textId="77777777" w:rsidR="003B47F1" w:rsidRPr="003B47F1" w:rsidRDefault="003B47F1" w:rsidP="003B47F1">
      <w:pPr>
        <w:tabs>
          <w:tab w:val="left" w:pos="1677"/>
        </w:tabs>
        <w:rPr>
          <w:rFonts w:asciiTheme="majorHAnsi" w:hAnsiTheme="majorHAnsi"/>
          <w:color w:val="7F7F7F" w:themeColor="text1" w:themeTint="80"/>
        </w:rPr>
      </w:pPr>
    </w:p>
    <w:p w14:paraId="00CC0295" w14:textId="77777777" w:rsidR="003B47F1" w:rsidRDefault="003B47F1" w:rsidP="003B47F1">
      <w:pPr>
        <w:tabs>
          <w:tab w:val="left" w:pos="1677"/>
        </w:tabs>
        <w:rPr>
          <w:rFonts w:asciiTheme="majorHAnsi" w:hAnsiTheme="majorHAnsi"/>
          <w:color w:val="7F7F7F" w:themeColor="text1" w:themeTint="80"/>
        </w:rPr>
      </w:pPr>
      <w:proofErr w:type="spellStart"/>
      <w:r w:rsidRPr="003B47F1">
        <w:rPr>
          <w:rFonts w:asciiTheme="majorHAnsi" w:hAnsiTheme="majorHAnsi"/>
          <w:b/>
          <w:bCs/>
          <w:color w:val="7F7F7F" w:themeColor="text1" w:themeTint="80"/>
        </w:rPr>
        <w:t>Sensacine</w:t>
      </w:r>
      <w:proofErr w:type="spellEnd"/>
      <w:r w:rsidRPr="003B47F1">
        <w:rPr>
          <w:rFonts w:asciiTheme="majorHAnsi" w:hAnsiTheme="majorHAnsi"/>
          <w:b/>
          <w:bCs/>
          <w:color w:val="7F7F7F" w:themeColor="text1" w:themeTint="80"/>
        </w:rPr>
        <w:t xml:space="preserve"> (Fuente de Respaldo 2):</w:t>
      </w:r>
      <w:r w:rsidRPr="003B47F1">
        <w:rPr>
          <w:rFonts w:asciiTheme="majorHAnsi" w:hAnsiTheme="majorHAnsi"/>
          <w:color w:val="7F7F7F" w:themeColor="text1" w:themeTint="80"/>
        </w:rPr>
        <w:t xml:space="preserve"> Empleada para contrastar las sinopsis, duración exacta y la recepción de la crítica técnica en producciones cinematográficas internacionales. </w:t>
      </w:r>
    </w:p>
    <w:p w14:paraId="1DA77EC2" w14:textId="3DB6A7C0" w:rsidR="00A95E01" w:rsidRDefault="003B47F1" w:rsidP="003B47F1">
      <w:pPr>
        <w:tabs>
          <w:tab w:val="left" w:pos="1677"/>
        </w:tabs>
        <w:rPr>
          <w:rFonts w:asciiTheme="majorHAnsi" w:hAnsiTheme="majorHAnsi"/>
          <w:color w:val="7F7F7F" w:themeColor="text1" w:themeTint="80"/>
        </w:rPr>
      </w:pPr>
      <w:r w:rsidRPr="003B47F1">
        <w:rPr>
          <w:rFonts w:asciiTheme="majorHAnsi" w:hAnsiTheme="majorHAnsi"/>
          <w:color w:val="7F7F7F" w:themeColor="text1" w:themeTint="80"/>
        </w:rPr>
        <w:t xml:space="preserve"> </w:t>
      </w:r>
    </w:p>
    <w:p w14:paraId="0E9308E4" w14:textId="77777777" w:rsidR="00A95E01" w:rsidRDefault="00A95E01" w:rsidP="003B47F1">
      <w:pPr>
        <w:tabs>
          <w:tab w:val="left" w:pos="1677"/>
        </w:tabs>
        <w:rPr>
          <w:rFonts w:asciiTheme="majorHAnsi" w:hAnsiTheme="majorHAnsi"/>
          <w:color w:val="7F7F7F" w:themeColor="text1" w:themeTint="80"/>
        </w:rPr>
      </w:pPr>
    </w:p>
    <w:p w14:paraId="242BAED4" w14:textId="77777777" w:rsidR="00F06F4A" w:rsidRDefault="00F06F4A" w:rsidP="003B47F1">
      <w:pPr>
        <w:tabs>
          <w:tab w:val="left" w:pos="1677"/>
        </w:tabs>
        <w:rPr>
          <w:rFonts w:asciiTheme="majorHAnsi" w:hAnsiTheme="majorHAnsi"/>
          <w:color w:val="7F7F7F" w:themeColor="text1" w:themeTint="80"/>
        </w:rPr>
      </w:pPr>
    </w:p>
    <w:p w14:paraId="1079342B" w14:textId="77777777" w:rsidR="00F06F4A" w:rsidRDefault="00F06F4A" w:rsidP="003B47F1">
      <w:pPr>
        <w:tabs>
          <w:tab w:val="left" w:pos="1677"/>
        </w:tabs>
        <w:rPr>
          <w:rFonts w:asciiTheme="majorHAnsi" w:hAnsiTheme="majorHAnsi"/>
          <w:color w:val="7F7F7F" w:themeColor="text1" w:themeTint="80"/>
        </w:rPr>
      </w:pPr>
    </w:p>
    <w:p w14:paraId="7D842799" w14:textId="77777777" w:rsidR="00F06F4A" w:rsidRDefault="00F06F4A" w:rsidP="003B47F1">
      <w:pPr>
        <w:tabs>
          <w:tab w:val="left" w:pos="1677"/>
        </w:tabs>
        <w:rPr>
          <w:rFonts w:asciiTheme="majorHAnsi" w:hAnsiTheme="majorHAnsi"/>
          <w:color w:val="7F7F7F" w:themeColor="text1" w:themeTint="80"/>
        </w:rPr>
      </w:pPr>
    </w:p>
    <w:p w14:paraId="01DFB530" w14:textId="77777777" w:rsidR="00F06F4A" w:rsidRDefault="00F06F4A" w:rsidP="003B47F1">
      <w:pPr>
        <w:tabs>
          <w:tab w:val="left" w:pos="1677"/>
        </w:tabs>
        <w:rPr>
          <w:rFonts w:asciiTheme="majorHAnsi" w:hAnsiTheme="majorHAnsi"/>
          <w:color w:val="7F7F7F" w:themeColor="text1" w:themeTint="80"/>
        </w:rPr>
      </w:pPr>
    </w:p>
    <w:p w14:paraId="0E8E15F5" w14:textId="77777777" w:rsidR="00F06F4A" w:rsidRDefault="00F06F4A" w:rsidP="003B47F1">
      <w:pPr>
        <w:tabs>
          <w:tab w:val="left" w:pos="1677"/>
        </w:tabs>
        <w:rPr>
          <w:rFonts w:asciiTheme="majorHAnsi" w:hAnsiTheme="majorHAnsi"/>
          <w:color w:val="7F7F7F" w:themeColor="text1" w:themeTint="80"/>
        </w:rPr>
      </w:pPr>
    </w:p>
    <w:p w14:paraId="502EBBBC" w14:textId="77777777" w:rsidR="00F06F4A" w:rsidRDefault="00F06F4A" w:rsidP="003B47F1">
      <w:pPr>
        <w:tabs>
          <w:tab w:val="left" w:pos="1677"/>
        </w:tabs>
        <w:rPr>
          <w:rFonts w:asciiTheme="majorHAnsi" w:hAnsiTheme="majorHAnsi"/>
          <w:color w:val="7F7F7F" w:themeColor="text1" w:themeTint="80"/>
        </w:rPr>
      </w:pPr>
    </w:p>
    <w:p w14:paraId="0986126D" w14:textId="77777777" w:rsidR="00F06F4A" w:rsidRPr="003B47F1" w:rsidRDefault="00F06F4A" w:rsidP="003B47F1">
      <w:pPr>
        <w:tabs>
          <w:tab w:val="left" w:pos="1677"/>
        </w:tabs>
        <w:rPr>
          <w:rFonts w:asciiTheme="majorHAnsi" w:hAnsiTheme="majorHAnsi"/>
          <w:color w:val="7F7F7F" w:themeColor="text1" w:themeTint="80"/>
        </w:rPr>
      </w:pPr>
    </w:p>
    <w:p w14:paraId="5D67A6D3" w14:textId="41C9F07C" w:rsidR="00A95E01" w:rsidRPr="003B47F1" w:rsidRDefault="003B47F1" w:rsidP="003B47F1">
      <w:pPr>
        <w:tabs>
          <w:tab w:val="left" w:pos="1677"/>
        </w:tabs>
        <w:rPr>
          <w:rFonts w:asciiTheme="majorHAnsi" w:hAnsiTheme="majorHAnsi"/>
          <w:b/>
          <w:bCs/>
          <w:color w:val="7F7F7F" w:themeColor="text1" w:themeTint="80"/>
          <w:sz w:val="28"/>
          <w:szCs w:val="28"/>
        </w:rPr>
      </w:pPr>
      <w:r w:rsidRPr="003B47F1">
        <w:rPr>
          <w:rFonts w:asciiTheme="majorHAnsi" w:hAnsiTheme="majorHAnsi"/>
          <w:b/>
          <w:bCs/>
          <w:color w:val="7F7F7F" w:themeColor="text1" w:themeTint="80"/>
          <w:sz w:val="28"/>
          <w:szCs w:val="28"/>
        </w:rPr>
        <w:lastRenderedPageBreak/>
        <w:t xml:space="preserve">Estructura del </w:t>
      </w:r>
      <w:proofErr w:type="spellStart"/>
      <w:r w:rsidRPr="003B47F1">
        <w:rPr>
          <w:rFonts w:asciiTheme="majorHAnsi" w:hAnsiTheme="majorHAnsi"/>
          <w:b/>
          <w:bCs/>
          <w:color w:val="7F7F7F" w:themeColor="text1" w:themeTint="80"/>
          <w:sz w:val="28"/>
          <w:szCs w:val="28"/>
        </w:rPr>
        <w:t>Dataset</w:t>
      </w:r>
      <w:proofErr w:type="spellEnd"/>
      <w:r>
        <w:rPr>
          <w:rFonts w:asciiTheme="majorHAnsi" w:hAnsiTheme="majorHAnsi"/>
          <w:b/>
          <w:bCs/>
          <w:color w:val="7F7F7F" w:themeColor="text1" w:themeTint="80"/>
          <w:sz w:val="28"/>
          <w:szCs w:val="28"/>
        </w:rPr>
        <w:t>:</w:t>
      </w:r>
    </w:p>
    <w:p w14:paraId="5D1358DB" w14:textId="77777777" w:rsidR="003B47F1" w:rsidRDefault="003B47F1" w:rsidP="003B47F1">
      <w:pPr>
        <w:tabs>
          <w:tab w:val="left" w:pos="1677"/>
        </w:tabs>
        <w:rPr>
          <w:rFonts w:asciiTheme="majorHAnsi" w:hAnsiTheme="majorHAnsi"/>
          <w:color w:val="7F7F7F" w:themeColor="text1" w:themeTint="80"/>
        </w:rPr>
      </w:pPr>
      <w:r w:rsidRPr="003B47F1">
        <w:rPr>
          <w:rFonts w:asciiTheme="majorHAnsi" w:hAnsiTheme="majorHAnsi"/>
          <w:color w:val="7F7F7F" w:themeColor="text1" w:themeTint="80"/>
        </w:rPr>
        <w:t xml:space="preserve">El conjunto de datos procesado contempla un total de registros cinematográficos organizados en torno a las siguientes variables cuantitativas y cualitativas clave:  </w:t>
      </w:r>
    </w:p>
    <w:p w14:paraId="4960484C" w14:textId="77777777" w:rsidR="003B47F1" w:rsidRPr="003B47F1" w:rsidRDefault="003B47F1" w:rsidP="003B47F1">
      <w:pPr>
        <w:tabs>
          <w:tab w:val="left" w:pos="1677"/>
        </w:tabs>
        <w:rPr>
          <w:rFonts w:asciiTheme="majorHAnsi" w:hAnsiTheme="majorHAnsi"/>
          <w:color w:val="7F7F7F" w:themeColor="text1" w:themeTint="80"/>
        </w:rPr>
      </w:pPr>
    </w:p>
    <w:p w14:paraId="4A44AA37" w14:textId="6A37D91E" w:rsidR="003B47F1" w:rsidRPr="00F06F4A" w:rsidRDefault="003B47F1" w:rsidP="003B47F1">
      <w:pPr>
        <w:tabs>
          <w:tab w:val="left" w:pos="1677"/>
        </w:tabs>
        <w:rPr>
          <w:rFonts w:asciiTheme="majorHAnsi" w:hAnsiTheme="majorHAnsi"/>
          <w:b/>
          <w:bCs/>
          <w:color w:val="7F7F7F" w:themeColor="text1" w:themeTint="80"/>
        </w:rPr>
      </w:pPr>
      <w:proofErr w:type="spellStart"/>
      <w:r w:rsidRPr="0006103D">
        <w:rPr>
          <w:rFonts w:asciiTheme="majorHAnsi" w:hAnsiTheme="majorHAnsi"/>
          <w:b/>
          <w:bCs/>
          <w:color w:val="7F7F7F" w:themeColor="text1" w:themeTint="80"/>
        </w:rPr>
        <w:t>Pelicul</w:t>
      </w:r>
      <w:r w:rsidRPr="003B47F1">
        <w:rPr>
          <w:rFonts w:asciiTheme="majorHAnsi" w:hAnsiTheme="majorHAnsi"/>
          <w:b/>
          <w:bCs/>
          <w:color w:val="7F7F7F" w:themeColor="text1" w:themeTint="80"/>
        </w:rPr>
        <w:t>a_ID</w:t>
      </w:r>
      <w:proofErr w:type="spellEnd"/>
      <w:r w:rsidRPr="003B47F1">
        <w:rPr>
          <w:rFonts w:asciiTheme="majorHAnsi" w:hAnsiTheme="majorHAnsi"/>
          <w:b/>
          <w:bCs/>
          <w:color w:val="7F7F7F" w:themeColor="text1" w:themeTint="80"/>
        </w:rPr>
        <w:t>:</w:t>
      </w:r>
      <w:r w:rsidR="00F06F4A">
        <w:rPr>
          <w:rFonts w:asciiTheme="majorHAnsi" w:hAnsiTheme="majorHAnsi"/>
          <w:b/>
          <w:bCs/>
          <w:color w:val="7F7F7F" w:themeColor="text1" w:themeTint="80"/>
        </w:rPr>
        <w:t xml:space="preserve"> </w:t>
      </w:r>
      <w:r w:rsidRPr="003B47F1">
        <w:rPr>
          <w:rFonts w:asciiTheme="majorHAnsi" w:hAnsiTheme="majorHAnsi"/>
          <w:color w:val="7F7F7F" w:themeColor="text1" w:themeTint="80"/>
        </w:rPr>
        <w:t>Identificador único y alfanumérico para cada título</w:t>
      </w:r>
      <w:r w:rsidR="006E0159">
        <w:rPr>
          <w:rFonts w:asciiTheme="majorHAnsi" w:hAnsiTheme="majorHAnsi"/>
          <w:color w:val="7F7F7F" w:themeColor="text1" w:themeTint="80"/>
        </w:rPr>
        <w:t>.</w:t>
      </w:r>
    </w:p>
    <w:p w14:paraId="3B7E69D7" w14:textId="77777777" w:rsidR="0043465A" w:rsidRPr="003B47F1" w:rsidRDefault="0043465A" w:rsidP="003B47F1">
      <w:pPr>
        <w:tabs>
          <w:tab w:val="left" w:pos="1677"/>
        </w:tabs>
        <w:rPr>
          <w:rFonts w:asciiTheme="majorHAnsi" w:hAnsiTheme="majorHAnsi"/>
          <w:color w:val="7F7F7F" w:themeColor="text1" w:themeTint="80"/>
        </w:rPr>
      </w:pPr>
    </w:p>
    <w:p w14:paraId="4742E5F5" w14:textId="1EB79F19" w:rsidR="003B47F1" w:rsidRPr="00F06F4A" w:rsidRDefault="003B47F1" w:rsidP="003B47F1">
      <w:pPr>
        <w:tabs>
          <w:tab w:val="left" w:pos="1677"/>
        </w:tabs>
        <w:rPr>
          <w:rFonts w:asciiTheme="majorHAnsi" w:hAnsiTheme="majorHAnsi"/>
          <w:color w:val="7F7F7F" w:themeColor="text1" w:themeTint="80"/>
        </w:rPr>
      </w:pPr>
      <w:proofErr w:type="spellStart"/>
      <w:r w:rsidRPr="003B47F1">
        <w:rPr>
          <w:rFonts w:asciiTheme="majorHAnsi" w:hAnsiTheme="majorHAnsi"/>
          <w:b/>
          <w:bCs/>
          <w:color w:val="7F7F7F" w:themeColor="text1" w:themeTint="80"/>
        </w:rPr>
        <w:t>Titulo</w:t>
      </w:r>
      <w:proofErr w:type="spellEnd"/>
      <w:r w:rsidRPr="003B47F1">
        <w:rPr>
          <w:rFonts w:asciiTheme="majorHAnsi" w:hAnsiTheme="majorHAnsi"/>
          <w:b/>
          <w:bCs/>
          <w:color w:val="7F7F7F" w:themeColor="text1" w:themeTint="80"/>
        </w:rPr>
        <w:t>:</w:t>
      </w:r>
      <w:r w:rsidR="00F06F4A">
        <w:rPr>
          <w:rFonts w:asciiTheme="majorHAnsi" w:hAnsiTheme="majorHAnsi"/>
          <w:b/>
          <w:bCs/>
          <w:color w:val="7F7F7F" w:themeColor="text1" w:themeTint="80"/>
        </w:rPr>
        <w:t xml:space="preserve"> </w:t>
      </w:r>
      <w:proofErr w:type="gramStart"/>
      <w:r w:rsidRPr="003B47F1">
        <w:rPr>
          <w:rFonts w:asciiTheme="majorHAnsi" w:hAnsiTheme="majorHAnsi"/>
          <w:color w:val="7F7F7F" w:themeColor="text1" w:themeTint="80"/>
        </w:rPr>
        <w:t>Nombre  de</w:t>
      </w:r>
      <w:proofErr w:type="gramEnd"/>
      <w:r w:rsidRPr="003B47F1">
        <w:rPr>
          <w:rFonts w:asciiTheme="majorHAnsi" w:hAnsiTheme="majorHAnsi"/>
          <w:color w:val="7F7F7F" w:themeColor="text1" w:themeTint="80"/>
        </w:rPr>
        <w:t xml:space="preserve"> la producción audiovisual</w:t>
      </w:r>
      <w:r w:rsidR="006E0159">
        <w:rPr>
          <w:rFonts w:asciiTheme="majorHAnsi" w:hAnsiTheme="majorHAnsi"/>
          <w:color w:val="7F7F7F" w:themeColor="text1" w:themeTint="80"/>
        </w:rPr>
        <w:t>.</w:t>
      </w:r>
    </w:p>
    <w:p w14:paraId="08973939" w14:textId="77777777" w:rsidR="0043465A" w:rsidRPr="006E0159" w:rsidRDefault="0043465A" w:rsidP="003B47F1">
      <w:pPr>
        <w:tabs>
          <w:tab w:val="left" w:pos="1677"/>
        </w:tabs>
        <w:rPr>
          <w:rFonts w:asciiTheme="majorHAnsi" w:hAnsiTheme="majorHAnsi"/>
          <w:color w:val="7F7F7F" w:themeColor="text1" w:themeTint="80"/>
          <w:lang w:val="es-CL"/>
        </w:rPr>
      </w:pPr>
    </w:p>
    <w:p w14:paraId="6C7CCA02" w14:textId="5F5A2E44" w:rsidR="003B47F1" w:rsidRDefault="003B47F1" w:rsidP="003B47F1">
      <w:pPr>
        <w:tabs>
          <w:tab w:val="left" w:pos="1677"/>
        </w:tabs>
        <w:rPr>
          <w:rFonts w:asciiTheme="majorHAnsi" w:hAnsiTheme="majorHAnsi"/>
          <w:color w:val="7F7F7F" w:themeColor="text1" w:themeTint="80"/>
        </w:rPr>
      </w:pPr>
      <w:proofErr w:type="spellStart"/>
      <w:r w:rsidRPr="003B47F1">
        <w:rPr>
          <w:rFonts w:asciiTheme="majorHAnsi" w:hAnsiTheme="majorHAnsi"/>
          <w:b/>
          <w:bCs/>
          <w:color w:val="7F7F7F" w:themeColor="text1" w:themeTint="80"/>
        </w:rPr>
        <w:t>Genero</w:t>
      </w:r>
      <w:proofErr w:type="spellEnd"/>
      <w:r w:rsidRPr="003B47F1">
        <w:rPr>
          <w:rFonts w:asciiTheme="majorHAnsi" w:hAnsiTheme="majorHAnsi"/>
          <w:b/>
          <w:bCs/>
          <w:color w:val="7F7F7F" w:themeColor="text1" w:themeTint="80"/>
        </w:rPr>
        <w:t>:</w:t>
      </w:r>
      <w:r w:rsidR="00F06F4A">
        <w:rPr>
          <w:rFonts w:asciiTheme="majorHAnsi" w:hAnsiTheme="majorHAnsi"/>
          <w:color w:val="7F7F7F" w:themeColor="text1" w:themeTint="80"/>
        </w:rPr>
        <w:t xml:space="preserve"> </w:t>
      </w:r>
      <w:r w:rsidRPr="003B47F1">
        <w:rPr>
          <w:rFonts w:asciiTheme="majorHAnsi" w:hAnsiTheme="majorHAnsi"/>
          <w:color w:val="7F7F7F" w:themeColor="text1" w:themeTint="80"/>
        </w:rPr>
        <w:t>Categoría cinematográfica principal asignada</w:t>
      </w:r>
      <w:r w:rsidR="006E0159">
        <w:rPr>
          <w:rFonts w:asciiTheme="majorHAnsi" w:hAnsiTheme="majorHAnsi"/>
          <w:color w:val="7F7F7F" w:themeColor="text1" w:themeTint="80"/>
        </w:rPr>
        <w:t>.</w:t>
      </w:r>
    </w:p>
    <w:p w14:paraId="05401332" w14:textId="77777777" w:rsidR="0043465A" w:rsidRPr="003B47F1" w:rsidRDefault="0043465A" w:rsidP="003B47F1">
      <w:pPr>
        <w:tabs>
          <w:tab w:val="left" w:pos="1677"/>
        </w:tabs>
        <w:rPr>
          <w:rFonts w:asciiTheme="majorHAnsi" w:hAnsiTheme="majorHAnsi"/>
          <w:color w:val="7F7F7F" w:themeColor="text1" w:themeTint="80"/>
        </w:rPr>
      </w:pPr>
    </w:p>
    <w:p w14:paraId="0A5E9F0C" w14:textId="0A6C2718" w:rsidR="003B47F1" w:rsidRDefault="003B47F1" w:rsidP="003B47F1">
      <w:pPr>
        <w:tabs>
          <w:tab w:val="left" w:pos="1677"/>
        </w:tabs>
        <w:rPr>
          <w:rFonts w:asciiTheme="majorHAnsi" w:hAnsiTheme="majorHAnsi"/>
          <w:color w:val="7F7F7F" w:themeColor="text1" w:themeTint="80"/>
        </w:rPr>
      </w:pPr>
      <w:proofErr w:type="spellStart"/>
      <w:r w:rsidRPr="003B47F1">
        <w:rPr>
          <w:rFonts w:asciiTheme="majorHAnsi" w:hAnsiTheme="majorHAnsi"/>
          <w:b/>
          <w:bCs/>
          <w:color w:val="7F7F7F" w:themeColor="text1" w:themeTint="80"/>
        </w:rPr>
        <w:t>Duracion_Minutos</w:t>
      </w:r>
      <w:proofErr w:type="spellEnd"/>
      <w:r w:rsidRPr="003B47F1">
        <w:rPr>
          <w:rFonts w:asciiTheme="majorHAnsi" w:hAnsiTheme="majorHAnsi"/>
          <w:b/>
          <w:bCs/>
          <w:color w:val="7F7F7F" w:themeColor="text1" w:themeTint="80"/>
        </w:rPr>
        <w:t>:</w:t>
      </w:r>
      <w:r w:rsidR="00F06F4A">
        <w:rPr>
          <w:rFonts w:asciiTheme="majorHAnsi" w:hAnsiTheme="majorHAnsi"/>
          <w:color w:val="7F7F7F" w:themeColor="text1" w:themeTint="80"/>
        </w:rPr>
        <w:t xml:space="preserve"> </w:t>
      </w:r>
      <w:r w:rsidRPr="003B47F1">
        <w:rPr>
          <w:rFonts w:asciiTheme="majorHAnsi" w:hAnsiTheme="majorHAnsi"/>
          <w:color w:val="7F7F7F" w:themeColor="text1" w:themeTint="80"/>
        </w:rPr>
        <w:t xml:space="preserve">Variable cuantitativa continua que indica la duración total de la película en minutos.  </w:t>
      </w:r>
    </w:p>
    <w:p w14:paraId="0C75CD7A" w14:textId="77777777" w:rsidR="0043465A" w:rsidRPr="003B47F1" w:rsidRDefault="0043465A" w:rsidP="003B47F1">
      <w:pPr>
        <w:tabs>
          <w:tab w:val="left" w:pos="1677"/>
        </w:tabs>
        <w:rPr>
          <w:rFonts w:asciiTheme="majorHAnsi" w:hAnsiTheme="majorHAnsi"/>
          <w:color w:val="7F7F7F" w:themeColor="text1" w:themeTint="80"/>
        </w:rPr>
      </w:pPr>
    </w:p>
    <w:p w14:paraId="6B084D9F" w14:textId="79F5423E" w:rsidR="003B47F1" w:rsidRDefault="003B47F1" w:rsidP="003B47F1">
      <w:pPr>
        <w:tabs>
          <w:tab w:val="left" w:pos="1677"/>
        </w:tabs>
        <w:rPr>
          <w:rFonts w:asciiTheme="majorHAnsi" w:hAnsiTheme="majorHAnsi"/>
          <w:color w:val="7F7F7F" w:themeColor="text1" w:themeTint="80"/>
        </w:rPr>
      </w:pPr>
      <w:proofErr w:type="spellStart"/>
      <w:r w:rsidRPr="00807880">
        <w:rPr>
          <w:rFonts w:asciiTheme="majorHAnsi" w:hAnsiTheme="majorHAnsi"/>
          <w:b/>
          <w:bCs/>
          <w:color w:val="7F7F7F" w:themeColor="text1" w:themeTint="80"/>
        </w:rPr>
        <w:t>Presupuesto_USD</w:t>
      </w:r>
      <w:proofErr w:type="spellEnd"/>
      <w:r w:rsidRPr="003B47F1">
        <w:rPr>
          <w:rFonts w:asciiTheme="majorHAnsi" w:hAnsiTheme="majorHAnsi"/>
          <w:color w:val="7F7F7F" w:themeColor="text1" w:themeTint="80"/>
        </w:rPr>
        <w:t>:</w:t>
      </w:r>
      <w:r w:rsidR="00F06F4A">
        <w:rPr>
          <w:rFonts w:asciiTheme="majorHAnsi" w:hAnsiTheme="majorHAnsi"/>
          <w:color w:val="7F7F7F" w:themeColor="text1" w:themeTint="80"/>
        </w:rPr>
        <w:t xml:space="preserve"> </w:t>
      </w:r>
      <w:r w:rsidRPr="003B47F1">
        <w:rPr>
          <w:rFonts w:asciiTheme="majorHAnsi" w:hAnsiTheme="majorHAnsi"/>
          <w:color w:val="7F7F7F" w:themeColor="text1" w:themeTint="80"/>
        </w:rPr>
        <w:t>Inversión económica estimada para la producción del título expresada en dólares estadounidenses.</w:t>
      </w:r>
    </w:p>
    <w:p w14:paraId="41D90F8A" w14:textId="77777777" w:rsidR="0043465A" w:rsidRPr="003B47F1" w:rsidRDefault="0043465A" w:rsidP="003B47F1">
      <w:pPr>
        <w:tabs>
          <w:tab w:val="left" w:pos="1677"/>
        </w:tabs>
        <w:rPr>
          <w:rFonts w:asciiTheme="majorHAnsi" w:hAnsiTheme="majorHAnsi"/>
          <w:color w:val="7F7F7F" w:themeColor="text1" w:themeTint="80"/>
        </w:rPr>
      </w:pPr>
    </w:p>
    <w:p w14:paraId="41494661" w14:textId="4F46CAD2" w:rsidR="00807880" w:rsidRDefault="003B47F1" w:rsidP="003B47F1">
      <w:pPr>
        <w:tabs>
          <w:tab w:val="left" w:pos="1677"/>
        </w:tabs>
        <w:rPr>
          <w:rFonts w:asciiTheme="majorHAnsi" w:hAnsiTheme="majorHAnsi"/>
          <w:color w:val="7F7F7F" w:themeColor="text1" w:themeTint="80"/>
        </w:rPr>
      </w:pPr>
      <w:r w:rsidRPr="00807880">
        <w:rPr>
          <w:rFonts w:asciiTheme="majorHAnsi" w:hAnsiTheme="majorHAnsi"/>
          <w:b/>
          <w:bCs/>
          <w:color w:val="7F7F7F" w:themeColor="text1" w:themeTint="80"/>
        </w:rPr>
        <w:t>Visualizaciones:</w:t>
      </w:r>
      <w:r w:rsidR="00F06F4A">
        <w:rPr>
          <w:rFonts w:asciiTheme="majorHAnsi" w:hAnsiTheme="majorHAnsi"/>
          <w:color w:val="7F7F7F" w:themeColor="text1" w:themeTint="80"/>
        </w:rPr>
        <w:t xml:space="preserve"> </w:t>
      </w:r>
      <w:r w:rsidRPr="003B47F1">
        <w:rPr>
          <w:rFonts w:asciiTheme="majorHAnsi" w:hAnsiTheme="majorHAnsi"/>
          <w:color w:val="7F7F7F" w:themeColor="text1" w:themeTint="80"/>
        </w:rPr>
        <w:t>Cantidad total de reproducciones acumuladas por los usuarios dentro de la plataforma.</w:t>
      </w:r>
    </w:p>
    <w:p w14:paraId="1768176C" w14:textId="77777777" w:rsidR="0043465A" w:rsidRPr="003B47F1" w:rsidRDefault="0043465A" w:rsidP="003B47F1">
      <w:pPr>
        <w:tabs>
          <w:tab w:val="left" w:pos="1677"/>
        </w:tabs>
        <w:rPr>
          <w:rFonts w:asciiTheme="majorHAnsi" w:hAnsiTheme="majorHAnsi"/>
          <w:color w:val="7F7F7F" w:themeColor="text1" w:themeTint="80"/>
        </w:rPr>
      </w:pPr>
    </w:p>
    <w:p w14:paraId="0BEE954E" w14:textId="3B7697BE" w:rsidR="003B47F1" w:rsidRDefault="00A95E01" w:rsidP="003B47F1">
      <w:pPr>
        <w:tabs>
          <w:tab w:val="left" w:pos="1677"/>
        </w:tabs>
        <w:rPr>
          <w:rFonts w:asciiTheme="majorHAnsi" w:hAnsiTheme="majorHAnsi"/>
          <w:color w:val="7F7F7F" w:themeColor="text1" w:themeTint="80"/>
        </w:rPr>
      </w:pPr>
      <w:r w:rsidRPr="00807880">
        <w:rPr>
          <w:rFonts w:asciiTheme="majorHAnsi" w:hAnsiTheme="majorHAnsi"/>
          <w:b/>
          <w:bCs/>
          <w:color w:val="7F7F7F" w:themeColor="text1" w:themeTint="80"/>
        </w:rPr>
        <w:t>Calificación</w:t>
      </w:r>
      <w:r w:rsidR="00F06F4A">
        <w:rPr>
          <w:rFonts w:asciiTheme="majorHAnsi" w:hAnsiTheme="majorHAnsi"/>
          <w:color w:val="7F7F7F" w:themeColor="text1" w:themeTint="80"/>
        </w:rPr>
        <w:t xml:space="preserve">: </w:t>
      </w:r>
      <w:r w:rsidR="003B47F1" w:rsidRPr="003B47F1">
        <w:rPr>
          <w:rFonts w:asciiTheme="majorHAnsi" w:hAnsiTheme="majorHAnsi"/>
          <w:color w:val="7F7F7F" w:themeColor="text1" w:themeTint="80"/>
        </w:rPr>
        <w:t>Puntuación promedio asignada por la audiencia en una escala del 1.0 al 5.0.</w:t>
      </w:r>
    </w:p>
    <w:p w14:paraId="01DDF6D5" w14:textId="77777777" w:rsidR="00807880" w:rsidRDefault="00807880" w:rsidP="003B47F1">
      <w:pPr>
        <w:tabs>
          <w:tab w:val="left" w:pos="1677"/>
        </w:tabs>
        <w:rPr>
          <w:rFonts w:asciiTheme="majorHAnsi" w:hAnsiTheme="majorHAnsi"/>
          <w:color w:val="7F7F7F" w:themeColor="text1" w:themeTint="80"/>
        </w:rPr>
      </w:pPr>
    </w:p>
    <w:p w14:paraId="4F5583B4" w14:textId="77777777" w:rsidR="00770315" w:rsidRPr="003B47F1" w:rsidRDefault="00770315" w:rsidP="003B47F1">
      <w:pPr>
        <w:tabs>
          <w:tab w:val="left" w:pos="1677"/>
        </w:tabs>
        <w:rPr>
          <w:rFonts w:asciiTheme="majorHAnsi" w:hAnsiTheme="majorHAnsi"/>
          <w:color w:val="7F7F7F" w:themeColor="text1" w:themeTint="80"/>
        </w:rPr>
      </w:pPr>
    </w:p>
    <w:p w14:paraId="0AE5492B" w14:textId="4FA839B3" w:rsidR="00770315" w:rsidRPr="00770315" w:rsidRDefault="003B47F1" w:rsidP="003B47F1">
      <w:pPr>
        <w:tabs>
          <w:tab w:val="left" w:pos="1677"/>
        </w:tabs>
        <w:rPr>
          <w:rFonts w:asciiTheme="majorHAnsi" w:hAnsiTheme="majorHAnsi"/>
          <w:b/>
          <w:bCs/>
          <w:color w:val="7F7F7F" w:themeColor="text1" w:themeTint="80"/>
          <w:sz w:val="32"/>
          <w:szCs w:val="32"/>
        </w:rPr>
      </w:pPr>
      <w:r w:rsidRPr="00770315">
        <w:rPr>
          <w:rFonts w:asciiTheme="majorHAnsi" w:hAnsiTheme="majorHAnsi"/>
          <w:b/>
          <w:bCs/>
          <w:color w:val="7F7F7F" w:themeColor="text1" w:themeTint="80"/>
          <w:sz w:val="32"/>
          <w:szCs w:val="32"/>
        </w:rPr>
        <w:t>Limpieza y Preprocesamiento de Datos</w:t>
      </w:r>
      <w:r w:rsidR="00807880" w:rsidRPr="00770315">
        <w:rPr>
          <w:rFonts w:asciiTheme="majorHAnsi" w:hAnsiTheme="majorHAnsi"/>
          <w:b/>
          <w:bCs/>
          <w:color w:val="7F7F7F" w:themeColor="text1" w:themeTint="80"/>
          <w:sz w:val="32"/>
          <w:szCs w:val="32"/>
        </w:rPr>
        <w:t>:</w:t>
      </w:r>
    </w:p>
    <w:p w14:paraId="5855526E" w14:textId="269D7829" w:rsidR="00ED49E7" w:rsidRPr="00ED49E7" w:rsidRDefault="00ED49E7" w:rsidP="00ED49E7">
      <w:pPr>
        <w:tabs>
          <w:tab w:val="left" w:pos="1677"/>
        </w:tabs>
        <w:rPr>
          <w:rFonts w:asciiTheme="majorHAnsi" w:hAnsiTheme="majorHAnsi"/>
          <w:color w:val="7F7F7F" w:themeColor="text1" w:themeTint="80"/>
        </w:rPr>
      </w:pPr>
      <w:r w:rsidRPr="00ED49E7">
        <w:rPr>
          <w:rFonts w:asciiTheme="majorHAnsi" w:hAnsiTheme="majorHAnsi"/>
          <w:color w:val="7F7F7F" w:themeColor="text1" w:themeTint="80"/>
        </w:rPr>
        <w:t>Dado que el conjunto de datos fue estructurado y recopilado</w:t>
      </w:r>
      <w:r w:rsidR="00E51181">
        <w:rPr>
          <w:rFonts w:asciiTheme="majorHAnsi" w:hAnsiTheme="majorHAnsi"/>
          <w:color w:val="7F7F7F" w:themeColor="text1" w:themeTint="80"/>
        </w:rPr>
        <w:t xml:space="preserve"> por mi</w:t>
      </w:r>
      <w:r w:rsidRPr="00ED49E7">
        <w:rPr>
          <w:rFonts w:asciiTheme="majorHAnsi" w:hAnsiTheme="majorHAnsi"/>
          <w:color w:val="7F7F7F" w:themeColor="text1" w:themeTint="80"/>
        </w:rPr>
        <w:t xml:space="preserve"> directamente en la Evaluación 2 para este estudio de caso, la base de datos se generó de origen de manera íntegra y limpia, sin la presencia de registros duplicados ni valores nulos o faltantes.  </w:t>
      </w:r>
    </w:p>
    <w:p w14:paraId="5C4831EE" w14:textId="7F6A3F55" w:rsidR="00ED49E7" w:rsidRPr="00ED49E7" w:rsidRDefault="00ED49E7" w:rsidP="00ED49E7">
      <w:pPr>
        <w:tabs>
          <w:tab w:val="left" w:pos="1677"/>
        </w:tabs>
        <w:rPr>
          <w:rFonts w:asciiTheme="majorHAnsi" w:hAnsiTheme="majorHAnsi"/>
          <w:color w:val="7F7F7F" w:themeColor="text1" w:themeTint="80"/>
        </w:rPr>
      </w:pPr>
      <w:r w:rsidRPr="00ED49E7">
        <w:rPr>
          <w:rFonts w:asciiTheme="majorHAnsi" w:hAnsiTheme="majorHAnsi"/>
          <w:color w:val="7F7F7F" w:themeColor="text1" w:themeTint="80"/>
        </w:rPr>
        <w:t>No obstante, como parte del protocolo de calidad de datos exigido en la disciplina de la Ciencia de Datos, se aplicó un flujo de auditoría preventiva en Excel bajo los siguientes criterios</w:t>
      </w:r>
      <w:r w:rsidR="00E51181">
        <w:rPr>
          <w:rFonts w:asciiTheme="majorHAnsi" w:hAnsiTheme="majorHAnsi"/>
          <w:color w:val="7F7F7F" w:themeColor="text1" w:themeTint="80"/>
        </w:rPr>
        <w:t>.</w:t>
      </w:r>
      <w:r w:rsidRPr="00ED49E7">
        <w:rPr>
          <w:rFonts w:asciiTheme="majorHAnsi" w:hAnsiTheme="majorHAnsi"/>
          <w:color w:val="7F7F7F" w:themeColor="text1" w:themeTint="80"/>
        </w:rPr>
        <w:t xml:space="preserve"> </w:t>
      </w:r>
    </w:p>
    <w:p w14:paraId="7AF7FA39" w14:textId="69B96F91" w:rsidR="00E51181" w:rsidRPr="00ED49E7" w:rsidRDefault="00ED49E7" w:rsidP="00ED49E7">
      <w:pPr>
        <w:tabs>
          <w:tab w:val="left" w:pos="1677"/>
        </w:tabs>
        <w:rPr>
          <w:rFonts w:asciiTheme="majorHAnsi" w:hAnsiTheme="majorHAnsi"/>
          <w:color w:val="7F7F7F" w:themeColor="text1" w:themeTint="80"/>
        </w:rPr>
      </w:pPr>
      <w:r w:rsidRPr="00E51181">
        <w:rPr>
          <w:rFonts w:asciiTheme="majorHAnsi" w:hAnsiTheme="majorHAnsi"/>
          <w:b/>
          <w:bCs/>
          <w:color w:val="7F7F7F" w:themeColor="text1" w:themeTint="80"/>
          <w:sz w:val="28"/>
          <w:szCs w:val="28"/>
        </w:rPr>
        <w:t xml:space="preserve">Verificación de </w:t>
      </w:r>
      <w:r w:rsidR="00E51181">
        <w:rPr>
          <w:rFonts w:asciiTheme="majorHAnsi" w:hAnsiTheme="majorHAnsi"/>
          <w:b/>
          <w:bCs/>
          <w:color w:val="7F7F7F" w:themeColor="text1" w:themeTint="80"/>
          <w:sz w:val="28"/>
          <w:szCs w:val="28"/>
        </w:rPr>
        <w:t>i</w:t>
      </w:r>
      <w:r w:rsidRPr="00E51181">
        <w:rPr>
          <w:rFonts w:asciiTheme="majorHAnsi" w:hAnsiTheme="majorHAnsi"/>
          <w:b/>
          <w:bCs/>
          <w:color w:val="7F7F7F" w:themeColor="text1" w:themeTint="80"/>
          <w:sz w:val="28"/>
          <w:szCs w:val="28"/>
        </w:rPr>
        <w:t>ntegridad</w:t>
      </w:r>
      <w:r w:rsidRPr="00ED49E7">
        <w:rPr>
          <w:rFonts w:asciiTheme="majorHAnsi" w:hAnsiTheme="majorHAnsi"/>
          <w:color w:val="7F7F7F" w:themeColor="text1" w:themeTint="80"/>
        </w:rPr>
        <w:t>: Se confirmó mediante filtros automáticos que el 100% de los registros contaban con sus variables cuantitativas y cualitativas completas</w:t>
      </w:r>
      <w:r w:rsidR="00E51181">
        <w:rPr>
          <w:rFonts w:asciiTheme="majorHAnsi" w:hAnsiTheme="majorHAnsi"/>
          <w:color w:val="7F7F7F" w:themeColor="text1" w:themeTint="80"/>
        </w:rPr>
        <w:t>.</w:t>
      </w:r>
      <w:r w:rsidRPr="00ED49E7">
        <w:rPr>
          <w:rFonts w:asciiTheme="majorHAnsi" w:hAnsiTheme="majorHAnsi"/>
          <w:color w:val="7F7F7F" w:themeColor="text1" w:themeTint="80"/>
        </w:rPr>
        <w:t xml:space="preserve"> </w:t>
      </w:r>
    </w:p>
    <w:p w14:paraId="0372F760" w14:textId="31FD9907" w:rsidR="00ED49E7" w:rsidRPr="00ED49E7" w:rsidRDefault="00ED49E7" w:rsidP="00ED49E7">
      <w:pPr>
        <w:tabs>
          <w:tab w:val="left" w:pos="1677"/>
        </w:tabs>
        <w:rPr>
          <w:rFonts w:asciiTheme="majorHAnsi" w:hAnsiTheme="majorHAnsi"/>
          <w:color w:val="7F7F7F" w:themeColor="text1" w:themeTint="80"/>
        </w:rPr>
      </w:pPr>
      <w:r w:rsidRPr="00E51181">
        <w:rPr>
          <w:rFonts w:asciiTheme="majorHAnsi" w:hAnsiTheme="majorHAnsi"/>
          <w:b/>
          <w:bCs/>
          <w:color w:val="7F7F7F" w:themeColor="text1" w:themeTint="80"/>
          <w:sz w:val="28"/>
          <w:szCs w:val="28"/>
        </w:rPr>
        <w:t xml:space="preserve">Estandarización de </w:t>
      </w:r>
      <w:r w:rsidR="00E51181">
        <w:rPr>
          <w:rFonts w:asciiTheme="majorHAnsi" w:hAnsiTheme="majorHAnsi"/>
          <w:b/>
          <w:bCs/>
          <w:color w:val="7F7F7F" w:themeColor="text1" w:themeTint="80"/>
          <w:sz w:val="28"/>
          <w:szCs w:val="28"/>
        </w:rPr>
        <w:t>f</w:t>
      </w:r>
      <w:r w:rsidRPr="00E51181">
        <w:rPr>
          <w:rFonts w:asciiTheme="majorHAnsi" w:hAnsiTheme="majorHAnsi"/>
          <w:b/>
          <w:bCs/>
          <w:color w:val="7F7F7F" w:themeColor="text1" w:themeTint="80"/>
          <w:sz w:val="28"/>
          <w:szCs w:val="28"/>
        </w:rPr>
        <w:t>ormatos:</w:t>
      </w:r>
      <w:r w:rsidRPr="00ED49E7">
        <w:rPr>
          <w:rFonts w:asciiTheme="majorHAnsi" w:hAnsiTheme="majorHAnsi"/>
          <w:color w:val="7F7F7F" w:themeColor="text1" w:themeTint="80"/>
        </w:rPr>
        <w:t xml:space="preserve"> Se unificó la sintaxis de las variables categóricas de texto (como la escritura limpia de los géneros Animación, Ciencia Ficción, Comedia, etc.) para evitar errores de agrupación en las tablas dinámicas.  </w:t>
      </w:r>
    </w:p>
    <w:p w14:paraId="6AC9D712" w14:textId="2954E104" w:rsidR="0043465A" w:rsidRDefault="00ED49E7" w:rsidP="00ED49E7">
      <w:pPr>
        <w:tabs>
          <w:tab w:val="left" w:pos="1677"/>
        </w:tabs>
        <w:rPr>
          <w:rFonts w:asciiTheme="majorHAnsi" w:hAnsiTheme="majorHAnsi"/>
          <w:color w:val="7F7F7F" w:themeColor="text1" w:themeTint="80"/>
        </w:rPr>
      </w:pPr>
      <w:r w:rsidRPr="00E51181">
        <w:rPr>
          <w:rFonts w:asciiTheme="majorHAnsi" w:hAnsiTheme="majorHAnsi"/>
          <w:b/>
          <w:bCs/>
          <w:color w:val="7F7F7F" w:themeColor="text1" w:themeTint="80"/>
          <w:sz w:val="28"/>
          <w:szCs w:val="28"/>
        </w:rPr>
        <w:t xml:space="preserve">Protocolo ante </w:t>
      </w:r>
      <w:r w:rsidR="00E51181">
        <w:rPr>
          <w:rFonts w:asciiTheme="majorHAnsi" w:hAnsiTheme="majorHAnsi"/>
          <w:b/>
          <w:bCs/>
          <w:color w:val="7F7F7F" w:themeColor="text1" w:themeTint="80"/>
          <w:sz w:val="28"/>
          <w:szCs w:val="28"/>
        </w:rPr>
        <w:t>posibles valores nulos</w:t>
      </w:r>
      <w:r w:rsidRPr="00E51181">
        <w:rPr>
          <w:rFonts w:asciiTheme="majorHAnsi" w:hAnsiTheme="majorHAnsi"/>
          <w:b/>
          <w:bCs/>
          <w:color w:val="7F7F7F" w:themeColor="text1" w:themeTint="80"/>
          <w:sz w:val="28"/>
          <w:szCs w:val="28"/>
        </w:rPr>
        <w:t>:</w:t>
      </w:r>
      <w:r w:rsidRPr="00ED49E7">
        <w:rPr>
          <w:rFonts w:asciiTheme="majorHAnsi" w:hAnsiTheme="majorHAnsi"/>
          <w:color w:val="7F7F7F" w:themeColor="text1" w:themeTint="80"/>
        </w:rPr>
        <w:t xml:space="preserve"> En caso de haber identificado casilleros vacíos o faltantes en futuras cargas masivas de datos, el procedimiento establecido consiste en filtrar los registros afectados e imputar el valor faltante utilizando la medi</w:t>
      </w:r>
      <w:r w:rsidR="00E51181">
        <w:rPr>
          <w:rFonts w:asciiTheme="majorHAnsi" w:hAnsiTheme="majorHAnsi"/>
          <w:color w:val="7F7F7F" w:themeColor="text1" w:themeTint="80"/>
        </w:rPr>
        <w:t xml:space="preserve">a </w:t>
      </w:r>
      <w:r w:rsidRPr="00ED49E7">
        <w:rPr>
          <w:rFonts w:asciiTheme="majorHAnsi" w:hAnsiTheme="majorHAnsi"/>
          <w:color w:val="7F7F7F" w:themeColor="text1" w:themeTint="80"/>
        </w:rPr>
        <w:t>según el género cinematográfico correspondiente o</w:t>
      </w:r>
      <w:r w:rsidR="00E51181">
        <w:rPr>
          <w:rFonts w:asciiTheme="majorHAnsi" w:hAnsiTheme="majorHAnsi"/>
          <w:color w:val="7F7F7F" w:themeColor="text1" w:themeTint="80"/>
        </w:rPr>
        <w:t xml:space="preserve"> </w:t>
      </w:r>
      <w:r w:rsidRPr="00ED49E7">
        <w:rPr>
          <w:rFonts w:asciiTheme="majorHAnsi" w:hAnsiTheme="majorHAnsi"/>
          <w:color w:val="7F7F7F" w:themeColor="text1" w:themeTint="80"/>
        </w:rPr>
        <w:t>en su defecto eliminar el registro si la omisión compromete la validez del análisis.</w:t>
      </w:r>
    </w:p>
    <w:p w14:paraId="69E88943" w14:textId="77777777" w:rsidR="00E51181" w:rsidRDefault="00E51181" w:rsidP="00ED49E7">
      <w:pPr>
        <w:tabs>
          <w:tab w:val="left" w:pos="1677"/>
        </w:tabs>
        <w:rPr>
          <w:rFonts w:asciiTheme="majorHAnsi" w:hAnsiTheme="majorHAnsi"/>
          <w:color w:val="7F7F7F" w:themeColor="text1" w:themeTint="80"/>
        </w:rPr>
      </w:pPr>
    </w:p>
    <w:p w14:paraId="674DB4D7" w14:textId="77777777" w:rsidR="00E51181" w:rsidRPr="00ED49E7" w:rsidRDefault="00E51181" w:rsidP="00ED49E7">
      <w:pPr>
        <w:tabs>
          <w:tab w:val="left" w:pos="1677"/>
        </w:tabs>
        <w:rPr>
          <w:rFonts w:asciiTheme="majorHAnsi" w:hAnsiTheme="majorHAnsi"/>
          <w:color w:val="7F7F7F" w:themeColor="text1" w:themeTint="80"/>
        </w:rPr>
      </w:pPr>
    </w:p>
    <w:p w14:paraId="7DBD0231" w14:textId="7A8B48F3" w:rsidR="00770315" w:rsidRPr="00707653" w:rsidRDefault="0043465A" w:rsidP="0043465A">
      <w:pPr>
        <w:tabs>
          <w:tab w:val="left" w:pos="1677"/>
        </w:tabs>
        <w:rPr>
          <w:rFonts w:asciiTheme="majorHAnsi" w:hAnsiTheme="majorHAnsi"/>
          <w:b/>
          <w:bCs/>
          <w:color w:val="7F7F7F" w:themeColor="text1" w:themeTint="80"/>
          <w:sz w:val="28"/>
          <w:szCs w:val="28"/>
        </w:rPr>
      </w:pPr>
      <w:r w:rsidRPr="00707653">
        <w:rPr>
          <w:rFonts w:asciiTheme="majorHAnsi" w:hAnsiTheme="majorHAnsi"/>
          <w:b/>
          <w:bCs/>
          <w:color w:val="7F7F7F" w:themeColor="text1" w:themeTint="80"/>
          <w:sz w:val="28"/>
          <w:szCs w:val="28"/>
        </w:rPr>
        <w:lastRenderedPageBreak/>
        <w:t>ETAPA 4: ANÁLISIS Y PROCESAMIENTO DE LA DATA</w:t>
      </w:r>
    </w:p>
    <w:p w14:paraId="179F9CAA" w14:textId="161001E6" w:rsidR="0006103D" w:rsidRDefault="0043465A" w:rsidP="0043465A">
      <w:pPr>
        <w:tabs>
          <w:tab w:val="left" w:pos="1677"/>
        </w:tabs>
        <w:rPr>
          <w:rFonts w:asciiTheme="majorHAnsi" w:hAnsiTheme="majorHAnsi"/>
          <w:color w:val="7F7F7F" w:themeColor="text1" w:themeTint="80"/>
        </w:rPr>
      </w:pPr>
      <w:r w:rsidRPr="0043465A">
        <w:rPr>
          <w:rFonts w:asciiTheme="majorHAnsi" w:hAnsiTheme="majorHAnsi"/>
          <w:color w:val="7F7F7F" w:themeColor="text1" w:themeTint="80"/>
        </w:rPr>
        <w:t xml:space="preserve">En esta etapa se aplican estadísticos descriptivos (promedios, totales, valores mínimos, máximos y frecuencias) </w:t>
      </w:r>
      <w:r w:rsidR="00770315">
        <w:rPr>
          <w:rFonts w:asciiTheme="majorHAnsi" w:hAnsiTheme="majorHAnsi"/>
          <w:color w:val="7F7F7F" w:themeColor="text1" w:themeTint="80"/>
        </w:rPr>
        <w:t>S</w:t>
      </w:r>
      <w:r w:rsidRPr="0043465A">
        <w:rPr>
          <w:rFonts w:asciiTheme="majorHAnsi" w:hAnsiTheme="majorHAnsi"/>
          <w:color w:val="7F7F7F" w:themeColor="text1" w:themeTint="80"/>
        </w:rPr>
        <w:t xml:space="preserve">obre el conjunto de datos procesado. El objetivo es responder directamente a las cuatro preguntas planteadas en la Etapa 1 para identificar tendencias y patrones de comportamiento en el catálogo de streaming.  </w:t>
      </w:r>
    </w:p>
    <w:p w14:paraId="44775DCF" w14:textId="77777777" w:rsidR="0043465A" w:rsidRPr="0043465A" w:rsidRDefault="0043465A" w:rsidP="0043465A">
      <w:pPr>
        <w:tabs>
          <w:tab w:val="left" w:pos="1677"/>
        </w:tabs>
        <w:rPr>
          <w:rFonts w:asciiTheme="majorHAnsi" w:hAnsiTheme="majorHAnsi"/>
          <w:color w:val="7F7F7F" w:themeColor="text1" w:themeTint="80"/>
        </w:rPr>
      </w:pPr>
    </w:p>
    <w:p w14:paraId="51A166A1" w14:textId="0FEDC533" w:rsidR="0043465A" w:rsidRPr="00770315" w:rsidRDefault="0043465A" w:rsidP="0043465A">
      <w:pPr>
        <w:tabs>
          <w:tab w:val="left" w:pos="1677"/>
        </w:tabs>
        <w:rPr>
          <w:rFonts w:asciiTheme="majorHAnsi" w:hAnsiTheme="majorHAnsi"/>
          <w:b/>
          <w:bCs/>
          <w:color w:val="7F7F7F" w:themeColor="text1" w:themeTint="80"/>
          <w:sz w:val="32"/>
          <w:szCs w:val="32"/>
        </w:rPr>
      </w:pPr>
      <w:r w:rsidRPr="00770315">
        <w:rPr>
          <w:rFonts w:asciiTheme="majorHAnsi" w:hAnsiTheme="majorHAnsi"/>
          <w:b/>
          <w:bCs/>
          <w:color w:val="7F7F7F" w:themeColor="text1" w:themeTint="80"/>
          <w:sz w:val="32"/>
          <w:szCs w:val="32"/>
        </w:rPr>
        <w:t>Respuesta a las Consultas Formuladas en la Etapa 1</w:t>
      </w:r>
    </w:p>
    <w:p w14:paraId="0EBE702A" w14:textId="77777777" w:rsidR="00770315" w:rsidRPr="0043465A" w:rsidRDefault="00770315" w:rsidP="0043465A">
      <w:pPr>
        <w:tabs>
          <w:tab w:val="left" w:pos="1677"/>
        </w:tabs>
        <w:rPr>
          <w:rFonts w:asciiTheme="majorHAnsi" w:hAnsiTheme="majorHAnsi"/>
          <w:b/>
          <w:bCs/>
          <w:color w:val="7F7F7F" w:themeColor="text1" w:themeTint="80"/>
        </w:rPr>
      </w:pPr>
    </w:p>
    <w:p w14:paraId="44D8BF86" w14:textId="7F258B19" w:rsidR="00770315" w:rsidRPr="00F06F4A" w:rsidRDefault="0043465A" w:rsidP="0043465A">
      <w:pPr>
        <w:tabs>
          <w:tab w:val="left" w:pos="1677"/>
        </w:tabs>
        <w:rPr>
          <w:rFonts w:asciiTheme="majorHAnsi" w:hAnsiTheme="majorHAnsi"/>
          <w:b/>
          <w:bCs/>
          <w:color w:val="7F7F7F" w:themeColor="text1" w:themeTint="80"/>
          <w:sz w:val="28"/>
          <w:szCs w:val="28"/>
        </w:rPr>
      </w:pPr>
      <w:r w:rsidRPr="00770315">
        <w:rPr>
          <w:rFonts w:asciiTheme="majorHAnsi" w:hAnsiTheme="majorHAnsi"/>
          <w:b/>
          <w:bCs/>
          <w:color w:val="7F7F7F" w:themeColor="text1" w:themeTint="80"/>
          <w:sz w:val="28"/>
          <w:szCs w:val="28"/>
        </w:rPr>
        <w:t>Pregunta 1</w:t>
      </w:r>
    </w:p>
    <w:p w14:paraId="7F060CFF" w14:textId="5E564746" w:rsidR="0043465A" w:rsidRPr="00F06F4A" w:rsidRDefault="0043465A" w:rsidP="0043465A">
      <w:pPr>
        <w:tabs>
          <w:tab w:val="left" w:pos="1677"/>
        </w:tabs>
        <w:rPr>
          <w:rFonts w:asciiTheme="majorHAnsi" w:hAnsiTheme="majorHAnsi"/>
          <w:b/>
          <w:bCs/>
          <w:color w:val="7F7F7F" w:themeColor="text1" w:themeTint="80"/>
          <w:sz w:val="28"/>
          <w:szCs w:val="28"/>
        </w:rPr>
      </w:pPr>
      <w:r w:rsidRPr="0006103D">
        <w:rPr>
          <w:rFonts w:asciiTheme="majorHAnsi" w:hAnsiTheme="majorHAnsi"/>
          <w:b/>
          <w:bCs/>
          <w:color w:val="7F7F7F" w:themeColor="text1" w:themeTint="80"/>
          <w:sz w:val="28"/>
          <w:szCs w:val="28"/>
        </w:rPr>
        <w:t xml:space="preserve"> ¿Existe una relación directa entre el presupuesto invertido en una película y el total de visualizaciones en la plataforma?</w:t>
      </w:r>
    </w:p>
    <w:p w14:paraId="4E2FB5BF" w14:textId="77777777" w:rsidR="0043465A" w:rsidRPr="0043465A" w:rsidRDefault="0043465A" w:rsidP="0043465A">
      <w:pPr>
        <w:tabs>
          <w:tab w:val="left" w:pos="1677"/>
        </w:tabs>
        <w:rPr>
          <w:rFonts w:asciiTheme="majorHAnsi" w:hAnsiTheme="majorHAnsi"/>
          <w:color w:val="7F7F7F" w:themeColor="text1" w:themeTint="80"/>
        </w:rPr>
      </w:pPr>
      <w:r w:rsidRPr="00F06F4A">
        <w:rPr>
          <w:rFonts w:asciiTheme="majorHAnsi" w:hAnsiTheme="majorHAnsi"/>
          <w:b/>
          <w:bCs/>
          <w:color w:val="7F7F7F" w:themeColor="text1" w:themeTint="80"/>
        </w:rPr>
        <w:t>Análisis Estadístico</w:t>
      </w:r>
      <w:r w:rsidRPr="0043465A">
        <w:rPr>
          <w:rFonts w:asciiTheme="majorHAnsi" w:hAnsiTheme="majorHAnsi"/>
          <w:color w:val="7F7F7F" w:themeColor="text1" w:themeTint="80"/>
        </w:rPr>
        <w:t>: Al evaluar el comportamiento del presupuesto frente al volumen de reproducciones acumuladas, se determinó que la correlación no es estrictamente lineal.</w:t>
      </w:r>
    </w:p>
    <w:p w14:paraId="175C5188" w14:textId="77777777" w:rsidR="0043465A" w:rsidRDefault="0043465A" w:rsidP="0043465A">
      <w:pPr>
        <w:tabs>
          <w:tab w:val="left" w:pos="1677"/>
        </w:tabs>
        <w:rPr>
          <w:rFonts w:asciiTheme="majorHAnsi" w:hAnsiTheme="majorHAnsi"/>
          <w:color w:val="7F7F7F" w:themeColor="text1" w:themeTint="80"/>
        </w:rPr>
      </w:pPr>
      <w:r w:rsidRPr="00F06F4A">
        <w:rPr>
          <w:rFonts w:asciiTheme="majorHAnsi" w:hAnsiTheme="majorHAnsi"/>
          <w:b/>
          <w:bCs/>
          <w:color w:val="7F7F7F" w:themeColor="text1" w:themeTint="80"/>
        </w:rPr>
        <w:t>Hallazgos:</w:t>
      </w:r>
      <w:r w:rsidRPr="0043465A">
        <w:rPr>
          <w:rFonts w:asciiTheme="majorHAnsi" w:hAnsiTheme="majorHAnsi"/>
          <w:color w:val="7F7F7F" w:themeColor="text1" w:themeTint="80"/>
        </w:rPr>
        <w:t xml:space="preserve"> Si bien las producciones de alto presupuesto (superiores a 80 millones de USD) obtienen picos altos de visualización durante sus primeras 4 semanas de estreno debido a las campañas de marketing, varias películas de presupuesto medio (entre 15 y 35 millones de USD) logran volúmenes sostenidos de visualizaciones en el tiempo. Por lo tanto, un mayor presupuesto incrementa el alcance inicial, pero no garantiza de forma lineal un alto número de reproducciones a largo plazo.</w:t>
      </w:r>
    </w:p>
    <w:p w14:paraId="26E88FC3" w14:textId="77777777" w:rsidR="0043465A" w:rsidRPr="0043465A" w:rsidRDefault="0043465A" w:rsidP="0043465A">
      <w:pPr>
        <w:tabs>
          <w:tab w:val="left" w:pos="1677"/>
        </w:tabs>
        <w:rPr>
          <w:rFonts w:asciiTheme="majorHAnsi" w:hAnsiTheme="majorHAnsi"/>
          <w:color w:val="7F7F7F" w:themeColor="text1" w:themeTint="80"/>
        </w:rPr>
      </w:pPr>
    </w:p>
    <w:p w14:paraId="1B1A2641" w14:textId="2EF938C0" w:rsidR="00770315" w:rsidRDefault="0043465A" w:rsidP="0043465A">
      <w:pPr>
        <w:tabs>
          <w:tab w:val="left" w:pos="1677"/>
        </w:tabs>
        <w:rPr>
          <w:rFonts w:asciiTheme="majorHAnsi" w:hAnsiTheme="majorHAnsi"/>
          <w:color w:val="7F7F7F" w:themeColor="text1" w:themeTint="80"/>
        </w:rPr>
      </w:pPr>
      <w:r w:rsidRPr="00770315">
        <w:rPr>
          <w:rFonts w:asciiTheme="majorHAnsi" w:hAnsiTheme="majorHAnsi"/>
          <w:b/>
          <w:bCs/>
          <w:color w:val="7F7F7F" w:themeColor="text1" w:themeTint="80"/>
          <w:sz w:val="28"/>
          <w:szCs w:val="28"/>
        </w:rPr>
        <w:t>Pregunta 2</w:t>
      </w:r>
    </w:p>
    <w:p w14:paraId="258C09CD" w14:textId="2A02DBF1" w:rsidR="0043465A" w:rsidRPr="00F06F4A" w:rsidRDefault="0043465A" w:rsidP="0043465A">
      <w:pPr>
        <w:tabs>
          <w:tab w:val="left" w:pos="1677"/>
        </w:tabs>
        <w:rPr>
          <w:rFonts w:asciiTheme="majorHAnsi" w:hAnsiTheme="majorHAnsi"/>
          <w:b/>
          <w:bCs/>
          <w:color w:val="7F7F7F" w:themeColor="text1" w:themeTint="80"/>
          <w:sz w:val="28"/>
          <w:szCs w:val="28"/>
        </w:rPr>
      </w:pPr>
      <w:r w:rsidRPr="0006103D">
        <w:rPr>
          <w:rFonts w:asciiTheme="majorHAnsi" w:hAnsiTheme="majorHAnsi"/>
          <w:b/>
          <w:bCs/>
          <w:color w:val="7F7F7F" w:themeColor="text1" w:themeTint="80"/>
          <w:sz w:val="28"/>
          <w:szCs w:val="28"/>
        </w:rPr>
        <w:t>¿Cuál es la duración promedio (en minutos) de los contenidos pertenecientes al género de Animación en comparación con Ciencia Ficción?</w:t>
      </w:r>
    </w:p>
    <w:p w14:paraId="037F08C7" w14:textId="76E7C2D0" w:rsidR="0043465A" w:rsidRPr="0043465A" w:rsidRDefault="0043465A" w:rsidP="0043465A">
      <w:pPr>
        <w:tabs>
          <w:tab w:val="left" w:pos="1677"/>
        </w:tabs>
        <w:rPr>
          <w:rFonts w:asciiTheme="majorHAnsi" w:hAnsiTheme="majorHAnsi"/>
          <w:color w:val="7F7F7F" w:themeColor="text1" w:themeTint="80"/>
        </w:rPr>
      </w:pPr>
      <w:r w:rsidRPr="00F06F4A">
        <w:rPr>
          <w:rFonts w:asciiTheme="majorHAnsi" w:hAnsiTheme="majorHAnsi"/>
          <w:b/>
          <w:bCs/>
          <w:color w:val="7F7F7F" w:themeColor="text1" w:themeTint="80"/>
        </w:rPr>
        <w:t>Análisis Estadístico</w:t>
      </w:r>
      <w:r w:rsidRPr="0043465A">
        <w:rPr>
          <w:rFonts w:asciiTheme="majorHAnsi" w:hAnsiTheme="majorHAnsi"/>
          <w:color w:val="7F7F7F" w:themeColor="text1" w:themeTint="80"/>
        </w:rPr>
        <w:t>:</w:t>
      </w:r>
      <w:r w:rsidR="00F06F4A">
        <w:rPr>
          <w:rFonts w:asciiTheme="majorHAnsi" w:hAnsiTheme="majorHAnsi"/>
          <w:color w:val="7F7F7F" w:themeColor="text1" w:themeTint="80"/>
        </w:rPr>
        <w:t xml:space="preserve"> </w:t>
      </w:r>
      <w:r w:rsidRPr="0043465A">
        <w:rPr>
          <w:rFonts w:asciiTheme="majorHAnsi" w:hAnsiTheme="majorHAnsi"/>
          <w:color w:val="7F7F7F" w:themeColor="text1" w:themeTint="80"/>
        </w:rPr>
        <w:t xml:space="preserve">Se calcularon los promedios de duración agrupados por la variable Genero.  </w:t>
      </w:r>
    </w:p>
    <w:p w14:paraId="2FB2D1CF" w14:textId="31A1A880" w:rsidR="0043465A" w:rsidRPr="00F06F4A" w:rsidRDefault="0043465A" w:rsidP="0043465A">
      <w:pPr>
        <w:tabs>
          <w:tab w:val="left" w:pos="1677"/>
        </w:tabs>
        <w:rPr>
          <w:rFonts w:asciiTheme="majorHAnsi" w:hAnsiTheme="majorHAnsi"/>
          <w:b/>
          <w:bCs/>
          <w:color w:val="7F7F7F" w:themeColor="text1" w:themeTint="80"/>
        </w:rPr>
      </w:pPr>
      <w:r w:rsidRPr="00F06F4A">
        <w:rPr>
          <w:rFonts w:asciiTheme="majorHAnsi" w:hAnsiTheme="majorHAnsi"/>
          <w:b/>
          <w:bCs/>
          <w:color w:val="7F7F7F" w:themeColor="text1" w:themeTint="80"/>
        </w:rPr>
        <w:t>Hallazgo</w:t>
      </w:r>
      <w:r w:rsidR="00F06F4A">
        <w:rPr>
          <w:rFonts w:asciiTheme="majorHAnsi" w:hAnsiTheme="majorHAnsi"/>
          <w:b/>
          <w:bCs/>
          <w:color w:val="7F7F7F" w:themeColor="text1" w:themeTint="80"/>
        </w:rPr>
        <w:t>s:</w:t>
      </w:r>
      <w:r w:rsidR="00F06F4A" w:rsidRPr="00F06F4A">
        <w:rPr>
          <w:rFonts w:asciiTheme="majorHAnsi" w:hAnsiTheme="majorHAnsi"/>
          <w:b/>
          <w:bCs/>
          <w:color w:val="548DD4" w:themeColor="text2" w:themeTint="99"/>
        </w:rPr>
        <w:t xml:space="preserve"> </w:t>
      </w:r>
      <w:r w:rsidRPr="00F06F4A">
        <w:rPr>
          <w:rFonts w:asciiTheme="majorHAnsi" w:hAnsiTheme="majorHAnsi"/>
          <w:color w:val="548DD4" w:themeColor="text2" w:themeTint="99"/>
        </w:rPr>
        <w:t>Animación</w:t>
      </w:r>
      <w:r w:rsidR="00F06F4A" w:rsidRPr="00F06F4A">
        <w:rPr>
          <w:rFonts w:asciiTheme="majorHAnsi" w:hAnsiTheme="majorHAnsi"/>
          <w:color w:val="548DD4" w:themeColor="text2" w:themeTint="99"/>
        </w:rPr>
        <w:t xml:space="preserve"> </w:t>
      </w:r>
      <w:r w:rsidRPr="0043465A">
        <w:rPr>
          <w:rFonts w:asciiTheme="majorHAnsi" w:hAnsiTheme="majorHAnsi"/>
          <w:color w:val="7F7F7F" w:themeColor="text1" w:themeTint="80"/>
        </w:rPr>
        <w:t xml:space="preserve">Presenta una duración promedio de 92 minutos (con títulos representativos como Rey León de 88 min y Up de 96 min).  </w:t>
      </w:r>
    </w:p>
    <w:p w14:paraId="7A27BC9A" w14:textId="21CA0015" w:rsidR="0043465A" w:rsidRDefault="0043465A" w:rsidP="0043465A">
      <w:pPr>
        <w:tabs>
          <w:tab w:val="left" w:pos="1677"/>
        </w:tabs>
        <w:rPr>
          <w:rFonts w:asciiTheme="majorHAnsi" w:hAnsiTheme="majorHAnsi"/>
          <w:color w:val="7F7F7F" w:themeColor="text1" w:themeTint="80"/>
        </w:rPr>
      </w:pPr>
      <w:r w:rsidRPr="00F06F4A">
        <w:rPr>
          <w:rFonts w:asciiTheme="majorHAnsi" w:hAnsiTheme="majorHAnsi"/>
          <w:color w:val="548DD4" w:themeColor="text2" w:themeTint="99"/>
        </w:rPr>
        <w:t xml:space="preserve">Ciencia Ficción </w:t>
      </w:r>
      <w:r w:rsidRPr="0043465A">
        <w:rPr>
          <w:rFonts w:asciiTheme="majorHAnsi" w:hAnsiTheme="majorHAnsi"/>
          <w:color w:val="7F7F7F" w:themeColor="text1" w:themeTint="80"/>
        </w:rPr>
        <w:t xml:space="preserve">Muestra una duración promedio significativamente mayor, alcanzando 136.5 minutos (destacando producciones como </w:t>
      </w:r>
      <w:proofErr w:type="spellStart"/>
      <w:r w:rsidRPr="0043465A">
        <w:rPr>
          <w:rFonts w:asciiTheme="majorHAnsi" w:hAnsiTheme="majorHAnsi"/>
          <w:color w:val="7F7F7F" w:themeColor="text1" w:themeTint="80"/>
        </w:rPr>
        <w:t>Interstellar</w:t>
      </w:r>
      <w:proofErr w:type="spellEnd"/>
      <w:r w:rsidRPr="0043465A">
        <w:rPr>
          <w:rFonts w:asciiTheme="majorHAnsi" w:hAnsiTheme="majorHAnsi"/>
          <w:color w:val="7F7F7F" w:themeColor="text1" w:themeTint="80"/>
        </w:rPr>
        <w:t xml:space="preserve"> de 169 min y X-Men de 104 min).  </w:t>
      </w:r>
    </w:p>
    <w:p w14:paraId="617B47F2" w14:textId="49634BF6" w:rsidR="0043465A" w:rsidRPr="00F06F4A" w:rsidRDefault="0043465A" w:rsidP="0043465A">
      <w:pPr>
        <w:tabs>
          <w:tab w:val="left" w:pos="1677"/>
        </w:tabs>
        <w:rPr>
          <w:rFonts w:asciiTheme="majorHAnsi" w:hAnsiTheme="majorHAnsi"/>
          <w:b/>
          <w:bCs/>
          <w:color w:val="7F7F7F" w:themeColor="text1" w:themeTint="80"/>
        </w:rPr>
      </w:pPr>
      <w:r w:rsidRPr="00F06F4A">
        <w:rPr>
          <w:rFonts w:asciiTheme="majorHAnsi" w:hAnsiTheme="majorHAnsi"/>
          <w:b/>
          <w:bCs/>
          <w:color w:val="7F7F7F" w:themeColor="text1" w:themeTint="80"/>
        </w:rPr>
        <w:t>Conclusión de Duración:</w:t>
      </w:r>
      <w:r w:rsidR="00F06F4A">
        <w:rPr>
          <w:rFonts w:asciiTheme="majorHAnsi" w:hAnsiTheme="majorHAnsi"/>
          <w:b/>
          <w:bCs/>
          <w:color w:val="7F7F7F" w:themeColor="text1" w:themeTint="80"/>
        </w:rPr>
        <w:t xml:space="preserve"> </w:t>
      </w:r>
      <w:r w:rsidRPr="0043465A">
        <w:rPr>
          <w:rFonts w:asciiTheme="majorHAnsi" w:hAnsiTheme="majorHAnsi"/>
          <w:color w:val="7F7F7F" w:themeColor="text1" w:themeTint="80"/>
        </w:rPr>
        <w:t>El género de Animación tiende a ser un 32.6% más corto en duración que Ciencia Ficción, adaptándose a pautas de consumo más ágiles por parte del público infantil y familiar.</w:t>
      </w:r>
    </w:p>
    <w:p w14:paraId="05A1696D" w14:textId="2E2655DB" w:rsidR="0043465A" w:rsidRPr="0043465A" w:rsidRDefault="0043465A" w:rsidP="0043465A">
      <w:pPr>
        <w:tabs>
          <w:tab w:val="left" w:pos="1677"/>
        </w:tabs>
        <w:rPr>
          <w:rFonts w:asciiTheme="majorHAnsi" w:hAnsiTheme="majorHAnsi"/>
          <w:color w:val="7F7F7F" w:themeColor="text1" w:themeTint="80"/>
        </w:rPr>
      </w:pPr>
    </w:p>
    <w:p w14:paraId="498901B9" w14:textId="77777777" w:rsidR="00770315" w:rsidRPr="00770315" w:rsidRDefault="0043465A" w:rsidP="0043465A">
      <w:pPr>
        <w:tabs>
          <w:tab w:val="left" w:pos="1677"/>
        </w:tabs>
        <w:rPr>
          <w:rFonts w:asciiTheme="majorHAnsi" w:hAnsiTheme="majorHAnsi"/>
          <w:b/>
          <w:bCs/>
          <w:color w:val="7F7F7F" w:themeColor="text1" w:themeTint="80"/>
          <w:sz w:val="28"/>
          <w:szCs w:val="28"/>
        </w:rPr>
      </w:pPr>
      <w:r w:rsidRPr="00770315">
        <w:rPr>
          <w:rFonts w:asciiTheme="majorHAnsi" w:hAnsiTheme="majorHAnsi"/>
          <w:b/>
          <w:bCs/>
          <w:color w:val="7F7F7F" w:themeColor="text1" w:themeTint="80"/>
          <w:sz w:val="28"/>
          <w:szCs w:val="28"/>
        </w:rPr>
        <w:t>Pregunta 3</w:t>
      </w:r>
    </w:p>
    <w:p w14:paraId="5183ED3F" w14:textId="2813EDA6" w:rsidR="0043465A" w:rsidRPr="00F06F4A" w:rsidRDefault="0043465A" w:rsidP="0043465A">
      <w:pPr>
        <w:tabs>
          <w:tab w:val="left" w:pos="1677"/>
        </w:tabs>
        <w:rPr>
          <w:rFonts w:asciiTheme="majorHAnsi" w:hAnsiTheme="majorHAnsi"/>
          <w:b/>
          <w:bCs/>
          <w:color w:val="7F7F7F" w:themeColor="text1" w:themeTint="80"/>
          <w:sz w:val="28"/>
          <w:szCs w:val="28"/>
        </w:rPr>
      </w:pPr>
      <w:proofErr w:type="gramStart"/>
      <w:r w:rsidRPr="00F06F4A">
        <w:rPr>
          <w:rFonts w:asciiTheme="majorHAnsi" w:hAnsiTheme="majorHAnsi"/>
          <w:b/>
          <w:bCs/>
          <w:color w:val="7F7F7F" w:themeColor="text1" w:themeTint="80"/>
          <w:sz w:val="28"/>
          <w:szCs w:val="28"/>
        </w:rPr>
        <w:t>¿Las películas con calificaciones superiores a 3.</w:t>
      </w:r>
      <w:proofErr w:type="gramEnd"/>
      <w:r w:rsidRPr="00F06F4A">
        <w:rPr>
          <w:rFonts w:asciiTheme="majorHAnsi" w:hAnsiTheme="majorHAnsi"/>
          <w:b/>
          <w:bCs/>
          <w:color w:val="7F7F7F" w:themeColor="text1" w:themeTint="80"/>
          <w:sz w:val="28"/>
          <w:szCs w:val="28"/>
        </w:rPr>
        <w:t>5 puntos corresponden siempre a producciones de alto presupuesto?</w:t>
      </w:r>
    </w:p>
    <w:p w14:paraId="4D317E06" w14:textId="34D8B09C" w:rsidR="0043465A" w:rsidRPr="00707653" w:rsidRDefault="0043465A" w:rsidP="0043465A">
      <w:pPr>
        <w:tabs>
          <w:tab w:val="left" w:pos="1677"/>
        </w:tabs>
        <w:rPr>
          <w:rFonts w:asciiTheme="majorHAnsi" w:hAnsiTheme="majorHAnsi"/>
          <w:b/>
          <w:bCs/>
          <w:color w:val="7F7F7F" w:themeColor="text1" w:themeTint="80"/>
        </w:rPr>
      </w:pPr>
      <w:r w:rsidRPr="00A95E01">
        <w:rPr>
          <w:rFonts w:asciiTheme="majorHAnsi" w:hAnsiTheme="majorHAnsi"/>
          <w:b/>
          <w:bCs/>
          <w:color w:val="7F7F7F" w:themeColor="text1" w:themeTint="80"/>
        </w:rPr>
        <w:t>Análisis Estadístico:</w:t>
      </w:r>
      <w:r w:rsidR="00707653">
        <w:rPr>
          <w:rFonts w:asciiTheme="majorHAnsi" w:hAnsiTheme="majorHAnsi"/>
          <w:b/>
          <w:bCs/>
          <w:color w:val="7F7F7F" w:themeColor="text1" w:themeTint="80"/>
        </w:rPr>
        <w:t xml:space="preserve"> </w:t>
      </w:r>
      <w:r w:rsidRPr="0043465A">
        <w:rPr>
          <w:rFonts w:asciiTheme="majorHAnsi" w:hAnsiTheme="majorHAnsi"/>
          <w:color w:val="7F7F7F" w:themeColor="text1" w:themeTint="80"/>
        </w:rPr>
        <w:t>Se segmentaron las películas que alcanzaron una calificación igual o superior a 3.5 estrellas sobre 5.0 y se cruzaron con su nivel de inversión.</w:t>
      </w:r>
    </w:p>
    <w:p w14:paraId="5DE7A5C4" w14:textId="77777777" w:rsidR="0043465A" w:rsidRPr="0043465A" w:rsidRDefault="0043465A" w:rsidP="0043465A">
      <w:pPr>
        <w:tabs>
          <w:tab w:val="left" w:pos="1677"/>
        </w:tabs>
        <w:rPr>
          <w:rFonts w:asciiTheme="majorHAnsi" w:hAnsiTheme="majorHAnsi"/>
          <w:color w:val="7F7F7F" w:themeColor="text1" w:themeTint="80"/>
        </w:rPr>
      </w:pPr>
    </w:p>
    <w:p w14:paraId="7EBC9AD8" w14:textId="1C449B61" w:rsidR="0043465A" w:rsidRPr="00707653" w:rsidRDefault="0043465A" w:rsidP="0043465A">
      <w:pPr>
        <w:tabs>
          <w:tab w:val="left" w:pos="1677"/>
        </w:tabs>
        <w:rPr>
          <w:rFonts w:asciiTheme="majorHAnsi" w:hAnsiTheme="majorHAnsi"/>
          <w:b/>
          <w:bCs/>
          <w:color w:val="7F7F7F" w:themeColor="text1" w:themeTint="80"/>
        </w:rPr>
      </w:pPr>
      <w:r w:rsidRPr="00A95E01">
        <w:rPr>
          <w:rFonts w:asciiTheme="majorHAnsi" w:hAnsiTheme="majorHAnsi"/>
          <w:b/>
          <w:bCs/>
          <w:color w:val="7F7F7F" w:themeColor="text1" w:themeTint="80"/>
        </w:rPr>
        <w:t>Hallazgos:</w:t>
      </w:r>
      <w:r w:rsidR="00707653">
        <w:rPr>
          <w:rFonts w:asciiTheme="majorHAnsi" w:hAnsiTheme="majorHAnsi"/>
          <w:b/>
          <w:bCs/>
          <w:color w:val="7F7F7F" w:themeColor="text1" w:themeTint="80"/>
        </w:rPr>
        <w:t xml:space="preserve"> </w:t>
      </w:r>
      <w:r w:rsidRPr="0043465A">
        <w:rPr>
          <w:rFonts w:asciiTheme="majorHAnsi" w:hAnsiTheme="majorHAnsi"/>
          <w:color w:val="7F7F7F" w:themeColor="text1" w:themeTint="80"/>
        </w:rPr>
        <w:t xml:space="preserve">Se constató que no siempre corresponden a producciones de alto presupuesto. Películas de presupuesto moderado o bajo pertenecientes a géneros como Comedia, Misterio o Animación (ej. Solaris o </w:t>
      </w:r>
      <w:proofErr w:type="spellStart"/>
      <w:r w:rsidRPr="0043465A">
        <w:rPr>
          <w:rFonts w:asciiTheme="majorHAnsi" w:hAnsiTheme="majorHAnsi"/>
          <w:color w:val="7F7F7F" w:themeColor="text1" w:themeTint="80"/>
        </w:rPr>
        <w:t>Clueless</w:t>
      </w:r>
      <w:proofErr w:type="spellEnd"/>
      <w:r w:rsidRPr="0043465A">
        <w:rPr>
          <w:rFonts w:asciiTheme="majorHAnsi" w:hAnsiTheme="majorHAnsi"/>
          <w:color w:val="7F7F7F" w:themeColor="text1" w:themeTint="80"/>
        </w:rPr>
        <w:t xml:space="preserve">) obtuvieron valoraciones entre 3.8 y 4.5 puntos por parte de los usuarios. Esto demuestra que la satisfacción de la audiencia depende más de la calidad narrativa, el género y la experiencia del usuario que del costo de producción.  </w:t>
      </w:r>
    </w:p>
    <w:p w14:paraId="6D62FC1B" w14:textId="77777777" w:rsidR="0006103D" w:rsidRPr="00770315" w:rsidRDefault="0006103D" w:rsidP="0043465A">
      <w:pPr>
        <w:tabs>
          <w:tab w:val="left" w:pos="1677"/>
        </w:tabs>
        <w:rPr>
          <w:rFonts w:asciiTheme="majorHAnsi" w:hAnsiTheme="majorHAnsi"/>
          <w:b/>
          <w:bCs/>
          <w:color w:val="7F7F7F" w:themeColor="text1" w:themeTint="80"/>
          <w:sz w:val="28"/>
          <w:szCs w:val="28"/>
        </w:rPr>
      </w:pPr>
    </w:p>
    <w:p w14:paraId="6B8D98C3" w14:textId="77777777" w:rsidR="00770315" w:rsidRPr="00770315" w:rsidRDefault="0043465A" w:rsidP="0043465A">
      <w:pPr>
        <w:tabs>
          <w:tab w:val="left" w:pos="1677"/>
        </w:tabs>
        <w:rPr>
          <w:rFonts w:asciiTheme="majorHAnsi" w:hAnsiTheme="majorHAnsi"/>
          <w:b/>
          <w:bCs/>
          <w:color w:val="7F7F7F" w:themeColor="text1" w:themeTint="80"/>
          <w:sz w:val="28"/>
          <w:szCs w:val="28"/>
        </w:rPr>
      </w:pPr>
      <w:r w:rsidRPr="00770315">
        <w:rPr>
          <w:rFonts w:asciiTheme="majorHAnsi" w:hAnsiTheme="majorHAnsi"/>
          <w:b/>
          <w:bCs/>
          <w:color w:val="7F7F7F" w:themeColor="text1" w:themeTint="80"/>
          <w:sz w:val="28"/>
          <w:szCs w:val="28"/>
        </w:rPr>
        <w:t>Pregunta 4</w:t>
      </w:r>
    </w:p>
    <w:p w14:paraId="248D5B8A" w14:textId="322A6D12" w:rsidR="0043465A" w:rsidRPr="00707653" w:rsidRDefault="0043465A" w:rsidP="0043465A">
      <w:pPr>
        <w:tabs>
          <w:tab w:val="left" w:pos="1677"/>
        </w:tabs>
        <w:rPr>
          <w:rFonts w:asciiTheme="majorHAnsi" w:hAnsiTheme="majorHAnsi"/>
          <w:b/>
          <w:bCs/>
          <w:color w:val="7F7F7F" w:themeColor="text1" w:themeTint="80"/>
          <w:sz w:val="28"/>
          <w:szCs w:val="28"/>
        </w:rPr>
      </w:pPr>
      <w:r w:rsidRPr="00707653">
        <w:rPr>
          <w:rFonts w:asciiTheme="majorHAnsi" w:hAnsiTheme="majorHAnsi"/>
          <w:b/>
          <w:bCs/>
          <w:color w:val="7F7F7F" w:themeColor="text1" w:themeTint="80"/>
          <w:sz w:val="28"/>
          <w:szCs w:val="28"/>
        </w:rPr>
        <w:t>¿Qué tipo de inconsistencias o necesidades de formato se identificaron al preparar la base de datos?</w:t>
      </w:r>
    </w:p>
    <w:p w14:paraId="5BA3407E" w14:textId="3DFF6F76" w:rsidR="0043465A" w:rsidRPr="00707653" w:rsidRDefault="0043465A" w:rsidP="0043465A">
      <w:pPr>
        <w:tabs>
          <w:tab w:val="left" w:pos="1677"/>
        </w:tabs>
        <w:rPr>
          <w:rFonts w:asciiTheme="majorHAnsi" w:hAnsiTheme="majorHAnsi"/>
          <w:b/>
          <w:bCs/>
          <w:color w:val="7F7F7F" w:themeColor="text1" w:themeTint="80"/>
          <w:sz w:val="22"/>
          <w:szCs w:val="22"/>
        </w:rPr>
      </w:pPr>
      <w:r w:rsidRPr="00707653">
        <w:rPr>
          <w:rFonts w:asciiTheme="majorHAnsi" w:hAnsiTheme="majorHAnsi"/>
          <w:b/>
          <w:bCs/>
          <w:color w:val="7F7F7F" w:themeColor="text1" w:themeTint="80"/>
        </w:rPr>
        <w:t>Análisis</w:t>
      </w:r>
      <w:r w:rsidRPr="00707653">
        <w:rPr>
          <w:rFonts w:asciiTheme="majorHAnsi" w:hAnsiTheme="majorHAnsi"/>
          <w:color w:val="7F7F7F" w:themeColor="text1" w:themeTint="80"/>
        </w:rPr>
        <w:t xml:space="preserve"> </w:t>
      </w:r>
      <w:r w:rsidRPr="00707653">
        <w:rPr>
          <w:rFonts w:asciiTheme="majorHAnsi" w:hAnsiTheme="majorHAnsi"/>
          <w:b/>
          <w:bCs/>
          <w:color w:val="7F7F7F" w:themeColor="text1" w:themeTint="80"/>
        </w:rPr>
        <w:t>Estadístico</w:t>
      </w:r>
      <w:r w:rsidRPr="00707653">
        <w:rPr>
          <w:rFonts w:asciiTheme="majorHAnsi" w:hAnsiTheme="majorHAnsi"/>
          <w:b/>
          <w:bCs/>
          <w:color w:val="7F7F7F" w:themeColor="text1" w:themeTint="80"/>
          <w:sz w:val="22"/>
          <w:szCs w:val="22"/>
        </w:rPr>
        <w:t>:</w:t>
      </w:r>
      <w:r w:rsidR="00707653">
        <w:rPr>
          <w:rFonts w:asciiTheme="majorHAnsi" w:hAnsiTheme="majorHAnsi"/>
          <w:b/>
          <w:bCs/>
          <w:color w:val="7F7F7F" w:themeColor="text1" w:themeTint="80"/>
          <w:sz w:val="22"/>
          <w:szCs w:val="22"/>
        </w:rPr>
        <w:t xml:space="preserve"> </w:t>
      </w:r>
      <w:r w:rsidRPr="00707653">
        <w:rPr>
          <w:rFonts w:asciiTheme="majorHAnsi" w:hAnsiTheme="majorHAnsi"/>
          <w:color w:val="7F7F7F" w:themeColor="text1" w:themeTint="80"/>
        </w:rPr>
        <w:t>Durante el preprocesamiento de la data se identificaron las siguientes inconsistencias principales</w:t>
      </w:r>
    </w:p>
    <w:p w14:paraId="5F8DDA11" w14:textId="0FF60FD4" w:rsidR="0043465A" w:rsidRPr="00707653" w:rsidRDefault="0043465A" w:rsidP="00707653">
      <w:pPr>
        <w:tabs>
          <w:tab w:val="left" w:pos="1677"/>
        </w:tabs>
        <w:rPr>
          <w:rFonts w:asciiTheme="majorHAnsi" w:hAnsiTheme="majorHAnsi"/>
          <w:b/>
          <w:bCs/>
          <w:color w:val="7F7F7F" w:themeColor="text1" w:themeTint="80"/>
        </w:rPr>
      </w:pPr>
      <w:r w:rsidRPr="00707653">
        <w:rPr>
          <w:rFonts w:asciiTheme="majorHAnsi" w:hAnsiTheme="majorHAnsi"/>
          <w:b/>
          <w:bCs/>
          <w:color w:val="7F7F7F" w:themeColor="text1" w:themeTint="80"/>
        </w:rPr>
        <w:t>Valores nulos/faltantes:</w:t>
      </w:r>
      <w:r w:rsidR="00707653">
        <w:rPr>
          <w:rFonts w:asciiTheme="majorHAnsi" w:hAnsiTheme="majorHAnsi"/>
          <w:b/>
          <w:bCs/>
          <w:color w:val="7F7F7F" w:themeColor="text1" w:themeTint="80"/>
        </w:rPr>
        <w:t xml:space="preserve"> </w:t>
      </w:r>
      <w:r w:rsidRPr="00707653">
        <w:rPr>
          <w:rFonts w:asciiTheme="majorHAnsi" w:hAnsiTheme="majorHAnsi"/>
          <w:color w:val="7F7F7F" w:themeColor="text1" w:themeTint="80"/>
        </w:rPr>
        <w:t xml:space="preserve">Presencia de registros con casilleros vacíos en las variables </w:t>
      </w:r>
      <w:proofErr w:type="spellStart"/>
      <w:r w:rsidRPr="00707653">
        <w:rPr>
          <w:rFonts w:asciiTheme="majorHAnsi" w:hAnsiTheme="majorHAnsi"/>
          <w:color w:val="7F7F7F" w:themeColor="text1" w:themeTint="80"/>
        </w:rPr>
        <w:t>Duracion_Minutos</w:t>
      </w:r>
      <w:proofErr w:type="spellEnd"/>
      <w:r w:rsidRPr="00707653">
        <w:rPr>
          <w:rFonts w:asciiTheme="majorHAnsi" w:hAnsiTheme="majorHAnsi"/>
          <w:color w:val="7F7F7F" w:themeColor="text1" w:themeTint="80"/>
        </w:rPr>
        <w:t xml:space="preserve"> y </w:t>
      </w:r>
      <w:r w:rsidR="00707653" w:rsidRPr="00707653">
        <w:rPr>
          <w:rFonts w:asciiTheme="majorHAnsi" w:hAnsiTheme="majorHAnsi"/>
          <w:color w:val="7F7F7F" w:themeColor="text1" w:themeTint="80"/>
        </w:rPr>
        <w:t>Calificaci</w:t>
      </w:r>
      <w:r w:rsidR="00707653">
        <w:rPr>
          <w:rFonts w:asciiTheme="majorHAnsi" w:hAnsiTheme="majorHAnsi"/>
          <w:color w:val="7F7F7F" w:themeColor="text1" w:themeTint="80"/>
        </w:rPr>
        <w:t>ón.</w:t>
      </w:r>
      <w:r w:rsidRPr="00707653">
        <w:rPr>
          <w:rFonts w:asciiTheme="majorHAnsi" w:hAnsiTheme="majorHAnsi"/>
          <w:color w:val="7F7F7F" w:themeColor="text1" w:themeTint="80"/>
        </w:rPr>
        <w:t xml:space="preserve"> </w:t>
      </w:r>
    </w:p>
    <w:p w14:paraId="5FF39C5C" w14:textId="1CFDEECE" w:rsidR="0043465A" w:rsidRPr="00707653" w:rsidRDefault="0043465A" w:rsidP="00707653">
      <w:pPr>
        <w:tabs>
          <w:tab w:val="left" w:pos="1677"/>
        </w:tabs>
        <w:rPr>
          <w:rFonts w:asciiTheme="majorHAnsi" w:hAnsiTheme="majorHAnsi"/>
          <w:b/>
          <w:bCs/>
          <w:color w:val="7F7F7F" w:themeColor="text1" w:themeTint="80"/>
        </w:rPr>
      </w:pPr>
      <w:r w:rsidRPr="00707653">
        <w:rPr>
          <w:rFonts w:asciiTheme="majorHAnsi" w:hAnsiTheme="majorHAnsi"/>
          <w:b/>
          <w:bCs/>
          <w:color w:val="7F7F7F" w:themeColor="text1" w:themeTint="80"/>
        </w:rPr>
        <w:t>Inconsistencia en textos:</w:t>
      </w:r>
      <w:r w:rsidR="00707653">
        <w:rPr>
          <w:rFonts w:asciiTheme="majorHAnsi" w:hAnsiTheme="majorHAnsi"/>
          <w:b/>
          <w:bCs/>
          <w:color w:val="7F7F7F" w:themeColor="text1" w:themeTint="80"/>
        </w:rPr>
        <w:t xml:space="preserve"> </w:t>
      </w:r>
      <w:r w:rsidRPr="00707653">
        <w:rPr>
          <w:rFonts w:asciiTheme="majorHAnsi" w:hAnsiTheme="majorHAnsi"/>
          <w:color w:val="7F7F7F" w:themeColor="text1" w:themeTint="80"/>
        </w:rPr>
        <w:t>Nombres de géneros escritos de forma heterogénea (ej. uso de mayúsculas mixtas, tildes omitidas o espacios adicionales en "</w:t>
      </w:r>
      <w:proofErr w:type="spellStart"/>
      <w:r w:rsidRPr="00707653">
        <w:rPr>
          <w:rFonts w:asciiTheme="majorHAnsi" w:hAnsiTheme="majorHAnsi"/>
          <w:color w:val="7F7F7F" w:themeColor="text1" w:themeTint="80"/>
        </w:rPr>
        <w:t>animacion</w:t>
      </w:r>
      <w:proofErr w:type="spellEnd"/>
      <w:r w:rsidRPr="00707653">
        <w:rPr>
          <w:rFonts w:asciiTheme="majorHAnsi" w:hAnsiTheme="majorHAnsi"/>
          <w:color w:val="7F7F7F" w:themeColor="text1" w:themeTint="80"/>
        </w:rPr>
        <w:t xml:space="preserve">" y "ciencia </w:t>
      </w:r>
      <w:proofErr w:type="spellStart"/>
      <w:r w:rsidRPr="00707653">
        <w:rPr>
          <w:rFonts w:asciiTheme="majorHAnsi" w:hAnsiTheme="majorHAnsi"/>
          <w:color w:val="7F7F7F" w:themeColor="text1" w:themeTint="80"/>
        </w:rPr>
        <w:t>ficcion</w:t>
      </w:r>
      <w:proofErr w:type="spellEnd"/>
      <w:r w:rsidRPr="00707653">
        <w:rPr>
          <w:rFonts w:asciiTheme="majorHAnsi" w:hAnsiTheme="majorHAnsi"/>
          <w:color w:val="7F7F7F" w:themeColor="text1" w:themeTint="80"/>
        </w:rPr>
        <w:t xml:space="preserve">").  </w:t>
      </w:r>
    </w:p>
    <w:p w14:paraId="0447FFC8" w14:textId="38EFCDD3" w:rsidR="0043465A" w:rsidRPr="00707653" w:rsidRDefault="0043465A" w:rsidP="00707653">
      <w:pPr>
        <w:tabs>
          <w:tab w:val="left" w:pos="1677"/>
        </w:tabs>
        <w:rPr>
          <w:rFonts w:asciiTheme="majorHAnsi" w:hAnsiTheme="majorHAnsi"/>
          <w:b/>
          <w:bCs/>
          <w:color w:val="7F7F7F" w:themeColor="text1" w:themeTint="80"/>
        </w:rPr>
      </w:pPr>
      <w:r w:rsidRPr="00707653">
        <w:rPr>
          <w:rFonts w:asciiTheme="majorHAnsi" w:hAnsiTheme="majorHAnsi"/>
          <w:b/>
          <w:bCs/>
          <w:color w:val="7F7F7F" w:themeColor="text1" w:themeTint="80"/>
        </w:rPr>
        <w:t>Incongruencia de escala:</w:t>
      </w:r>
      <w:r w:rsidR="00707653">
        <w:rPr>
          <w:rFonts w:asciiTheme="majorHAnsi" w:hAnsiTheme="majorHAnsi"/>
          <w:b/>
          <w:bCs/>
          <w:color w:val="7F7F7F" w:themeColor="text1" w:themeTint="80"/>
        </w:rPr>
        <w:t xml:space="preserve"> </w:t>
      </w:r>
      <w:r w:rsidRPr="00707653">
        <w:rPr>
          <w:rFonts w:asciiTheme="majorHAnsi" w:hAnsiTheme="majorHAnsi"/>
          <w:color w:val="7F7F7F" w:themeColor="text1" w:themeTint="80"/>
        </w:rPr>
        <w:t>Registros aislados con calificaciones atípicas fuera del rango de 1.0 a 5.0 que requerían normalización o imputación.</w:t>
      </w:r>
    </w:p>
    <w:p w14:paraId="74AD870F" w14:textId="77777777" w:rsidR="00B01624" w:rsidRPr="0043465A" w:rsidRDefault="00B01624" w:rsidP="00B01624">
      <w:pPr>
        <w:tabs>
          <w:tab w:val="left" w:pos="1677"/>
        </w:tabs>
        <w:rPr>
          <w:rFonts w:asciiTheme="majorHAnsi" w:hAnsiTheme="majorHAnsi"/>
          <w:color w:val="7F7F7F" w:themeColor="text1" w:themeTint="80"/>
        </w:rPr>
      </w:pPr>
    </w:p>
    <w:p w14:paraId="40234602" w14:textId="68B36718" w:rsidR="00B01624" w:rsidRPr="002F31CF" w:rsidRDefault="002F31CF" w:rsidP="00B01624">
      <w:pPr>
        <w:tabs>
          <w:tab w:val="left" w:pos="1677"/>
        </w:tabs>
        <w:rPr>
          <w:rFonts w:asciiTheme="majorHAnsi" w:hAnsiTheme="majorHAnsi"/>
          <w:b/>
          <w:bCs/>
          <w:color w:val="7F7F7F" w:themeColor="text1" w:themeTint="80"/>
          <w:sz w:val="28"/>
          <w:szCs w:val="28"/>
        </w:rPr>
      </w:pPr>
      <w:r>
        <w:rPr>
          <w:rFonts w:asciiTheme="majorHAnsi" w:hAnsiTheme="majorHAnsi"/>
          <w:b/>
          <w:bCs/>
          <w:color w:val="7F7F7F" w:themeColor="text1" w:themeTint="80"/>
          <w:sz w:val="28"/>
          <w:szCs w:val="28"/>
        </w:rPr>
        <w:t>Tabla resumen de estadísticos descriptivos del catalogo</w:t>
      </w:r>
    </w:p>
    <w:p w14:paraId="0A928564" w14:textId="77777777" w:rsidR="00B01624" w:rsidRPr="0043465A" w:rsidRDefault="00B01624" w:rsidP="00B01624">
      <w:pPr>
        <w:tabs>
          <w:tab w:val="left" w:pos="1677"/>
        </w:tabs>
        <w:rPr>
          <w:rFonts w:asciiTheme="majorHAnsi" w:hAnsiTheme="majorHAnsi"/>
          <w:color w:val="7F7F7F" w:themeColor="text1" w:themeTint="80"/>
        </w:rPr>
      </w:pPr>
    </w:p>
    <w:p w14:paraId="4B24CC32" w14:textId="2C05B167" w:rsidR="00EE1FB4" w:rsidRDefault="002F31CF" w:rsidP="002C2DC3">
      <w:pPr>
        <w:autoSpaceDE w:val="0"/>
        <w:autoSpaceDN w:val="0"/>
        <w:adjustRightInd w:val="0"/>
        <w:rPr>
          <w:rFonts w:ascii="Calibri" w:hAnsi="Calibri"/>
        </w:rPr>
      </w:pPr>
      <w:r>
        <w:rPr>
          <w:rFonts w:ascii="Calibri" w:hAnsi="Calibri"/>
          <w:noProof/>
        </w:rPr>
        <w:drawing>
          <wp:inline distT="0" distB="0" distL="0" distR="0" wp14:anchorId="6391F338" wp14:editId="4E7CD134">
            <wp:extent cx="5517855" cy="1474045"/>
            <wp:effectExtent l="0" t="0" r="6985" b="0"/>
            <wp:docPr id="162003918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45724" cy="1481490"/>
                    </a:xfrm>
                    <a:prstGeom prst="rect">
                      <a:avLst/>
                    </a:prstGeom>
                    <a:noFill/>
                  </pic:spPr>
                </pic:pic>
              </a:graphicData>
            </a:graphic>
          </wp:inline>
        </w:drawing>
      </w:r>
    </w:p>
    <w:p w14:paraId="1A8B787F" w14:textId="77777777" w:rsidR="002C2DC3" w:rsidRDefault="002C2DC3" w:rsidP="002C2DC3">
      <w:pPr>
        <w:autoSpaceDE w:val="0"/>
        <w:autoSpaceDN w:val="0"/>
        <w:adjustRightInd w:val="0"/>
        <w:rPr>
          <w:rFonts w:ascii="Calibri" w:hAnsi="Calibri"/>
        </w:rPr>
      </w:pPr>
    </w:p>
    <w:p w14:paraId="0472047B" w14:textId="77777777" w:rsidR="0000757E" w:rsidRDefault="0000757E" w:rsidP="002C2DC3">
      <w:pPr>
        <w:autoSpaceDE w:val="0"/>
        <w:autoSpaceDN w:val="0"/>
        <w:adjustRightInd w:val="0"/>
        <w:rPr>
          <w:rFonts w:ascii="Calibri" w:hAnsi="Calibri"/>
        </w:rPr>
      </w:pPr>
    </w:p>
    <w:p w14:paraId="3C34E591" w14:textId="77777777" w:rsidR="0000757E" w:rsidRDefault="0000757E" w:rsidP="002C2DC3">
      <w:pPr>
        <w:autoSpaceDE w:val="0"/>
        <w:autoSpaceDN w:val="0"/>
        <w:adjustRightInd w:val="0"/>
        <w:rPr>
          <w:rFonts w:ascii="Calibri" w:hAnsi="Calibri"/>
        </w:rPr>
      </w:pPr>
    </w:p>
    <w:p w14:paraId="04F083E8" w14:textId="43471F9A" w:rsidR="002C2DC3" w:rsidRDefault="0000757E" w:rsidP="002C2DC3">
      <w:pPr>
        <w:autoSpaceDE w:val="0"/>
        <w:autoSpaceDN w:val="0"/>
        <w:adjustRightInd w:val="0"/>
        <w:rPr>
          <w:rFonts w:ascii="Calibri" w:hAnsi="Calibri"/>
          <w:b/>
          <w:bCs/>
          <w:color w:val="76923C" w:themeColor="accent3" w:themeShade="BF"/>
          <w:sz w:val="28"/>
          <w:szCs w:val="28"/>
        </w:rPr>
      </w:pPr>
      <w:r>
        <w:rPr>
          <w:rFonts w:ascii="Calibri" w:hAnsi="Calibri"/>
          <w:b/>
          <w:bCs/>
          <w:color w:val="76923C" w:themeColor="accent3" w:themeShade="BF"/>
          <w:sz w:val="28"/>
          <w:szCs w:val="28"/>
        </w:rPr>
        <w:t xml:space="preserve">GRAFICO </w:t>
      </w:r>
      <w:proofErr w:type="gramStart"/>
      <w:r>
        <w:rPr>
          <w:rFonts w:ascii="Calibri" w:hAnsi="Calibri"/>
          <w:b/>
          <w:bCs/>
          <w:color w:val="76923C" w:themeColor="accent3" w:themeShade="BF"/>
          <w:sz w:val="28"/>
          <w:szCs w:val="28"/>
        </w:rPr>
        <w:t>PREGUNTA  N</w:t>
      </w:r>
      <w:proofErr w:type="gramEnd"/>
      <w:r>
        <w:rPr>
          <w:rFonts w:ascii="Calibri" w:hAnsi="Calibri"/>
          <w:b/>
          <w:bCs/>
          <w:color w:val="76923C" w:themeColor="accent3" w:themeShade="BF"/>
          <w:sz w:val="28"/>
          <w:szCs w:val="28"/>
        </w:rPr>
        <w:t>°1</w:t>
      </w:r>
    </w:p>
    <w:p w14:paraId="4422E98B" w14:textId="346A515E" w:rsidR="0000757E" w:rsidRPr="0000757E" w:rsidRDefault="0000757E" w:rsidP="002C2DC3">
      <w:pPr>
        <w:autoSpaceDE w:val="0"/>
        <w:autoSpaceDN w:val="0"/>
        <w:adjustRightInd w:val="0"/>
        <w:rPr>
          <w:rFonts w:ascii="Calibri" w:hAnsi="Calibri"/>
          <w:b/>
          <w:bCs/>
          <w:color w:val="8DB3E2" w:themeColor="text2" w:themeTint="66"/>
          <w:sz w:val="28"/>
          <w:szCs w:val="28"/>
        </w:rPr>
      </w:pPr>
      <w:r>
        <w:rPr>
          <w:rFonts w:ascii="Calibri" w:hAnsi="Calibri"/>
          <w:b/>
          <w:bCs/>
          <w:color w:val="8DB3E2" w:themeColor="text2" w:themeTint="66"/>
          <w:sz w:val="28"/>
          <w:szCs w:val="28"/>
        </w:rPr>
        <w:t>GRAFICO PREGUNTA N°2</w:t>
      </w:r>
    </w:p>
    <w:p w14:paraId="3936804C" w14:textId="13EFFCEA" w:rsidR="0043465A" w:rsidRDefault="0000757E">
      <w:pPr>
        <w:spacing w:before="240" w:line="276" w:lineRule="auto"/>
        <w:jc w:val="both"/>
        <w:rPr>
          <w:rFonts w:asciiTheme="majorHAnsi" w:eastAsia="Times New Roman" w:hAnsiTheme="majorHAnsi" w:cstheme="majorHAnsi"/>
          <w:lang w:val="es-CL" w:eastAsia="es-CL"/>
        </w:rPr>
      </w:pPr>
      <w:r>
        <w:rPr>
          <w:rFonts w:asciiTheme="majorHAnsi" w:eastAsia="Times New Roman" w:hAnsiTheme="majorHAnsi" w:cstheme="majorHAnsi"/>
          <w:noProof/>
          <w:lang w:val="es-CL" w:eastAsia="es-CL"/>
        </w:rPr>
        <w:lastRenderedPageBreak/>
        <w:drawing>
          <wp:inline distT="0" distB="0" distL="0" distR="0" wp14:anchorId="0B93A26A" wp14:editId="7F76C280">
            <wp:extent cx="5973445" cy="3621627"/>
            <wp:effectExtent l="0" t="0" r="8255" b="0"/>
            <wp:docPr id="197918920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03738" cy="3639993"/>
                    </a:xfrm>
                    <a:prstGeom prst="rect">
                      <a:avLst/>
                    </a:prstGeom>
                    <a:noFill/>
                  </pic:spPr>
                </pic:pic>
              </a:graphicData>
            </a:graphic>
          </wp:inline>
        </w:drawing>
      </w:r>
      <w:r w:rsidR="002C2DC3">
        <w:rPr>
          <w:rFonts w:asciiTheme="majorHAnsi" w:eastAsia="Times New Roman" w:hAnsiTheme="majorHAnsi" w:cstheme="majorHAnsi"/>
          <w:noProof/>
          <w:lang w:val="es-CL" w:eastAsia="es-CL"/>
        </w:rPr>
        <w:drawing>
          <wp:inline distT="0" distB="0" distL="0" distR="0" wp14:anchorId="18328F9B" wp14:editId="21008E3C">
            <wp:extent cx="5973981" cy="3631447"/>
            <wp:effectExtent l="0" t="0" r="8255" b="7620"/>
            <wp:docPr id="49267034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19409" cy="3659062"/>
                    </a:xfrm>
                    <a:prstGeom prst="rect">
                      <a:avLst/>
                    </a:prstGeom>
                    <a:noFill/>
                  </pic:spPr>
                </pic:pic>
              </a:graphicData>
            </a:graphic>
          </wp:inline>
        </w:drawing>
      </w:r>
    </w:p>
    <w:p w14:paraId="73ABB61B" w14:textId="77777777" w:rsidR="00540332" w:rsidRDefault="00540332">
      <w:pPr>
        <w:spacing w:before="240" w:line="276" w:lineRule="auto"/>
        <w:jc w:val="both"/>
        <w:rPr>
          <w:rFonts w:asciiTheme="majorHAnsi" w:eastAsia="Times New Roman" w:hAnsiTheme="majorHAnsi" w:cstheme="majorHAnsi"/>
          <w:lang w:val="es-CL" w:eastAsia="es-CL"/>
        </w:rPr>
      </w:pPr>
    </w:p>
    <w:p w14:paraId="574AFCE0" w14:textId="77777777" w:rsidR="00540332" w:rsidRDefault="00540332">
      <w:pPr>
        <w:spacing w:before="240" w:line="276" w:lineRule="auto"/>
        <w:jc w:val="both"/>
        <w:rPr>
          <w:rFonts w:asciiTheme="majorHAnsi" w:eastAsia="Times New Roman" w:hAnsiTheme="majorHAnsi" w:cstheme="majorHAnsi"/>
          <w:lang w:val="es-CL" w:eastAsia="es-CL"/>
        </w:rPr>
      </w:pPr>
    </w:p>
    <w:p w14:paraId="6AAB4E15" w14:textId="77777777" w:rsidR="00256197" w:rsidRPr="00256197" w:rsidRDefault="00256197" w:rsidP="00256197">
      <w:pPr>
        <w:spacing w:before="240" w:line="276" w:lineRule="auto"/>
        <w:jc w:val="both"/>
        <w:rPr>
          <w:rFonts w:asciiTheme="majorHAnsi" w:eastAsia="Times New Roman" w:hAnsiTheme="majorHAnsi" w:cstheme="majorHAnsi"/>
          <w:b/>
          <w:bCs/>
          <w:color w:val="7F7F7F" w:themeColor="text1" w:themeTint="80"/>
          <w:sz w:val="32"/>
          <w:szCs w:val="32"/>
          <w:lang w:val="es-CL" w:eastAsia="es-CL"/>
        </w:rPr>
      </w:pPr>
      <w:r w:rsidRPr="00256197">
        <w:rPr>
          <w:rFonts w:asciiTheme="majorHAnsi" w:eastAsia="Times New Roman" w:hAnsiTheme="majorHAnsi" w:cstheme="majorHAnsi"/>
          <w:b/>
          <w:bCs/>
          <w:color w:val="7F7F7F" w:themeColor="text1" w:themeTint="80"/>
          <w:sz w:val="32"/>
          <w:szCs w:val="32"/>
          <w:lang w:val="es-CL" w:eastAsia="es-CL"/>
        </w:rPr>
        <w:t>ETAPA 5: COMUNICACIÓN Y SOLUCIONES INNOVADORAS</w:t>
      </w:r>
    </w:p>
    <w:p w14:paraId="112BAF70" w14:textId="3CD5B7A2" w:rsidR="00256197" w:rsidRPr="00256197" w:rsidRDefault="00256197" w:rsidP="00256197">
      <w:pPr>
        <w:spacing w:before="240" w:line="276" w:lineRule="auto"/>
        <w:jc w:val="both"/>
        <w:rPr>
          <w:rFonts w:asciiTheme="majorHAnsi" w:eastAsia="Times New Roman" w:hAnsiTheme="majorHAnsi" w:cstheme="majorHAnsi"/>
          <w:b/>
          <w:bCs/>
          <w:color w:val="7F7F7F" w:themeColor="text1" w:themeTint="80"/>
          <w:sz w:val="28"/>
          <w:szCs w:val="28"/>
          <w:lang w:val="es-CL" w:eastAsia="es-CL"/>
        </w:rPr>
      </w:pPr>
      <w:r w:rsidRPr="00256197">
        <w:rPr>
          <w:rFonts w:asciiTheme="majorHAnsi" w:eastAsia="Times New Roman" w:hAnsiTheme="majorHAnsi" w:cstheme="majorHAnsi"/>
          <w:color w:val="7F7F7F" w:themeColor="text1" w:themeTint="80"/>
          <w:lang w:val="es-CL" w:eastAsia="es-CL"/>
        </w:rPr>
        <w:t>A partir de los hallazgos obtenidos en la Etapa 4 sobre las preferencias de duración, los presupuestos y las calificaciones de los usuarios, se proponen tres soluciones innovadoras basadas en la ciencia de datos para optimizar la plataforma de streaming</w:t>
      </w:r>
      <w:r>
        <w:rPr>
          <w:rFonts w:asciiTheme="majorHAnsi" w:eastAsia="Times New Roman" w:hAnsiTheme="majorHAnsi" w:cstheme="majorHAnsi"/>
          <w:color w:val="7F7F7F" w:themeColor="text1" w:themeTint="80"/>
          <w:lang w:val="es-CL" w:eastAsia="es-CL"/>
        </w:rPr>
        <w:t>.</w:t>
      </w:r>
    </w:p>
    <w:p w14:paraId="607788AE" w14:textId="285865A5" w:rsidR="00256197" w:rsidRPr="002E07E2" w:rsidRDefault="001C4F27" w:rsidP="00256197">
      <w:pPr>
        <w:spacing w:before="240" w:line="276" w:lineRule="auto"/>
        <w:jc w:val="both"/>
        <w:rPr>
          <w:rFonts w:asciiTheme="majorHAnsi" w:eastAsia="Times New Roman" w:hAnsiTheme="majorHAnsi" w:cstheme="majorHAnsi"/>
          <w:b/>
          <w:bCs/>
          <w:color w:val="7F7F7F" w:themeColor="text1" w:themeTint="80"/>
          <w:sz w:val="28"/>
          <w:szCs w:val="28"/>
          <w:lang w:val="es-CL" w:eastAsia="es-CL"/>
        </w:rPr>
      </w:pPr>
      <w:r>
        <w:rPr>
          <w:rFonts w:asciiTheme="majorHAnsi" w:eastAsia="Times New Roman" w:hAnsiTheme="majorHAnsi" w:cstheme="majorHAnsi"/>
          <w:b/>
          <w:bCs/>
          <w:color w:val="7F7F7F" w:themeColor="text1" w:themeTint="80"/>
          <w:sz w:val="28"/>
          <w:szCs w:val="28"/>
          <w:lang w:val="es-CL" w:eastAsia="es-CL"/>
        </w:rPr>
        <w:t>1-</w:t>
      </w:r>
      <w:r w:rsidR="00256197" w:rsidRPr="00256197">
        <w:rPr>
          <w:rFonts w:asciiTheme="majorHAnsi" w:eastAsia="Times New Roman" w:hAnsiTheme="majorHAnsi" w:cstheme="majorHAnsi"/>
          <w:b/>
          <w:bCs/>
          <w:color w:val="7F7F7F" w:themeColor="text1" w:themeTint="80"/>
          <w:sz w:val="28"/>
          <w:szCs w:val="28"/>
          <w:lang w:val="es-CL" w:eastAsia="es-CL"/>
        </w:rPr>
        <w:t>Sistema de Recomendación Dinámico por Duración y Preferencia Horaria:</w:t>
      </w:r>
    </w:p>
    <w:p w14:paraId="21F86CB3" w14:textId="6F3235A1" w:rsidR="00256197" w:rsidRPr="00256197" w:rsidRDefault="00256197" w:rsidP="00256197">
      <w:pPr>
        <w:spacing w:before="240" w:line="276" w:lineRule="auto"/>
        <w:jc w:val="both"/>
        <w:rPr>
          <w:rFonts w:asciiTheme="majorHAnsi" w:eastAsia="Times New Roman" w:hAnsiTheme="majorHAnsi" w:cstheme="majorHAnsi"/>
          <w:b/>
          <w:bCs/>
          <w:color w:val="7F7F7F" w:themeColor="text1" w:themeTint="80"/>
          <w:sz w:val="28"/>
          <w:szCs w:val="28"/>
          <w:lang w:val="es-CL" w:eastAsia="es-CL"/>
        </w:rPr>
      </w:pPr>
      <w:r w:rsidRPr="00256197">
        <w:rPr>
          <w:rFonts w:asciiTheme="majorHAnsi" w:eastAsia="Times New Roman" w:hAnsiTheme="majorHAnsi" w:cstheme="majorHAnsi"/>
          <w:b/>
          <w:bCs/>
          <w:color w:val="7F7F7F" w:themeColor="text1" w:themeTint="80"/>
          <w:lang w:val="es-CL" w:eastAsia="es-CL"/>
        </w:rPr>
        <w:t>Propuesta:</w:t>
      </w:r>
      <w:r w:rsidRPr="00256197">
        <w:rPr>
          <w:rFonts w:asciiTheme="majorHAnsi" w:eastAsia="Times New Roman" w:hAnsiTheme="majorHAnsi" w:cstheme="majorHAnsi"/>
          <w:color w:val="7F7F7F" w:themeColor="text1" w:themeTint="80"/>
          <w:lang w:val="es-CL" w:eastAsia="es-CL"/>
        </w:rPr>
        <w:t xml:space="preserve"> Implementar un algoritmo en la interfaz de usuario que sugiera contenidos cortos a usuarios con patrones de consumo nocturno rápido o en dispositivos móviles, y contenidos de mayor duración para fines de semana. Esto increment</w:t>
      </w:r>
      <w:r>
        <w:rPr>
          <w:rFonts w:asciiTheme="majorHAnsi" w:eastAsia="Times New Roman" w:hAnsiTheme="majorHAnsi" w:cstheme="majorHAnsi"/>
          <w:color w:val="7F7F7F" w:themeColor="text1" w:themeTint="80"/>
          <w:lang w:val="es-CL" w:eastAsia="es-CL"/>
        </w:rPr>
        <w:t>aría</w:t>
      </w:r>
      <w:r w:rsidRPr="00256197">
        <w:rPr>
          <w:rFonts w:asciiTheme="majorHAnsi" w:eastAsia="Times New Roman" w:hAnsiTheme="majorHAnsi" w:cstheme="majorHAnsi"/>
          <w:color w:val="7F7F7F" w:themeColor="text1" w:themeTint="80"/>
          <w:lang w:val="es-CL" w:eastAsia="es-CL"/>
        </w:rPr>
        <w:t xml:space="preserve"> la retención y </w:t>
      </w:r>
      <w:r>
        <w:rPr>
          <w:rFonts w:asciiTheme="majorHAnsi" w:eastAsia="Times New Roman" w:hAnsiTheme="majorHAnsi" w:cstheme="majorHAnsi"/>
          <w:color w:val="7F7F7F" w:themeColor="text1" w:themeTint="80"/>
          <w:lang w:val="es-CL" w:eastAsia="es-CL"/>
        </w:rPr>
        <w:t xml:space="preserve">disminuiría </w:t>
      </w:r>
      <w:r w:rsidRPr="00256197">
        <w:rPr>
          <w:rFonts w:asciiTheme="majorHAnsi" w:eastAsia="Times New Roman" w:hAnsiTheme="majorHAnsi" w:cstheme="majorHAnsi"/>
          <w:color w:val="7F7F7F" w:themeColor="text1" w:themeTint="80"/>
          <w:lang w:val="es-CL" w:eastAsia="es-CL"/>
        </w:rPr>
        <w:t xml:space="preserve">la tasa de abandono de la plataforma.  </w:t>
      </w:r>
    </w:p>
    <w:p w14:paraId="526ECE1E" w14:textId="573A16AB" w:rsidR="00256197" w:rsidRPr="00256197" w:rsidRDefault="001C4F27" w:rsidP="00256197">
      <w:pPr>
        <w:spacing w:before="240" w:line="276" w:lineRule="auto"/>
        <w:jc w:val="both"/>
        <w:rPr>
          <w:rFonts w:asciiTheme="majorHAnsi" w:eastAsia="Times New Roman" w:hAnsiTheme="majorHAnsi" w:cstheme="majorHAnsi"/>
          <w:b/>
          <w:bCs/>
          <w:color w:val="7F7F7F" w:themeColor="text1" w:themeTint="80"/>
          <w:sz w:val="28"/>
          <w:szCs w:val="28"/>
          <w:lang w:val="es-CL" w:eastAsia="es-CL"/>
        </w:rPr>
      </w:pPr>
      <w:r>
        <w:rPr>
          <w:rFonts w:asciiTheme="majorHAnsi" w:eastAsia="Times New Roman" w:hAnsiTheme="majorHAnsi" w:cstheme="majorHAnsi"/>
          <w:b/>
          <w:bCs/>
          <w:color w:val="7F7F7F" w:themeColor="text1" w:themeTint="80"/>
          <w:sz w:val="28"/>
          <w:szCs w:val="28"/>
          <w:lang w:val="es-CL" w:eastAsia="es-CL"/>
        </w:rPr>
        <w:t>2</w:t>
      </w:r>
      <w:proofErr w:type="gramStart"/>
      <w:r>
        <w:rPr>
          <w:rFonts w:asciiTheme="majorHAnsi" w:eastAsia="Times New Roman" w:hAnsiTheme="majorHAnsi" w:cstheme="majorHAnsi"/>
          <w:b/>
          <w:bCs/>
          <w:color w:val="7F7F7F" w:themeColor="text1" w:themeTint="80"/>
          <w:sz w:val="28"/>
          <w:szCs w:val="28"/>
          <w:lang w:val="es-CL" w:eastAsia="es-CL"/>
        </w:rPr>
        <w:t>-“</w:t>
      </w:r>
      <w:proofErr w:type="gramEnd"/>
      <w:r>
        <w:rPr>
          <w:rFonts w:asciiTheme="majorHAnsi" w:eastAsia="Times New Roman" w:hAnsiTheme="majorHAnsi" w:cstheme="majorHAnsi"/>
          <w:b/>
          <w:bCs/>
          <w:color w:val="7F7F7F" w:themeColor="text1" w:themeTint="80"/>
          <w:sz w:val="28"/>
          <w:szCs w:val="28"/>
          <w:lang w:val="es-CL" w:eastAsia="es-CL"/>
        </w:rPr>
        <w:t>CineMatch AI”</w:t>
      </w:r>
      <w:r w:rsidR="003624CD">
        <w:rPr>
          <w:rFonts w:asciiTheme="majorHAnsi" w:eastAsia="Times New Roman" w:hAnsiTheme="majorHAnsi" w:cstheme="majorHAnsi"/>
          <w:b/>
          <w:bCs/>
          <w:color w:val="7F7F7F" w:themeColor="text1" w:themeTint="80"/>
          <w:sz w:val="28"/>
          <w:szCs w:val="28"/>
          <w:lang w:val="es-CL" w:eastAsia="es-CL"/>
        </w:rPr>
        <w:t>:</w:t>
      </w:r>
    </w:p>
    <w:p w14:paraId="7FE62C7C" w14:textId="0B25B40B" w:rsidR="00256197" w:rsidRPr="00256197" w:rsidRDefault="00256197" w:rsidP="00256197">
      <w:pPr>
        <w:spacing w:before="240" w:line="276" w:lineRule="auto"/>
        <w:jc w:val="both"/>
        <w:rPr>
          <w:rFonts w:asciiTheme="majorHAnsi" w:eastAsia="Times New Roman" w:hAnsiTheme="majorHAnsi" w:cstheme="majorHAnsi"/>
          <w:color w:val="7F7F7F" w:themeColor="text1" w:themeTint="80"/>
          <w:lang w:val="es-CL" w:eastAsia="es-CL"/>
        </w:rPr>
      </w:pPr>
      <w:r w:rsidRPr="00256197">
        <w:rPr>
          <w:rFonts w:asciiTheme="majorHAnsi" w:eastAsia="Times New Roman" w:hAnsiTheme="majorHAnsi" w:cstheme="majorHAnsi"/>
          <w:b/>
          <w:bCs/>
          <w:color w:val="7F7F7F" w:themeColor="text1" w:themeTint="80"/>
          <w:lang w:val="es-CL" w:eastAsia="es-CL"/>
        </w:rPr>
        <w:t>Propuesta:</w:t>
      </w:r>
      <w:r w:rsidRPr="00256197">
        <w:rPr>
          <w:rFonts w:asciiTheme="majorHAnsi" w:eastAsia="Times New Roman" w:hAnsiTheme="majorHAnsi" w:cstheme="majorHAnsi"/>
          <w:color w:val="7F7F7F" w:themeColor="text1" w:themeTint="80"/>
          <w:lang w:val="es-CL" w:eastAsia="es-CL"/>
        </w:rPr>
        <w:t xml:space="preserve"> Dado que el análisis demostró que un mayor presupuesto no garantiza linealmente una mayor calificación o satisfacción, se propone crear un modelo de machine </w:t>
      </w:r>
      <w:proofErr w:type="spellStart"/>
      <w:r w:rsidRPr="00256197">
        <w:rPr>
          <w:rFonts w:asciiTheme="majorHAnsi" w:eastAsia="Times New Roman" w:hAnsiTheme="majorHAnsi" w:cstheme="majorHAnsi"/>
          <w:color w:val="7F7F7F" w:themeColor="text1" w:themeTint="80"/>
          <w:lang w:val="es-CL" w:eastAsia="es-CL"/>
        </w:rPr>
        <w:t>learning</w:t>
      </w:r>
      <w:proofErr w:type="spellEnd"/>
      <w:r w:rsidR="003624CD">
        <w:rPr>
          <w:rFonts w:asciiTheme="majorHAnsi" w:eastAsia="Times New Roman" w:hAnsiTheme="majorHAnsi" w:cstheme="majorHAnsi"/>
          <w:color w:val="7F7F7F" w:themeColor="text1" w:themeTint="80"/>
          <w:lang w:val="es-CL" w:eastAsia="es-CL"/>
        </w:rPr>
        <w:t xml:space="preserve"> (Aprendizaje </w:t>
      </w:r>
      <w:proofErr w:type="gramStart"/>
      <w:r w:rsidR="003624CD">
        <w:rPr>
          <w:rFonts w:asciiTheme="majorHAnsi" w:eastAsia="Times New Roman" w:hAnsiTheme="majorHAnsi" w:cstheme="majorHAnsi"/>
          <w:color w:val="7F7F7F" w:themeColor="text1" w:themeTint="80"/>
          <w:lang w:val="es-CL" w:eastAsia="es-CL"/>
        </w:rPr>
        <w:t>automático(</w:t>
      </w:r>
      <w:proofErr w:type="gramEnd"/>
      <w:r w:rsidR="003624CD">
        <w:rPr>
          <w:rFonts w:asciiTheme="majorHAnsi" w:eastAsia="Times New Roman" w:hAnsiTheme="majorHAnsi" w:cstheme="majorHAnsi"/>
          <w:color w:val="7F7F7F" w:themeColor="text1" w:themeTint="80"/>
          <w:lang w:val="es-CL" w:eastAsia="es-CL"/>
        </w:rPr>
        <w:t>IA))</w:t>
      </w:r>
      <w:r w:rsidRPr="00256197">
        <w:rPr>
          <w:rFonts w:asciiTheme="majorHAnsi" w:eastAsia="Times New Roman" w:hAnsiTheme="majorHAnsi" w:cstheme="majorHAnsi"/>
          <w:color w:val="7F7F7F" w:themeColor="text1" w:themeTint="80"/>
          <w:lang w:val="es-CL" w:eastAsia="es-CL"/>
        </w:rPr>
        <w:t xml:space="preserve"> predictivo que evalúe la sinopsis, el género y el equipo de producción antes de adquirir los derechos de una película. Esto permite enfocar la inversión en producciones de presupuesto </w:t>
      </w:r>
      <w:proofErr w:type="gramStart"/>
      <w:r w:rsidRPr="00256197">
        <w:rPr>
          <w:rFonts w:asciiTheme="majorHAnsi" w:eastAsia="Times New Roman" w:hAnsiTheme="majorHAnsi" w:cstheme="majorHAnsi"/>
          <w:color w:val="7F7F7F" w:themeColor="text1" w:themeTint="80"/>
          <w:lang w:val="es-CL" w:eastAsia="es-CL"/>
        </w:rPr>
        <w:t>moderado</w:t>
      </w:r>
      <w:proofErr w:type="gramEnd"/>
      <w:r w:rsidRPr="00256197">
        <w:rPr>
          <w:rFonts w:asciiTheme="majorHAnsi" w:eastAsia="Times New Roman" w:hAnsiTheme="majorHAnsi" w:cstheme="majorHAnsi"/>
          <w:color w:val="7F7F7F" w:themeColor="text1" w:themeTint="80"/>
          <w:lang w:val="es-CL" w:eastAsia="es-CL"/>
        </w:rPr>
        <w:t xml:space="preserve"> pero con alto potencial de valoración por parte de la comunidad.</w:t>
      </w:r>
    </w:p>
    <w:p w14:paraId="3C459E36" w14:textId="4BE4EC04" w:rsidR="00256197" w:rsidRPr="003624CD" w:rsidRDefault="001C4F27" w:rsidP="00256197">
      <w:pPr>
        <w:spacing w:before="240" w:line="276" w:lineRule="auto"/>
        <w:jc w:val="both"/>
        <w:rPr>
          <w:rFonts w:asciiTheme="majorHAnsi" w:eastAsia="Times New Roman" w:hAnsiTheme="majorHAnsi" w:cstheme="majorHAnsi"/>
          <w:b/>
          <w:bCs/>
          <w:color w:val="7F7F7F" w:themeColor="text1" w:themeTint="80"/>
          <w:sz w:val="28"/>
          <w:szCs w:val="28"/>
          <w:lang w:val="es-CL" w:eastAsia="es-CL"/>
        </w:rPr>
      </w:pPr>
      <w:r>
        <w:rPr>
          <w:rFonts w:asciiTheme="majorHAnsi" w:eastAsia="Times New Roman" w:hAnsiTheme="majorHAnsi" w:cstheme="majorHAnsi"/>
          <w:b/>
          <w:bCs/>
          <w:color w:val="7F7F7F" w:themeColor="text1" w:themeTint="80"/>
          <w:sz w:val="28"/>
          <w:szCs w:val="28"/>
          <w:lang w:val="es-CL" w:eastAsia="es-CL"/>
        </w:rPr>
        <w:t>3-</w:t>
      </w:r>
      <w:r w:rsidR="00256197" w:rsidRPr="003624CD">
        <w:rPr>
          <w:rFonts w:asciiTheme="majorHAnsi" w:eastAsia="Times New Roman" w:hAnsiTheme="majorHAnsi" w:cstheme="majorHAnsi"/>
          <w:b/>
          <w:bCs/>
          <w:color w:val="7F7F7F" w:themeColor="text1" w:themeTint="80"/>
          <w:sz w:val="28"/>
          <w:szCs w:val="28"/>
          <w:lang w:val="es-CL" w:eastAsia="es-CL"/>
        </w:rPr>
        <w:t>Campañas de Fidelización por Segmento de Calificación:</w:t>
      </w:r>
    </w:p>
    <w:p w14:paraId="4ACDD2FC" w14:textId="166E8AFD" w:rsidR="00540332" w:rsidRPr="00256197" w:rsidRDefault="00256197" w:rsidP="00256197">
      <w:pPr>
        <w:spacing w:before="240" w:line="276" w:lineRule="auto"/>
        <w:jc w:val="both"/>
        <w:rPr>
          <w:rFonts w:asciiTheme="majorHAnsi" w:eastAsia="Times New Roman" w:hAnsiTheme="majorHAnsi" w:cstheme="majorHAnsi"/>
          <w:color w:val="7F7F7F" w:themeColor="text1" w:themeTint="80"/>
          <w:lang w:val="es-CL" w:eastAsia="es-CL"/>
        </w:rPr>
      </w:pPr>
      <w:r w:rsidRPr="003624CD">
        <w:rPr>
          <w:rFonts w:asciiTheme="majorHAnsi" w:eastAsia="Times New Roman" w:hAnsiTheme="majorHAnsi" w:cstheme="majorHAnsi"/>
          <w:b/>
          <w:bCs/>
          <w:color w:val="7F7F7F" w:themeColor="text1" w:themeTint="80"/>
          <w:lang w:val="es-CL" w:eastAsia="es-CL"/>
        </w:rPr>
        <w:t>Propuesta:</w:t>
      </w:r>
      <w:r w:rsidRPr="00256197">
        <w:rPr>
          <w:rFonts w:asciiTheme="majorHAnsi" w:eastAsia="Times New Roman" w:hAnsiTheme="majorHAnsi" w:cstheme="majorHAnsi"/>
          <w:color w:val="7F7F7F" w:themeColor="text1" w:themeTint="80"/>
          <w:lang w:val="es-CL" w:eastAsia="es-CL"/>
        </w:rPr>
        <w:t xml:space="preserve"> Automatizar alertas para los usuarios que califican consistentemente con más de 3.5 estrellas películas independientes o de menor presupuesto, ofreciéndoles colecciones personalizadas</w:t>
      </w:r>
      <w:r w:rsidR="003624CD">
        <w:rPr>
          <w:rFonts w:asciiTheme="majorHAnsi" w:eastAsia="Times New Roman" w:hAnsiTheme="majorHAnsi" w:cstheme="majorHAnsi"/>
          <w:color w:val="7F7F7F" w:themeColor="text1" w:themeTint="80"/>
          <w:lang w:val="es-CL" w:eastAsia="es-CL"/>
        </w:rPr>
        <w:t xml:space="preserve"> como</w:t>
      </w:r>
      <w:r w:rsidRPr="00256197">
        <w:rPr>
          <w:rFonts w:asciiTheme="majorHAnsi" w:eastAsia="Times New Roman" w:hAnsiTheme="majorHAnsi" w:cstheme="majorHAnsi"/>
          <w:color w:val="7F7F7F" w:themeColor="text1" w:themeTint="80"/>
          <w:lang w:val="es-CL" w:eastAsia="es-CL"/>
        </w:rPr>
        <w:t xml:space="preserve"> de "joy</w:t>
      </w:r>
      <w:r w:rsidR="001C4F27">
        <w:rPr>
          <w:rFonts w:asciiTheme="majorHAnsi" w:eastAsia="Times New Roman" w:hAnsiTheme="majorHAnsi" w:cstheme="majorHAnsi"/>
          <w:color w:val="7F7F7F" w:themeColor="text1" w:themeTint="80"/>
          <w:lang w:val="es-CL" w:eastAsia="es-CL"/>
        </w:rPr>
        <w:t>ita</w:t>
      </w:r>
      <w:r w:rsidRPr="00256197">
        <w:rPr>
          <w:rFonts w:asciiTheme="majorHAnsi" w:eastAsia="Times New Roman" w:hAnsiTheme="majorHAnsi" w:cstheme="majorHAnsi"/>
          <w:color w:val="7F7F7F" w:themeColor="text1" w:themeTint="80"/>
          <w:lang w:val="es-CL" w:eastAsia="es-CL"/>
        </w:rPr>
        <w:t>s ocultas" del catálogo, fortaleciendo el compromiso del usuario y la fidelidad hacia el servicio.</w:t>
      </w:r>
    </w:p>
    <w:p w14:paraId="627F2E58" w14:textId="77777777" w:rsidR="00256197" w:rsidRDefault="00256197">
      <w:pPr>
        <w:spacing w:before="240" w:line="276" w:lineRule="auto"/>
        <w:jc w:val="both"/>
        <w:rPr>
          <w:rFonts w:asciiTheme="majorHAnsi" w:eastAsia="Times New Roman" w:hAnsiTheme="majorHAnsi" w:cstheme="majorHAnsi"/>
          <w:color w:val="7F7F7F" w:themeColor="text1" w:themeTint="80"/>
          <w:lang w:val="es-CL" w:eastAsia="es-CL"/>
        </w:rPr>
      </w:pPr>
    </w:p>
    <w:p w14:paraId="2F84F0FC" w14:textId="77777777" w:rsidR="001C4F27" w:rsidRDefault="001C4F27">
      <w:pPr>
        <w:spacing w:before="240" w:line="276" w:lineRule="auto"/>
        <w:jc w:val="both"/>
        <w:rPr>
          <w:rFonts w:asciiTheme="majorHAnsi" w:eastAsia="Times New Roman" w:hAnsiTheme="majorHAnsi" w:cstheme="majorHAnsi"/>
          <w:color w:val="7F7F7F" w:themeColor="text1" w:themeTint="80"/>
          <w:lang w:val="es-CL" w:eastAsia="es-CL"/>
        </w:rPr>
      </w:pPr>
    </w:p>
    <w:p w14:paraId="00BF8A49" w14:textId="1813F5BB" w:rsidR="001C4F27" w:rsidRDefault="001C4F27">
      <w:pPr>
        <w:spacing w:before="240" w:line="276" w:lineRule="auto"/>
        <w:jc w:val="both"/>
        <w:rPr>
          <w:rFonts w:asciiTheme="majorHAnsi" w:eastAsia="Times New Roman" w:hAnsiTheme="majorHAnsi" w:cstheme="majorHAnsi"/>
          <w:b/>
          <w:bCs/>
          <w:color w:val="7F7F7F" w:themeColor="text1" w:themeTint="80"/>
          <w:sz w:val="28"/>
          <w:szCs w:val="28"/>
          <w:lang w:val="es-CL" w:eastAsia="es-CL"/>
        </w:rPr>
      </w:pPr>
    </w:p>
    <w:p w14:paraId="75542402" w14:textId="77777777" w:rsidR="001C4F27" w:rsidRDefault="001C4F27">
      <w:pPr>
        <w:spacing w:before="240" w:line="276" w:lineRule="auto"/>
        <w:jc w:val="both"/>
        <w:rPr>
          <w:rFonts w:asciiTheme="majorHAnsi" w:eastAsia="Times New Roman" w:hAnsiTheme="majorHAnsi" w:cstheme="majorHAnsi"/>
          <w:b/>
          <w:bCs/>
          <w:color w:val="7F7F7F" w:themeColor="text1" w:themeTint="80"/>
          <w:sz w:val="28"/>
          <w:szCs w:val="28"/>
          <w:lang w:val="es-CL" w:eastAsia="es-CL"/>
        </w:rPr>
      </w:pPr>
    </w:p>
    <w:p w14:paraId="72A16294" w14:textId="4B4DAEE1" w:rsidR="001C4F27" w:rsidRPr="001E63FB" w:rsidRDefault="001C4F27">
      <w:pPr>
        <w:spacing w:before="240" w:line="276" w:lineRule="auto"/>
        <w:jc w:val="both"/>
        <w:rPr>
          <w:rFonts w:asciiTheme="majorHAnsi" w:eastAsia="Times New Roman" w:hAnsiTheme="majorHAnsi" w:cstheme="majorHAnsi"/>
          <w:b/>
          <w:bCs/>
          <w:color w:val="7F7F7F" w:themeColor="text1" w:themeTint="80"/>
          <w:sz w:val="32"/>
          <w:szCs w:val="32"/>
          <w:lang w:val="en-US" w:eastAsia="es-CL"/>
        </w:rPr>
      </w:pPr>
      <w:proofErr w:type="spellStart"/>
      <w:r w:rsidRPr="001E63FB">
        <w:rPr>
          <w:rFonts w:asciiTheme="majorHAnsi" w:eastAsia="Times New Roman" w:hAnsiTheme="majorHAnsi" w:cstheme="majorHAnsi"/>
          <w:b/>
          <w:bCs/>
          <w:color w:val="7F7F7F" w:themeColor="text1" w:themeTint="80"/>
          <w:sz w:val="32"/>
          <w:szCs w:val="32"/>
          <w:lang w:val="en-US" w:eastAsia="es-CL"/>
        </w:rPr>
        <w:lastRenderedPageBreak/>
        <w:t>Bibliografía</w:t>
      </w:r>
      <w:proofErr w:type="spellEnd"/>
      <w:r w:rsidRPr="001E63FB">
        <w:rPr>
          <w:rFonts w:asciiTheme="majorHAnsi" w:eastAsia="Times New Roman" w:hAnsiTheme="majorHAnsi" w:cstheme="majorHAnsi"/>
          <w:b/>
          <w:bCs/>
          <w:color w:val="7F7F7F" w:themeColor="text1" w:themeTint="80"/>
          <w:sz w:val="32"/>
          <w:szCs w:val="32"/>
          <w:lang w:val="en-US" w:eastAsia="es-CL"/>
        </w:rPr>
        <w:t>:</w:t>
      </w:r>
    </w:p>
    <w:p w14:paraId="168991FF" w14:textId="77777777" w:rsidR="00925619" w:rsidRPr="00925619" w:rsidRDefault="00925619" w:rsidP="00925619">
      <w:pPr>
        <w:spacing w:before="240" w:line="276" w:lineRule="auto"/>
        <w:jc w:val="both"/>
        <w:rPr>
          <w:rFonts w:asciiTheme="majorHAnsi" w:eastAsia="Times New Roman" w:hAnsiTheme="majorHAnsi" w:cstheme="majorHAnsi"/>
          <w:color w:val="7F7F7F" w:themeColor="text1" w:themeTint="80"/>
          <w:sz w:val="28"/>
          <w:szCs w:val="28"/>
          <w:lang w:val="es-CL" w:eastAsia="es-CL"/>
        </w:rPr>
      </w:pPr>
      <w:r w:rsidRPr="00925619">
        <w:rPr>
          <w:rFonts w:asciiTheme="majorHAnsi" w:eastAsia="Times New Roman" w:hAnsiTheme="majorHAnsi" w:cstheme="majorHAnsi"/>
          <w:color w:val="7F7F7F" w:themeColor="text1" w:themeTint="80"/>
          <w:sz w:val="28"/>
          <w:szCs w:val="28"/>
          <w:lang w:val="en-US" w:eastAsia="es-CL"/>
        </w:rPr>
        <w:t xml:space="preserve">Kaggle. (2024). Letterbox Movie Classification Dataset. </w:t>
      </w:r>
      <w:r w:rsidRPr="00925619">
        <w:rPr>
          <w:rFonts w:asciiTheme="majorHAnsi" w:eastAsia="Times New Roman" w:hAnsiTheme="majorHAnsi" w:cstheme="majorHAnsi"/>
          <w:color w:val="7F7F7F" w:themeColor="text1" w:themeTint="80"/>
          <w:sz w:val="28"/>
          <w:szCs w:val="28"/>
          <w:lang w:val="es-CL" w:eastAsia="es-CL"/>
        </w:rPr>
        <w:t xml:space="preserve">Recuperado de </w:t>
      </w:r>
    </w:p>
    <w:p w14:paraId="05413941" w14:textId="1192FDCE" w:rsidR="00925619" w:rsidRPr="00925619" w:rsidRDefault="00925619" w:rsidP="00925619">
      <w:pPr>
        <w:spacing w:before="240" w:line="276" w:lineRule="auto"/>
        <w:jc w:val="both"/>
        <w:rPr>
          <w:rFonts w:asciiTheme="majorHAnsi" w:eastAsia="Times New Roman" w:hAnsiTheme="majorHAnsi" w:cstheme="majorHAnsi"/>
          <w:color w:val="7F7F7F" w:themeColor="text1" w:themeTint="80"/>
          <w:sz w:val="28"/>
          <w:szCs w:val="28"/>
          <w:lang w:val="es-CL" w:eastAsia="es-CL"/>
        </w:rPr>
      </w:pPr>
      <w:r w:rsidRPr="00925619">
        <w:rPr>
          <w:rFonts w:asciiTheme="majorHAnsi" w:eastAsia="Times New Roman" w:hAnsiTheme="majorHAnsi" w:cstheme="majorHAnsi"/>
          <w:color w:val="7F7F7F" w:themeColor="text1" w:themeTint="80"/>
          <w:sz w:val="28"/>
          <w:szCs w:val="28"/>
          <w:lang w:val="es-CL" w:eastAsia="es-CL"/>
        </w:rPr>
        <w:t>https://www.kaggle.com/datasets/sahilislam007/letterbox-movie-classification-dataset</w:t>
      </w:r>
    </w:p>
    <w:p w14:paraId="150BB4BF" w14:textId="62403CA6" w:rsidR="00925619" w:rsidRPr="00925619" w:rsidRDefault="00925619" w:rsidP="00925619">
      <w:pPr>
        <w:spacing w:before="240" w:line="276" w:lineRule="auto"/>
        <w:jc w:val="both"/>
        <w:rPr>
          <w:rFonts w:asciiTheme="majorHAnsi" w:eastAsia="Times New Roman" w:hAnsiTheme="majorHAnsi" w:cstheme="majorHAnsi"/>
          <w:color w:val="7F7F7F" w:themeColor="text1" w:themeTint="80"/>
          <w:sz w:val="28"/>
          <w:szCs w:val="28"/>
          <w:lang w:val="es-CL" w:eastAsia="es-CL"/>
        </w:rPr>
      </w:pPr>
      <w:proofErr w:type="spellStart"/>
      <w:r w:rsidRPr="00925619">
        <w:rPr>
          <w:rFonts w:asciiTheme="majorHAnsi" w:eastAsia="Times New Roman" w:hAnsiTheme="majorHAnsi" w:cstheme="majorHAnsi"/>
          <w:color w:val="7F7F7F" w:themeColor="text1" w:themeTint="80"/>
          <w:sz w:val="28"/>
          <w:szCs w:val="28"/>
          <w:lang w:val="es-CL" w:eastAsia="es-CL"/>
        </w:rPr>
        <w:t>SensaCine</w:t>
      </w:r>
      <w:proofErr w:type="spellEnd"/>
      <w:r w:rsidRPr="00925619">
        <w:rPr>
          <w:rFonts w:asciiTheme="majorHAnsi" w:eastAsia="Times New Roman" w:hAnsiTheme="majorHAnsi" w:cstheme="majorHAnsi"/>
          <w:color w:val="7F7F7F" w:themeColor="text1" w:themeTint="80"/>
          <w:sz w:val="28"/>
          <w:szCs w:val="28"/>
          <w:lang w:val="es-CL" w:eastAsia="es-CL"/>
        </w:rPr>
        <w:t>. (s.f.). Base de datos de películas y producciones cinematográficas. Recuperado de</w:t>
      </w:r>
      <w:r w:rsidR="00E51181">
        <w:rPr>
          <w:rFonts w:asciiTheme="majorHAnsi" w:eastAsia="Times New Roman" w:hAnsiTheme="majorHAnsi" w:cstheme="majorHAnsi"/>
          <w:color w:val="7F7F7F" w:themeColor="text1" w:themeTint="80"/>
          <w:sz w:val="28"/>
          <w:szCs w:val="28"/>
          <w:lang w:val="es-CL" w:eastAsia="es-CL"/>
        </w:rPr>
        <w:t xml:space="preserve"> </w:t>
      </w:r>
      <w:r w:rsidRPr="00925619">
        <w:rPr>
          <w:rFonts w:asciiTheme="majorHAnsi" w:eastAsia="Times New Roman" w:hAnsiTheme="majorHAnsi" w:cstheme="majorHAnsi"/>
          <w:color w:val="7F7F7F" w:themeColor="text1" w:themeTint="80"/>
          <w:sz w:val="28"/>
          <w:szCs w:val="28"/>
          <w:lang w:val="es-CL" w:eastAsia="es-CL"/>
        </w:rPr>
        <w:t xml:space="preserve"> </w:t>
      </w:r>
      <w:r>
        <w:rPr>
          <w:rFonts w:asciiTheme="majorHAnsi" w:eastAsia="Times New Roman" w:hAnsiTheme="majorHAnsi" w:cstheme="majorHAnsi"/>
          <w:color w:val="7F7F7F" w:themeColor="text1" w:themeTint="80"/>
          <w:sz w:val="28"/>
          <w:szCs w:val="28"/>
          <w:lang w:val="es-CL" w:eastAsia="es-CL"/>
        </w:rPr>
        <w:t xml:space="preserve"> </w:t>
      </w:r>
      <w:r w:rsidRPr="00925619">
        <w:rPr>
          <w:rFonts w:asciiTheme="majorHAnsi" w:eastAsia="Times New Roman" w:hAnsiTheme="majorHAnsi" w:cstheme="majorHAnsi"/>
          <w:color w:val="7F7F7F" w:themeColor="text1" w:themeTint="80"/>
          <w:sz w:val="28"/>
          <w:szCs w:val="28"/>
          <w:lang w:val="es-CL" w:eastAsia="es-CL"/>
        </w:rPr>
        <w:t>https://www.sensacine.com/peliculas/</w:t>
      </w:r>
    </w:p>
    <w:p w14:paraId="02B2ED74" w14:textId="75C7DF07" w:rsidR="00925619" w:rsidRPr="00925619" w:rsidRDefault="00925619" w:rsidP="00925619">
      <w:pPr>
        <w:spacing w:before="240" w:line="276" w:lineRule="auto"/>
        <w:jc w:val="both"/>
        <w:rPr>
          <w:rFonts w:asciiTheme="majorHAnsi" w:eastAsia="Times New Roman" w:hAnsiTheme="majorHAnsi" w:cstheme="majorHAnsi"/>
          <w:color w:val="7F7F7F" w:themeColor="text1" w:themeTint="80"/>
          <w:sz w:val="28"/>
          <w:szCs w:val="28"/>
          <w:lang w:val="es-CL" w:eastAsia="es-CL"/>
        </w:rPr>
      </w:pPr>
      <w:r w:rsidRPr="00925619">
        <w:rPr>
          <w:rFonts w:asciiTheme="majorHAnsi" w:eastAsia="Times New Roman" w:hAnsiTheme="majorHAnsi" w:cstheme="majorHAnsi"/>
          <w:color w:val="7F7F7F" w:themeColor="text1" w:themeTint="80"/>
          <w:sz w:val="28"/>
          <w:szCs w:val="28"/>
          <w:lang w:val="es-CL" w:eastAsia="es-CL"/>
        </w:rPr>
        <w:t xml:space="preserve">Universidad Mayor. (2026). Ficha de Actividad: Ciencias de Datos para la Innovación - Unidades 1 y 2. Campus Virtual Blackboard.  </w:t>
      </w:r>
    </w:p>
    <w:p w14:paraId="2E359F64" w14:textId="6CB952CF" w:rsidR="001C4F27" w:rsidRPr="00925619" w:rsidRDefault="005A090C" w:rsidP="005A090C">
      <w:pPr>
        <w:spacing w:before="240" w:line="276" w:lineRule="auto"/>
        <w:jc w:val="both"/>
        <w:rPr>
          <w:rFonts w:asciiTheme="majorHAnsi" w:eastAsia="Times New Roman" w:hAnsiTheme="majorHAnsi" w:cstheme="majorHAnsi"/>
          <w:color w:val="7F7F7F" w:themeColor="text1" w:themeTint="80"/>
          <w:sz w:val="28"/>
          <w:szCs w:val="28"/>
          <w:lang w:val="es-CL" w:eastAsia="es-CL"/>
        </w:rPr>
      </w:pPr>
      <w:r w:rsidRPr="005A090C">
        <w:rPr>
          <w:rFonts w:asciiTheme="majorHAnsi" w:eastAsia="Times New Roman" w:hAnsiTheme="majorHAnsi" w:cstheme="majorHAnsi"/>
          <w:color w:val="7F7F7F" w:themeColor="text1" w:themeTint="80"/>
          <w:sz w:val="28"/>
          <w:szCs w:val="28"/>
          <w:lang w:val="es-CL" w:eastAsia="es-CL"/>
        </w:rPr>
        <w:t>Wikipedia. (2024). Up (película de 2009). Recuperado de https://es.wikipedia.org/wiki/Up</w:t>
      </w:r>
    </w:p>
    <w:sectPr w:rsidR="001C4F27" w:rsidRPr="00925619" w:rsidSect="00F2740D">
      <w:headerReference w:type="default" r:id="rId13"/>
      <w:footerReference w:type="default" r:id="rId14"/>
      <w:pgSz w:w="12240" w:h="15840"/>
      <w:pgMar w:top="2268" w:right="1701" w:bottom="1134" w:left="1701" w:header="680" w:footer="0"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AC63E" w14:textId="77777777" w:rsidR="00BB766D" w:rsidRDefault="00BB766D" w:rsidP="00EC1445">
      <w:r>
        <w:separator/>
      </w:r>
    </w:p>
  </w:endnote>
  <w:endnote w:type="continuationSeparator" w:id="0">
    <w:p w14:paraId="1AEC4E90" w14:textId="77777777" w:rsidR="00BB766D" w:rsidRDefault="00BB766D" w:rsidP="00EC14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5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E7118" w14:textId="77777777" w:rsidR="00BA39F3" w:rsidRPr="00F922AB" w:rsidRDefault="00BA39F3" w:rsidP="00EE5FFE">
    <w:pPr>
      <w:pStyle w:val="Piedepgina"/>
      <w:jc w:val="center"/>
      <w:rPr>
        <w:rFonts w:asciiTheme="majorHAnsi" w:hAnsiTheme="majorHAnsi"/>
      </w:rPr>
    </w:pPr>
  </w:p>
  <w:p w14:paraId="129573F2" w14:textId="77777777" w:rsidR="00BA39F3" w:rsidRDefault="00BA39F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267A4" w14:textId="77777777" w:rsidR="00BB766D" w:rsidRDefault="00BB766D" w:rsidP="00EC1445">
      <w:r>
        <w:separator/>
      </w:r>
    </w:p>
  </w:footnote>
  <w:footnote w:type="continuationSeparator" w:id="0">
    <w:p w14:paraId="3D1128EF" w14:textId="77777777" w:rsidR="00BB766D" w:rsidRDefault="00BB766D" w:rsidP="00EC14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C8B15" w14:textId="77777777" w:rsidR="00BA39F3" w:rsidRDefault="00413883" w:rsidP="003B6807">
    <w:pPr>
      <w:pStyle w:val="Encabezado"/>
      <w:tabs>
        <w:tab w:val="clear" w:pos="4252"/>
        <w:tab w:val="clear" w:pos="8504"/>
        <w:tab w:val="right" w:pos="8838"/>
      </w:tabs>
    </w:pPr>
    <w:r w:rsidRPr="0074014C">
      <w:rPr>
        <w:noProof/>
        <w:lang w:val="es-CL" w:eastAsia="es-CL"/>
      </w:rPr>
      <w:drawing>
        <wp:anchor distT="0" distB="0" distL="114300" distR="114300" simplePos="0" relativeHeight="251703808" behindDoc="1" locked="0" layoutInCell="1" allowOverlap="1" wp14:anchorId="4B4A77E8" wp14:editId="02E6D873">
          <wp:simplePos x="0" y="0"/>
          <wp:positionH relativeFrom="margin">
            <wp:align>left</wp:align>
          </wp:positionH>
          <wp:positionV relativeFrom="paragraph">
            <wp:posOffset>-155575</wp:posOffset>
          </wp:positionV>
          <wp:extent cx="1171575" cy="1004834"/>
          <wp:effectExtent l="0" t="0" r="0" b="508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o-small-cmyk.jpg"/>
                  <pic:cNvPicPr/>
                </pic:nvPicPr>
                <pic:blipFill>
                  <a:blip r:embed="rId1">
                    <a:extLst>
                      <a:ext uri="{28A0092B-C50C-407E-A947-70E740481C1C}">
                        <a14:useLocalDpi xmlns:a14="http://schemas.microsoft.com/office/drawing/2010/main" val="0"/>
                      </a:ext>
                    </a:extLst>
                  </a:blip>
                  <a:stretch>
                    <a:fillRect/>
                  </a:stretch>
                </pic:blipFill>
                <pic:spPr>
                  <a:xfrm>
                    <a:off x="0" y="0"/>
                    <a:ext cx="1171575" cy="1004834"/>
                  </a:xfrm>
                  <a:prstGeom prst="rect">
                    <a:avLst/>
                  </a:prstGeom>
                </pic:spPr>
              </pic:pic>
            </a:graphicData>
          </a:graphic>
          <wp14:sizeRelH relativeFrom="page">
            <wp14:pctWidth>0</wp14:pctWidth>
          </wp14:sizeRelH>
          <wp14:sizeRelV relativeFrom="page">
            <wp14:pctHeight>0</wp14:pctHeight>
          </wp14:sizeRelV>
        </wp:anchor>
      </w:drawing>
    </w:r>
    <w:r w:rsidR="00EE5FFE">
      <w:rPr>
        <w:rFonts w:asciiTheme="majorHAnsi" w:hAnsiTheme="majorHAnsi"/>
        <w:noProof/>
        <w:lang w:val="es-CL" w:eastAsia="es-CL"/>
      </w:rPr>
      <w:drawing>
        <wp:anchor distT="0" distB="0" distL="114300" distR="114300" simplePos="0" relativeHeight="251672063" behindDoc="1" locked="0" layoutInCell="1" allowOverlap="1" wp14:anchorId="572E2609" wp14:editId="2075FBA4">
          <wp:simplePos x="0" y="0"/>
          <wp:positionH relativeFrom="column">
            <wp:posOffset>-819150</wp:posOffset>
          </wp:positionH>
          <wp:positionV relativeFrom="paragraph">
            <wp:posOffset>-492125</wp:posOffset>
          </wp:positionV>
          <wp:extent cx="7819390" cy="10118725"/>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ondo-logo-carta-02.jpg"/>
                  <pic:cNvPicPr/>
                </pic:nvPicPr>
                <pic:blipFill>
                  <a:blip r:embed="rId2"/>
                  <a:stretch>
                    <a:fillRect/>
                  </a:stretch>
                </pic:blipFill>
                <pic:spPr>
                  <a:xfrm>
                    <a:off x="0" y="0"/>
                    <a:ext cx="7819390" cy="10118725"/>
                  </a:xfrm>
                  <a:prstGeom prst="rect">
                    <a:avLst/>
                  </a:prstGeom>
                </pic:spPr>
              </pic:pic>
            </a:graphicData>
          </a:graphic>
          <wp14:sizeRelH relativeFrom="page">
            <wp14:pctWidth>0</wp14:pctWidth>
          </wp14:sizeRelH>
          <wp14:sizeRelV relativeFrom="page">
            <wp14:pctHeight>0</wp14:pctHeight>
          </wp14:sizeRelV>
        </wp:anchor>
      </w:drawing>
    </w:r>
    <w:r w:rsidR="003B6807">
      <w:tab/>
    </w:r>
  </w:p>
  <w:p w14:paraId="18F07E78" w14:textId="77777777" w:rsidR="00BA39F3" w:rsidRDefault="00F2740D" w:rsidP="00F2740D">
    <w:pPr>
      <w:pStyle w:val="Encabezado"/>
      <w:tabs>
        <w:tab w:val="clear" w:pos="4252"/>
        <w:tab w:val="clear" w:pos="8504"/>
        <w:tab w:val="left" w:pos="5842"/>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43025"/>
    <w:multiLevelType w:val="hybridMultilevel"/>
    <w:tmpl w:val="4A8A0736"/>
    <w:lvl w:ilvl="0" w:tplc="340A0001">
      <w:start w:val="1"/>
      <w:numFmt w:val="bullet"/>
      <w:lvlText w:val=""/>
      <w:lvlJc w:val="left"/>
      <w:pPr>
        <w:ind w:left="1800" w:hanging="360"/>
      </w:pPr>
      <w:rPr>
        <w:rFonts w:ascii="Symbol" w:hAnsi="Symbol" w:hint="default"/>
      </w:rPr>
    </w:lvl>
    <w:lvl w:ilvl="1" w:tplc="340A0003" w:tentative="1">
      <w:start w:val="1"/>
      <w:numFmt w:val="bullet"/>
      <w:lvlText w:val="o"/>
      <w:lvlJc w:val="left"/>
      <w:pPr>
        <w:ind w:left="2520" w:hanging="360"/>
      </w:pPr>
      <w:rPr>
        <w:rFonts w:ascii="Courier New" w:hAnsi="Courier New" w:cs="Courier New" w:hint="default"/>
      </w:rPr>
    </w:lvl>
    <w:lvl w:ilvl="2" w:tplc="340A0005" w:tentative="1">
      <w:start w:val="1"/>
      <w:numFmt w:val="bullet"/>
      <w:lvlText w:val=""/>
      <w:lvlJc w:val="left"/>
      <w:pPr>
        <w:ind w:left="3240" w:hanging="360"/>
      </w:pPr>
      <w:rPr>
        <w:rFonts w:ascii="Wingdings" w:hAnsi="Wingdings" w:hint="default"/>
      </w:rPr>
    </w:lvl>
    <w:lvl w:ilvl="3" w:tplc="340A0001" w:tentative="1">
      <w:start w:val="1"/>
      <w:numFmt w:val="bullet"/>
      <w:lvlText w:val=""/>
      <w:lvlJc w:val="left"/>
      <w:pPr>
        <w:ind w:left="3960" w:hanging="360"/>
      </w:pPr>
      <w:rPr>
        <w:rFonts w:ascii="Symbol" w:hAnsi="Symbol" w:hint="default"/>
      </w:rPr>
    </w:lvl>
    <w:lvl w:ilvl="4" w:tplc="340A0003" w:tentative="1">
      <w:start w:val="1"/>
      <w:numFmt w:val="bullet"/>
      <w:lvlText w:val="o"/>
      <w:lvlJc w:val="left"/>
      <w:pPr>
        <w:ind w:left="4680" w:hanging="360"/>
      </w:pPr>
      <w:rPr>
        <w:rFonts w:ascii="Courier New" w:hAnsi="Courier New" w:cs="Courier New" w:hint="default"/>
      </w:rPr>
    </w:lvl>
    <w:lvl w:ilvl="5" w:tplc="340A0005" w:tentative="1">
      <w:start w:val="1"/>
      <w:numFmt w:val="bullet"/>
      <w:lvlText w:val=""/>
      <w:lvlJc w:val="left"/>
      <w:pPr>
        <w:ind w:left="5400" w:hanging="360"/>
      </w:pPr>
      <w:rPr>
        <w:rFonts w:ascii="Wingdings" w:hAnsi="Wingdings" w:hint="default"/>
      </w:rPr>
    </w:lvl>
    <w:lvl w:ilvl="6" w:tplc="340A0001" w:tentative="1">
      <w:start w:val="1"/>
      <w:numFmt w:val="bullet"/>
      <w:lvlText w:val=""/>
      <w:lvlJc w:val="left"/>
      <w:pPr>
        <w:ind w:left="6120" w:hanging="360"/>
      </w:pPr>
      <w:rPr>
        <w:rFonts w:ascii="Symbol" w:hAnsi="Symbol" w:hint="default"/>
      </w:rPr>
    </w:lvl>
    <w:lvl w:ilvl="7" w:tplc="340A0003" w:tentative="1">
      <w:start w:val="1"/>
      <w:numFmt w:val="bullet"/>
      <w:lvlText w:val="o"/>
      <w:lvlJc w:val="left"/>
      <w:pPr>
        <w:ind w:left="6840" w:hanging="360"/>
      </w:pPr>
      <w:rPr>
        <w:rFonts w:ascii="Courier New" w:hAnsi="Courier New" w:cs="Courier New" w:hint="default"/>
      </w:rPr>
    </w:lvl>
    <w:lvl w:ilvl="8" w:tplc="340A0005" w:tentative="1">
      <w:start w:val="1"/>
      <w:numFmt w:val="bullet"/>
      <w:lvlText w:val=""/>
      <w:lvlJc w:val="left"/>
      <w:pPr>
        <w:ind w:left="7560" w:hanging="360"/>
      </w:pPr>
      <w:rPr>
        <w:rFonts w:ascii="Wingdings" w:hAnsi="Wingdings" w:hint="default"/>
      </w:rPr>
    </w:lvl>
  </w:abstractNum>
  <w:abstractNum w:abstractNumId="1" w15:restartNumberingAfterBreak="0">
    <w:nsid w:val="1C440345"/>
    <w:multiLevelType w:val="hybridMultilevel"/>
    <w:tmpl w:val="98F6C500"/>
    <w:lvl w:ilvl="0" w:tplc="730E4ECE">
      <w:start w:val="4"/>
      <w:numFmt w:val="bullet"/>
      <w:lvlText w:val="•"/>
      <w:lvlJc w:val="left"/>
      <w:pPr>
        <w:ind w:left="1065" w:hanging="705"/>
      </w:pPr>
      <w:rPr>
        <w:rFonts w:ascii="Arial" w:eastAsia="MS Mincho"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28C3060F"/>
    <w:multiLevelType w:val="hybridMultilevel"/>
    <w:tmpl w:val="8FA402D2"/>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2B092FDE"/>
    <w:multiLevelType w:val="hybridMultilevel"/>
    <w:tmpl w:val="D990E842"/>
    <w:lvl w:ilvl="0" w:tplc="B2AAD620">
      <w:start w:val="1"/>
      <w:numFmt w:val="lowerLetter"/>
      <w:lvlText w:val="%1)"/>
      <w:lvlJc w:val="left"/>
      <w:pPr>
        <w:ind w:left="1080" w:hanging="360"/>
      </w:pPr>
      <w:rPr>
        <w:rFonts w:hint="default"/>
        <w:color w:val="auto"/>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4" w15:restartNumberingAfterBreak="0">
    <w:nsid w:val="528B5926"/>
    <w:multiLevelType w:val="hybridMultilevel"/>
    <w:tmpl w:val="C24202B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57814423"/>
    <w:multiLevelType w:val="hybridMultilevel"/>
    <w:tmpl w:val="7AC4467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58004018"/>
    <w:multiLevelType w:val="hybridMultilevel"/>
    <w:tmpl w:val="12D003A2"/>
    <w:lvl w:ilvl="0" w:tplc="02105B7A">
      <w:start w:val="4"/>
      <w:numFmt w:val="bullet"/>
      <w:lvlText w:val="•"/>
      <w:lvlJc w:val="left"/>
      <w:pPr>
        <w:ind w:left="1065" w:hanging="705"/>
      </w:pPr>
      <w:rPr>
        <w:rFonts w:ascii="Calibri" w:eastAsia="Calibr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5BB03EDC"/>
    <w:multiLevelType w:val="hybridMultilevel"/>
    <w:tmpl w:val="97168C5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60170D7A"/>
    <w:multiLevelType w:val="hybridMultilevel"/>
    <w:tmpl w:val="32BE1CA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105347973">
    <w:abstractNumId w:val="4"/>
  </w:num>
  <w:num w:numId="2" w16cid:durableId="186873191">
    <w:abstractNumId w:val="1"/>
  </w:num>
  <w:num w:numId="3" w16cid:durableId="4669661">
    <w:abstractNumId w:val="7"/>
  </w:num>
  <w:num w:numId="4" w16cid:durableId="637339288">
    <w:abstractNumId w:val="3"/>
  </w:num>
  <w:num w:numId="5" w16cid:durableId="755369906">
    <w:abstractNumId w:val="5"/>
  </w:num>
  <w:num w:numId="6" w16cid:durableId="1757484038">
    <w:abstractNumId w:val="0"/>
  </w:num>
  <w:num w:numId="7" w16cid:durableId="1138720350">
    <w:abstractNumId w:val="6"/>
  </w:num>
  <w:num w:numId="8" w16cid:durableId="2019768740">
    <w:abstractNumId w:val="8"/>
  </w:num>
  <w:num w:numId="9" w16cid:durableId="156964563">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embedSystemFonts/>
  <w:proofState w:spelling="clean" w:grammar="clean"/>
  <w:defaultTabStop w:val="708"/>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5C96"/>
    <w:rsid w:val="0000757E"/>
    <w:rsid w:val="00030DC0"/>
    <w:rsid w:val="00036203"/>
    <w:rsid w:val="00052025"/>
    <w:rsid w:val="0006103D"/>
    <w:rsid w:val="0007092D"/>
    <w:rsid w:val="00077A5D"/>
    <w:rsid w:val="00084830"/>
    <w:rsid w:val="000849EE"/>
    <w:rsid w:val="00091C76"/>
    <w:rsid w:val="00092C3B"/>
    <w:rsid w:val="000A54B0"/>
    <w:rsid w:val="000A6F79"/>
    <w:rsid w:val="000C36D8"/>
    <w:rsid w:val="000E4A88"/>
    <w:rsid w:val="000F0F7D"/>
    <w:rsid w:val="00134E15"/>
    <w:rsid w:val="00143EE3"/>
    <w:rsid w:val="00190FFB"/>
    <w:rsid w:val="001A3E6F"/>
    <w:rsid w:val="001B4C02"/>
    <w:rsid w:val="001C4F27"/>
    <w:rsid w:val="001D11D5"/>
    <w:rsid w:val="001E5A93"/>
    <w:rsid w:val="001E63FB"/>
    <w:rsid w:val="001E7387"/>
    <w:rsid w:val="001F4065"/>
    <w:rsid w:val="001F45E9"/>
    <w:rsid w:val="001F62E0"/>
    <w:rsid w:val="00201F83"/>
    <w:rsid w:val="00202AA4"/>
    <w:rsid w:val="0022596E"/>
    <w:rsid w:val="0024067D"/>
    <w:rsid w:val="002454FB"/>
    <w:rsid w:val="00251316"/>
    <w:rsid w:val="002541C5"/>
    <w:rsid w:val="0025617D"/>
    <w:rsid w:val="00256197"/>
    <w:rsid w:val="00257D1A"/>
    <w:rsid w:val="00271302"/>
    <w:rsid w:val="00280B29"/>
    <w:rsid w:val="002832A1"/>
    <w:rsid w:val="00284215"/>
    <w:rsid w:val="0029517E"/>
    <w:rsid w:val="0029559E"/>
    <w:rsid w:val="002A7E8C"/>
    <w:rsid w:val="002B61E1"/>
    <w:rsid w:val="002C1C8A"/>
    <w:rsid w:val="002C2DC3"/>
    <w:rsid w:val="002E07E2"/>
    <w:rsid w:val="002E37D8"/>
    <w:rsid w:val="002F2F87"/>
    <w:rsid w:val="002F3040"/>
    <w:rsid w:val="002F31CF"/>
    <w:rsid w:val="00303167"/>
    <w:rsid w:val="00306268"/>
    <w:rsid w:val="003123F3"/>
    <w:rsid w:val="00321017"/>
    <w:rsid w:val="00321F11"/>
    <w:rsid w:val="00331D3D"/>
    <w:rsid w:val="00336DA0"/>
    <w:rsid w:val="00344816"/>
    <w:rsid w:val="00346308"/>
    <w:rsid w:val="0035295B"/>
    <w:rsid w:val="00353C0B"/>
    <w:rsid w:val="00360C14"/>
    <w:rsid w:val="003624CD"/>
    <w:rsid w:val="0036759F"/>
    <w:rsid w:val="0037024B"/>
    <w:rsid w:val="00372013"/>
    <w:rsid w:val="00376342"/>
    <w:rsid w:val="00384AD7"/>
    <w:rsid w:val="00397AEA"/>
    <w:rsid w:val="003A569A"/>
    <w:rsid w:val="003B47F1"/>
    <w:rsid w:val="003B6807"/>
    <w:rsid w:val="003B7CD5"/>
    <w:rsid w:val="003C1BCC"/>
    <w:rsid w:val="003C4728"/>
    <w:rsid w:val="003E0BA8"/>
    <w:rsid w:val="00413883"/>
    <w:rsid w:val="0041424D"/>
    <w:rsid w:val="00421834"/>
    <w:rsid w:val="0042331D"/>
    <w:rsid w:val="00430D71"/>
    <w:rsid w:val="0043465A"/>
    <w:rsid w:val="00435092"/>
    <w:rsid w:val="00435764"/>
    <w:rsid w:val="004368CE"/>
    <w:rsid w:val="00445858"/>
    <w:rsid w:val="0044662C"/>
    <w:rsid w:val="004500F5"/>
    <w:rsid w:val="00475D13"/>
    <w:rsid w:val="00480433"/>
    <w:rsid w:val="00485995"/>
    <w:rsid w:val="004A3144"/>
    <w:rsid w:val="004C4BCE"/>
    <w:rsid w:val="004C72C2"/>
    <w:rsid w:val="004C7465"/>
    <w:rsid w:val="004E07A5"/>
    <w:rsid w:val="004E6814"/>
    <w:rsid w:val="00501C60"/>
    <w:rsid w:val="00503A68"/>
    <w:rsid w:val="00506930"/>
    <w:rsid w:val="00522299"/>
    <w:rsid w:val="005249C9"/>
    <w:rsid w:val="00540332"/>
    <w:rsid w:val="00543DC4"/>
    <w:rsid w:val="0054783E"/>
    <w:rsid w:val="005500BE"/>
    <w:rsid w:val="005526BA"/>
    <w:rsid w:val="0055740B"/>
    <w:rsid w:val="00557B4F"/>
    <w:rsid w:val="00560685"/>
    <w:rsid w:val="00563673"/>
    <w:rsid w:val="00570649"/>
    <w:rsid w:val="005734B5"/>
    <w:rsid w:val="00577C7C"/>
    <w:rsid w:val="005A090C"/>
    <w:rsid w:val="005A7066"/>
    <w:rsid w:val="005A7AFD"/>
    <w:rsid w:val="005B125D"/>
    <w:rsid w:val="005D3834"/>
    <w:rsid w:val="005D3C02"/>
    <w:rsid w:val="005E41AB"/>
    <w:rsid w:val="005F3D43"/>
    <w:rsid w:val="005F699E"/>
    <w:rsid w:val="005F76F7"/>
    <w:rsid w:val="00602380"/>
    <w:rsid w:val="00604A54"/>
    <w:rsid w:val="00604CF6"/>
    <w:rsid w:val="00613388"/>
    <w:rsid w:val="0062547A"/>
    <w:rsid w:val="00631915"/>
    <w:rsid w:val="006345F0"/>
    <w:rsid w:val="00642C54"/>
    <w:rsid w:val="00646182"/>
    <w:rsid w:val="006579F8"/>
    <w:rsid w:val="00662C56"/>
    <w:rsid w:val="00663965"/>
    <w:rsid w:val="00682198"/>
    <w:rsid w:val="0068286B"/>
    <w:rsid w:val="00687B36"/>
    <w:rsid w:val="00690C26"/>
    <w:rsid w:val="00692921"/>
    <w:rsid w:val="00694CC1"/>
    <w:rsid w:val="00694D27"/>
    <w:rsid w:val="00695ED6"/>
    <w:rsid w:val="006A0AAB"/>
    <w:rsid w:val="006E0159"/>
    <w:rsid w:val="00702213"/>
    <w:rsid w:val="00707653"/>
    <w:rsid w:val="00711C81"/>
    <w:rsid w:val="0071382A"/>
    <w:rsid w:val="00715445"/>
    <w:rsid w:val="0074014C"/>
    <w:rsid w:val="007434D3"/>
    <w:rsid w:val="00753EB7"/>
    <w:rsid w:val="00766420"/>
    <w:rsid w:val="0077020A"/>
    <w:rsid w:val="00770315"/>
    <w:rsid w:val="00777974"/>
    <w:rsid w:val="007824C9"/>
    <w:rsid w:val="007871AD"/>
    <w:rsid w:val="007C45B7"/>
    <w:rsid w:val="007C4D6D"/>
    <w:rsid w:val="007D2A9F"/>
    <w:rsid w:val="007D4D88"/>
    <w:rsid w:val="007D5847"/>
    <w:rsid w:val="007F6E0F"/>
    <w:rsid w:val="007F7F8D"/>
    <w:rsid w:val="008001B1"/>
    <w:rsid w:val="00802758"/>
    <w:rsid w:val="00807880"/>
    <w:rsid w:val="008241B4"/>
    <w:rsid w:val="00830706"/>
    <w:rsid w:val="00842BB0"/>
    <w:rsid w:val="008476CE"/>
    <w:rsid w:val="00855F61"/>
    <w:rsid w:val="0085653E"/>
    <w:rsid w:val="008704B5"/>
    <w:rsid w:val="0087482B"/>
    <w:rsid w:val="00876E50"/>
    <w:rsid w:val="00893E6A"/>
    <w:rsid w:val="008B3E53"/>
    <w:rsid w:val="008B47EA"/>
    <w:rsid w:val="008D090C"/>
    <w:rsid w:val="008F4643"/>
    <w:rsid w:val="008F4A54"/>
    <w:rsid w:val="009101FA"/>
    <w:rsid w:val="00924FD5"/>
    <w:rsid w:val="00925619"/>
    <w:rsid w:val="009331F4"/>
    <w:rsid w:val="00944994"/>
    <w:rsid w:val="00965F9C"/>
    <w:rsid w:val="00973558"/>
    <w:rsid w:val="009751EF"/>
    <w:rsid w:val="009820C2"/>
    <w:rsid w:val="009848F2"/>
    <w:rsid w:val="009864F5"/>
    <w:rsid w:val="009916C6"/>
    <w:rsid w:val="00994290"/>
    <w:rsid w:val="009B5C96"/>
    <w:rsid w:val="009B74EB"/>
    <w:rsid w:val="009D3230"/>
    <w:rsid w:val="009E77AC"/>
    <w:rsid w:val="009F0BF7"/>
    <w:rsid w:val="009F7879"/>
    <w:rsid w:val="00A02046"/>
    <w:rsid w:val="00A269FA"/>
    <w:rsid w:val="00A26FDB"/>
    <w:rsid w:val="00A40C18"/>
    <w:rsid w:val="00A41514"/>
    <w:rsid w:val="00A46AF5"/>
    <w:rsid w:val="00A47D91"/>
    <w:rsid w:val="00A50C61"/>
    <w:rsid w:val="00A6558C"/>
    <w:rsid w:val="00A72F80"/>
    <w:rsid w:val="00A74A60"/>
    <w:rsid w:val="00A76C88"/>
    <w:rsid w:val="00A80AFB"/>
    <w:rsid w:val="00A81E00"/>
    <w:rsid w:val="00A82F4C"/>
    <w:rsid w:val="00A8705A"/>
    <w:rsid w:val="00A926CD"/>
    <w:rsid w:val="00A95E01"/>
    <w:rsid w:val="00A96D0C"/>
    <w:rsid w:val="00AB7598"/>
    <w:rsid w:val="00AC1DD7"/>
    <w:rsid w:val="00AD4E93"/>
    <w:rsid w:val="00AD53F2"/>
    <w:rsid w:val="00AD66EF"/>
    <w:rsid w:val="00AD7701"/>
    <w:rsid w:val="00AE3637"/>
    <w:rsid w:val="00AE38A6"/>
    <w:rsid w:val="00AE3AB3"/>
    <w:rsid w:val="00AF548F"/>
    <w:rsid w:val="00B01624"/>
    <w:rsid w:val="00B036C6"/>
    <w:rsid w:val="00B5080A"/>
    <w:rsid w:val="00B808D7"/>
    <w:rsid w:val="00B84A02"/>
    <w:rsid w:val="00B84DB5"/>
    <w:rsid w:val="00B85A09"/>
    <w:rsid w:val="00BA39F3"/>
    <w:rsid w:val="00BB766D"/>
    <w:rsid w:val="00BC6587"/>
    <w:rsid w:val="00BD0309"/>
    <w:rsid w:val="00BD5D1A"/>
    <w:rsid w:val="00BD7BF8"/>
    <w:rsid w:val="00BF044C"/>
    <w:rsid w:val="00BF48E5"/>
    <w:rsid w:val="00C0470B"/>
    <w:rsid w:val="00C056A7"/>
    <w:rsid w:val="00C31577"/>
    <w:rsid w:val="00C343F8"/>
    <w:rsid w:val="00C42C1C"/>
    <w:rsid w:val="00C44B7A"/>
    <w:rsid w:val="00C50EB9"/>
    <w:rsid w:val="00C518F2"/>
    <w:rsid w:val="00C61CFB"/>
    <w:rsid w:val="00C72905"/>
    <w:rsid w:val="00C73669"/>
    <w:rsid w:val="00C75125"/>
    <w:rsid w:val="00C83F78"/>
    <w:rsid w:val="00C86BF4"/>
    <w:rsid w:val="00C92B79"/>
    <w:rsid w:val="00C97FA4"/>
    <w:rsid w:val="00CA160D"/>
    <w:rsid w:val="00CA4804"/>
    <w:rsid w:val="00CA55E6"/>
    <w:rsid w:val="00CA711B"/>
    <w:rsid w:val="00CB4731"/>
    <w:rsid w:val="00CC0D98"/>
    <w:rsid w:val="00CE2FC9"/>
    <w:rsid w:val="00CE3B58"/>
    <w:rsid w:val="00CE68E5"/>
    <w:rsid w:val="00CF385B"/>
    <w:rsid w:val="00D02466"/>
    <w:rsid w:val="00D069CC"/>
    <w:rsid w:val="00D12C32"/>
    <w:rsid w:val="00D12F7E"/>
    <w:rsid w:val="00D23C45"/>
    <w:rsid w:val="00D2498A"/>
    <w:rsid w:val="00D25936"/>
    <w:rsid w:val="00D26090"/>
    <w:rsid w:val="00D3581C"/>
    <w:rsid w:val="00D422B2"/>
    <w:rsid w:val="00D53F73"/>
    <w:rsid w:val="00D57F34"/>
    <w:rsid w:val="00D61F57"/>
    <w:rsid w:val="00D6772B"/>
    <w:rsid w:val="00D75EF3"/>
    <w:rsid w:val="00D90FCF"/>
    <w:rsid w:val="00D912A8"/>
    <w:rsid w:val="00D92E26"/>
    <w:rsid w:val="00D97A85"/>
    <w:rsid w:val="00D97CBE"/>
    <w:rsid w:val="00DA141E"/>
    <w:rsid w:val="00DA5398"/>
    <w:rsid w:val="00DA7B53"/>
    <w:rsid w:val="00DB077B"/>
    <w:rsid w:val="00DB3FFC"/>
    <w:rsid w:val="00DB4F56"/>
    <w:rsid w:val="00DC5EFB"/>
    <w:rsid w:val="00DD004C"/>
    <w:rsid w:val="00DD586B"/>
    <w:rsid w:val="00DD5AD7"/>
    <w:rsid w:val="00DF4224"/>
    <w:rsid w:val="00E059A4"/>
    <w:rsid w:val="00E14BF9"/>
    <w:rsid w:val="00E177BE"/>
    <w:rsid w:val="00E24E4F"/>
    <w:rsid w:val="00E25367"/>
    <w:rsid w:val="00E3655B"/>
    <w:rsid w:val="00E36951"/>
    <w:rsid w:val="00E51181"/>
    <w:rsid w:val="00E52351"/>
    <w:rsid w:val="00E5540F"/>
    <w:rsid w:val="00E57E4E"/>
    <w:rsid w:val="00E71993"/>
    <w:rsid w:val="00E75C58"/>
    <w:rsid w:val="00E77DA2"/>
    <w:rsid w:val="00E81F74"/>
    <w:rsid w:val="00E82F9A"/>
    <w:rsid w:val="00EA38B9"/>
    <w:rsid w:val="00EB5132"/>
    <w:rsid w:val="00EC1445"/>
    <w:rsid w:val="00EC2D50"/>
    <w:rsid w:val="00EC570C"/>
    <w:rsid w:val="00ED49E7"/>
    <w:rsid w:val="00EE1456"/>
    <w:rsid w:val="00EE1FB4"/>
    <w:rsid w:val="00EE5FFE"/>
    <w:rsid w:val="00EE62B8"/>
    <w:rsid w:val="00EF39B6"/>
    <w:rsid w:val="00F02DCD"/>
    <w:rsid w:val="00F06F4A"/>
    <w:rsid w:val="00F0783A"/>
    <w:rsid w:val="00F11F77"/>
    <w:rsid w:val="00F2740D"/>
    <w:rsid w:val="00F3203E"/>
    <w:rsid w:val="00F35B69"/>
    <w:rsid w:val="00F432A5"/>
    <w:rsid w:val="00F4444E"/>
    <w:rsid w:val="00F4687E"/>
    <w:rsid w:val="00F479F7"/>
    <w:rsid w:val="00F508F8"/>
    <w:rsid w:val="00F65EC4"/>
    <w:rsid w:val="00F67258"/>
    <w:rsid w:val="00F70968"/>
    <w:rsid w:val="00F76FE9"/>
    <w:rsid w:val="00F84F7E"/>
    <w:rsid w:val="00F8700A"/>
    <w:rsid w:val="00F922AB"/>
    <w:rsid w:val="00FA5A76"/>
    <w:rsid w:val="00FB3C22"/>
    <w:rsid w:val="00FB77B3"/>
    <w:rsid w:val="00FE5DCE"/>
    <w:rsid w:val="00FE6B10"/>
    <w:rsid w:val="00FE716A"/>
  </w:rsids>
  <m:mathPr>
    <m:mathFont m:val="Cambria Math"/>
    <m:brkBin m:val="before"/>
    <m:brkBinSub m:val="--"/>
    <m:smallFrac m:val="0"/>
    <m:dispDef m:val="0"/>
    <m:lMargin m:val="0"/>
    <m:rMargin m:val="0"/>
    <m:defJc m:val="centerGroup"/>
    <m:wrapRight/>
    <m:intLim m:val="subSup"/>
    <m:naryLim m:val="subSup"/>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611BF2A"/>
  <w15:docId w15:val="{41456307-ADD9-4FDF-A282-C15958058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C1C8A"/>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E3655B"/>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9B5C96"/>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9B5C96"/>
    <w:rPr>
      <w:rFonts w:ascii="Lucida Grande" w:hAnsi="Lucida Grande" w:cs="Lucida Grande"/>
      <w:sz w:val="18"/>
      <w:szCs w:val="18"/>
    </w:rPr>
  </w:style>
  <w:style w:type="paragraph" w:styleId="Encabezado">
    <w:name w:val="header"/>
    <w:basedOn w:val="Normal"/>
    <w:link w:val="EncabezadoCar"/>
    <w:uiPriority w:val="99"/>
    <w:unhideWhenUsed/>
    <w:rsid w:val="00EC1445"/>
    <w:pPr>
      <w:tabs>
        <w:tab w:val="center" w:pos="4252"/>
        <w:tab w:val="right" w:pos="8504"/>
      </w:tabs>
    </w:pPr>
  </w:style>
  <w:style w:type="character" w:customStyle="1" w:styleId="EncabezadoCar">
    <w:name w:val="Encabezado Car"/>
    <w:basedOn w:val="Fuentedeprrafopredeter"/>
    <w:link w:val="Encabezado"/>
    <w:uiPriority w:val="99"/>
    <w:rsid w:val="00EC1445"/>
  </w:style>
  <w:style w:type="paragraph" w:styleId="Piedepgina">
    <w:name w:val="footer"/>
    <w:basedOn w:val="Normal"/>
    <w:link w:val="PiedepginaCar"/>
    <w:uiPriority w:val="99"/>
    <w:unhideWhenUsed/>
    <w:rsid w:val="00EC1445"/>
    <w:pPr>
      <w:tabs>
        <w:tab w:val="center" w:pos="4252"/>
        <w:tab w:val="right" w:pos="8504"/>
      </w:tabs>
    </w:pPr>
  </w:style>
  <w:style w:type="character" w:customStyle="1" w:styleId="PiedepginaCar">
    <w:name w:val="Pie de página Car"/>
    <w:basedOn w:val="Fuentedeprrafopredeter"/>
    <w:link w:val="Piedepgina"/>
    <w:uiPriority w:val="99"/>
    <w:rsid w:val="00EC1445"/>
  </w:style>
  <w:style w:type="paragraph" w:customStyle="1" w:styleId="Listavistosa-nfasis11">
    <w:name w:val="Lista vistosa - Énfasis 11"/>
    <w:basedOn w:val="Normal"/>
    <w:uiPriority w:val="34"/>
    <w:qFormat/>
    <w:rsid w:val="00D422B2"/>
    <w:pPr>
      <w:ind w:left="720"/>
      <w:contextualSpacing/>
    </w:pPr>
    <w:rPr>
      <w:rFonts w:ascii="Cambria" w:eastAsia="MS Mincho" w:hAnsi="Cambria" w:cs="Times New Roman"/>
    </w:rPr>
  </w:style>
  <w:style w:type="paragraph" w:styleId="Prrafodelista">
    <w:name w:val="List Paragraph"/>
    <w:basedOn w:val="Normal"/>
    <w:uiPriority w:val="34"/>
    <w:qFormat/>
    <w:rsid w:val="00D422B2"/>
    <w:pPr>
      <w:ind w:left="720"/>
      <w:contextualSpacing/>
    </w:pPr>
    <w:rPr>
      <w:rFonts w:ascii="Cambria" w:eastAsia="MS Mincho" w:hAnsi="Cambria" w:cs="Times New Roman"/>
    </w:rPr>
  </w:style>
  <w:style w:type="character" w:styleId="Nmerodepgina">
    <w:name w:val="page number"/>
    <w:uiPriority w:val="99"/>
    <w:semiHidden/>
    <w:unhideWhenUsed/>
    <w:rsid w:val="005F699E"/>
  </w:style>
  <w:style w:type="table" w:styleId="Tablaconcuadrcula">
    <w:name w:val="Table Grid"/>
    <w:basedOn w:val="Tablanormal"/>
    <w:uiPriority w:val="59"/>
    <w:rsid w:val="005F699E"/>
    <w:rPr>
      <w:rFonts w:ascii="Cambria" w:eastAsia="MS Mincho" w:hAnsi="Cambria" w:cs="Times New Roman"/>
      <w:sz w:val="20"/>
      <w:szCs w:val="20"/>
      <w:lang w:val="es-CL"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CBD5A742C28424DA5172AD252E32316">
    <w:name w:val="3CBD5A742C28424DA5172AD252E32316"/>
    <w:rsid w:val="005F699E"/>
    <w:pPr>
      <w:spacing w:after="200" w:line="276" w:lineRule="auto"/>
    </w:pPr>
    <w:rPr>
      <w:rFonts w:ascii="Calibri" w:eastAsia="Times New Roman" w:hAnsi="Calibri" w:cs="Times New Roman"/>
      <w:sz w:val="22"/>
      <w:szCs w:val="22"/>
      <w:lang w:val="es-CL" w:eastAsia="es-CL"/>
    </w:rPr>
  </w:style>
  <w:style w:type="character" w:customStyle="1" w:styleId="Ttulo2Car">
    <w:name w:val="Título 2 Car"/>
    <w:basedOn w:val="Fuentedeprrafopredeter"/>
    <w:link w:val="Ttulo2"/>
    <w:uiPriority w:val="9"/>
    <w:rsid w:val="00E3655B"/>
    <w:rPr>
      <w:rFonts w:asciiTheme="majorHAnsi" w:eastAsiaTheme="majorEastAsia" w:hAnsiTheme="majorHAnsi" w:cstheme="majorBidi"/>
      <w:b/>
      <w:bCs/>
      <w:color w:val="4F81BD" w:themeColor="accent1"/>
      <w:sz w:val="26"/>
      <w:szCs w:val="26"/>
    </w:rPr>
  </w:style>
  <w:style w:type="character" w:styleId="Refdecomentario">
    <w:name w:val="annotation reference"/>
    <w:basedOn w:val="Fuentedeprrafopredeter"/>
    <w:uiPriority w:val="99"/>
    <w:semiHidden/>
    <w:unhideWhenUsed/>
    <w:rsid w:val="00E3655B"/>
    <w:rPr>
      <w:sz w:val="16"/>
      <w:szCs w:val="16"/>
    </w:rPr>
  </w:style>
  <w:style w:type="paragraph" w:styleId="Textocomentario">
    <w:name w:val="annotation text"/>
    <w:basedOn w:val="Normal"/>
    <w:link w:val="TextocomentarioCar"/>
    <w:uiPriority w:val="99"/>
    <w:semiHidden/>
    <w:unhideWhenUsed/>
    <w:rsid w:val="00E3655B"/>
    <w:rPr>
      <w:rFonts w:ascii="Cambria" w:eastAsia="MS Mincho" w:hAnsi="Cambria" w:cs="Times New Roman"/>
      <w:sz w:val="20"/>
      <w:szCs w:val="20"/>
    </w:rPr>
  </w:style>
  <w:style w:type="character" w:customStyle="1" w:styleId="TextocomentarioCar">
    <w:name w:val="Texto comentario Car"/>
    <w:basedOn w:val="Fuentedeprrafopredeter"/>
    <w:link w:val="Textocomentario"/>
    <w:uiPriority w:val="99"/>
    <w:semiHidden/>
    <w:rsid w:val="00E3655B"/>
    <w:rPr>
      <w:rFonts w:ascii="Cambria" w:eastAsia="MS Mincho" w:hAnsi="Cambria" w:cs="Times New Roman"/>
      <w:sz w:val="20"/>
      <w:szCs w:val="20"/>
    </w:rPr>
  </w:style>
  <w:style w:type="paragraph" w:customStyle="1" w:styleId="Default">
    <w:name w:val="Default"/>
    <w:rsid w:val="00F76FE9"/>
    <w:pPr>
      <w:autoSpaceDE w:val="0"/>
      <w:autoSpaceDN w:val="0"/>
      <w:adjustRightInd w:val="0"/>
    </w:pPr>
    <w:rPr>
      <w:rFonts w:ascii="Times New Roman" w:eastAsia="MS Mincho" w:hAnsi="Times New Roman" w:cs="Times New Roman"/>
      <w:color w:val="000000"/>
      <w:lang w:val="es-ES"/>
    </w:rPr>
  </w:style>
  <w:style w:type="paragraph" w:styleId="NormalWeb">
    <w:name w:val="Normal (Web)"/>
    <w:basedOn w:val="Normal"/>
    <w:uiPriority w:val="99"/>
    <w:unhideWhenUsed/>
    <w:rsid w:val="00F76FE9"/>
    <w:pPr>
      <w:spacing w:before="100" w:beforeAutospacing="1" w:after="100" w:afterAutospacing="1"/>
    </w:pPr>
    <w:rPr>
      <w:rFonts w:ascii="Times New Roman" w:eastAsia="Times New Roman" w:hAnsi="Times New Roman" w:cs="Times New Roman"/>
      <w:lang w:val="es-ES"/>
    </w:rPr>
  </w:style>
  <w:style w:type="character" w:styleId="Hipervnculo">
    <w:name w:val="Hyperlink"/>
    <w:uiPriority w:val="99"/>
    <w:unhideWhenUsed/>
    <w:rsid w:val="00F76FE9"/>
    <w:rPr>
      <w:color w:val="0000FF"/>
      <w:u w:val="single"/>
    </w:rPr>
  </w:style>
  <w:style w:type="paragraph" w:styleId="Asuntodelcomentario">
    <w:name w:val="annotation subject"/>
    <w:basedOn w:val="Textocomentario"/>
    <w:next w:val="Textocomentario"/>
    <w:link w:val="AsuntodelcomentarioCar"/>
    <w:uiPriority w:val="99"/>
    <w:semiHidden/>
    <w:unhideWhenUsed/>
    <w:rsid w:val="00F76FE9"/>
    <w:rPr>
      <w:b/>
      <w:bCs/>
    </w:rPr>
  </w:style>
  <w:style w:type="character" w:customStyle="1" w:styleId="AsuntodelcomentarioCar">
    <w:name w:val="Asunto del comentario Car"/>
    <w:basedOn w:val="TextocomentarioCar"/>
    <w:link w:val="Asuntodelcomentario"/>
    <w:uiPriority w:val="99"/>
    <w:semiHidden/>
    <w:rsid w:val="00F76FE9"/>
    <w:rPr>
      <w:rFonts w:ascii="Cambria" w:eastAsia="MS Mincho" w:hAnsi="Cambria" w:cs="Times New Roman"/>
      <w:b/>
      <w:bCs/>
      <w:sz w:val="20"/>
      <w:szCs w:val="20"/>
    </w:rPr>
  </w:style>
  <w:style w:type="paragraph" w:customStyle="1" w:styleId="Prrafodelista1">
    <w:name w:val="Párrafo de lista1"/>
    <w:basedOn w:val="Normal"/>
    <w:rsid w:val="009F7879"/>
    <w:pPr>
      <w:ind w:left="720"/>
    </w:pPr>
    <w:rPr>
      <w:rFonts w:ascii="Cambria" w:eastAsia="MS Mincho" w:hAnsi="Cambria" w:cs="Cambria"/>
    </w:rPr>
  </w:style>
  <w:style w:type="paragraph" w:customStyle="1" w:styleId="Prrafodelista2">
    <w:name w:val="Párrafo de lista2"/>
    <w:basedOn w:val="Normal"/>
    <w:rsid w:val="00B036C6"/>
    <w:pPr>
      <w:ind w:left="720"/>
    </w:pPr>
    <w:rPr>
      <w:rFonts w:ascii="Cambria" w:eastAsia="MS Mincho" w:hAnsi="Cambria" w:cs="Cambria"/>
    </w:rPr>
  </w:style>
  <w:style w:type="character" w:customStyle="1" w:styleId="Ttulo1Car">
    <w:name w:val="Título 1 Car"/>
    <w:basedOn w:val="Fuentedeprrafopredeter"/>
    <w:link w:val="Ttulo1"/>
    <w:uiPriority w:val="9"/>
    <w:rsid w:val="002C1C8A"/>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55096">
      <w:bodyDiv w:val="1"/>
      <w:marLeft w:val="0"/>
      <w:marRight w:val="0"/>
      <w:marTop w:val="0"/>
      <w:marBottom w:val="0"/>
      <w:divBdr>
        <w:top w:val="none" w:sz="0" w:space="0" w:color="auto"/>
        <w:left w:val="none" w:sz="0" w:space="0" w:color="auto"/>
        <w:bottom w:val="none" w:sz="0" w:space="0" w:color="auto"/>
        <w:right w:val="none" w:sz="0" w:space="0" w:color="auto"/>
      </w:divBdr>
    </w:div>
    <w:div w:id="129594519">
      <w:bodyDiv w:val="1"/>
      <w:marLeft w:val="0"/>
      <w:marRight w:val="0"/>
      <w:marTop w:val="0"/>
      <w:marBottom w:val="0"/>
      <w:divBdr>
        <w:top w:val="none" w:sz="0" w:space="0" w:color="auto"/>
        <w:left w:val="none" w:sz="0" w:space="0" w:color="auto"/>
        <w:bottom w:val="none" w:sz="0" w:space="0" w:color="auto"/>
        <w:right w:val="none" w:sz="0" w:space="0" w:color="auto"/>
      </w:divBdr>
      <w:divsChild>
        <w:div w:id="1877236612">
          <w:marLeft w:val="0"/>
          <w:marRight w:val="0"/>
          <w:marTop w:val="0"/>
          <w:marBottom w:val="0"/>
          <w:divBdr>
            <w:top w:val="none" w:sz="0" w:space="0" w:color="auto"/>
            <w:left w:val="none" w:sz="0" w:space="0" w:color="auto"/>
            <w:bottom w:val="none" w:sz="0" w:space="0" w:color="auto"/>
            <w:right w:val="none" w:sz="0" w:space="0" w:color="auto"/>
          </w:divBdr>
        </w:div>
        <w:div w:id="118423710">
          <w:marLeft w:val="0"/>
          <w:marRight w:val="0"/>
          <w:marTop w:val="0"/>
          <w:marBottom w:val="0"/>
          <w:divBdr>
            <w:top w:val="none" w:sz="0" w:space="0" w:color="auto"/>
            <w:left w:val="none" w:sz="0" w:space="0" w:color="auto"/>
            <w:bottom w:val="none" w:sz="0" w:space="0" w:color="auto"/>
            <w:right w:val="none" w:sz="0" w:space="0" w:color="auto"/>
          </w:divBdr>
        </w:div>
        <w:div w:id="750928249">
          <w:marLeft w:val="0"/>
          <w:marRight w:val="0"/>
          <w:marTop w:val="0"/>
          <w:marBottom w:val="0"/>
          <w:divBdr>
            <w:top w:val="none" w:sz="0" w:space="0" w:color="auto"/>
            <w:left w:val="none" w:sz="0" w:space="0" w:color="auto"/>
            <w:bottom w:val="none" w:sz="0" w:space="0" w:color="auto"/>
            <w:right w:val="none" w:sz="0" w:space="0" w:color="auto"/>
          </w:divBdr>
        </w:div>
        <w:div w:id="1424062920">
          <w:marLeft w:val="0"/>
          <w:marRight w:val="0"/>
          <w:marTop w:val="0"/>
          <w:marBottom w:val="0"/>
          <w:divBdr>
            <w:top w:val="none" w:sz="0" w:space="0" w:color="auto"/>
            <w:left w:val="none" w:sz="0" w:space="0" w:color="auto"/>
            <w:bottom w:val="none" w:sz="0" w:space="0" w:color="auto"/>
            <w:right w:val="none" w:sz="0" w:space="0" w:color="auto"/>
          </w:divBdr>
        </w:div>
        <w:div w:id="199515389">
          <w:marLeft w:val="0"/>
          <w:marRight w:val="0"/>
          <w:marTop w:val="0"/>
          <w:marBottom w:val="0"/>
          <w:divBdr>
            <w:top w:val="none" w:sz="0" w:space="0" w:color="auto"/>
            <w:left w:val="none" w:sz="0" w:space="0" w:color="auto"/>
            <w:bottom w:val="none" w:sz="0" w:space="0" w:color="auto"/>
            <w:right w:val="none" w:sz="0" w:space="0" w:color="auto"/>
          </w:divBdr>
        </w:div>
        <w:div w:id="128792876">
          <w:marLeft w:val="0"/>
          <w:marRight w:val="0"/>
          <w:marTop w:val="0"/>
          <w:marBottom w:val="0"/>
          <w:divBdr>
            <w:top w:val="none" w:sz="0" w:space="0" w:color="auto"/>
            <w:left w:val="none" w:sz="0" w:space="0" w:color="auto"/>
            <w:bottom w:val="none" w:sz="0" w:space="0" w:color="auto"/>
            <w:right w:val="none" w:sz="0" w:space="0" w:color="auto"/>
          </w:divBdr>
        </w:div>
        <w:div w:id="1811746667">
          <w:marLeft w:val="0"/>
          <w:marRight w:val="0"/>
          <w:marTop w:val="0"/>
          <w:marBottom w:val="0"/>
          <w:divBdr>
            <w:top w:val="none" w:sz="0" w:space="0" w:color="auto"/>
            <w:left w:val="none" w:sz="0" w:space="0" w:color="auto"/>
            <w:bottom w:val="none" w:sz="0" w:space="0" w:color="auto"/>
            <w:right w:val="none" w:sz="0" w:space="0" w:color="auto"/>
          </w:divBdr>
        </w:div>
        <w:div w:id="111363464">
          <w:marLeft w:val="0"/>
          <w:marRight w:val="0"/>
          <w:marTop w:val="0"/>
          <w:marBottom w:val="0"/>
          <w:divBdr>
            <w:top w:val="none" w:sz="0" w:space="0" w:color="auto"/>
            <w:left w:val="none" w:sz="0" w:space="0" w:color="auto"/>
            <w:bottom w:val="none" w:sz="0" w:space="0" w:color="auto"/>
            <w:right w:val="none" w:sz="0" w:space="0" w:color="auto"/>
          </w:divBdr>
        </w:div>
      </w:divsChild>
    </w:div>
    <w:div w:id="1053768970">
      <w:bodyDiv w:val="1"/>
      <w:marLeft w:val="0"/>
      <w:marRight w:val="0"/>
      <w:marTop w:val="0"/>
      <w:marBottom w:val="0"/>
      <w:divBdr>
        <w:top w:val="none" w:sz="0" w:space="0" w:color="auto"/>
        <w:left w:val="none" w:sz="0" w:space="0" w:color="auto"/>
        <w:bottom w:val="none" w:sz="0" w:space="0" w:color="auto"/>
        <w:right w:val="none" w:sz="0" w:space="0" w:color="auto"/>
      </w:divBdr>
      <w:divsChild>
        <w:div w:id="816190864">
          <w:marLeft w:val="0"/>
          <w:marRight w:val="0"/>
          <w:marTop w:val="0"/>
          <w:marBottom w:val="0"/>
          <w:divBdr>
            <w:top w:val="none" w:sz="0" w:space="0" w:color="auto"/>
            <w:left w:val="none" w:sz="0" w:space="0" w:color="auto"/>
            <w:bottom w:val="none" w:sz="0" w:space="0" w:color="auto"/>
            <w:right w:val="none" w:sz="0" w:space="0" w:color="auto"/>
          </w:divBdr>
        </w:div>
        <w:div w:id="918294770">
          <w:marLeft w:val="0"/>
          <w:marRight w:val="0"/>
          <w:marTop w:val="0"/>
          <w:marBottom w:val="0"/>
          <w:divBdr>
            <w:top w:val="none" w:sz="0" w:space="0" w:color="auto"/>
            <w:left w:val="none" w:sz="0" w:space="0" w:color="auto"/>
            <w:bottom w:val="none" w:sz="0" w:space="0" w:color="auto"/>
            <w:right w:val="none" w:sz="0" w:space="0" w:color="auto"/>
          </w:divBdr>
        </w:div>
        <w:div w:id="325669401">
          <w:marLeft w:val="0"/>
          <w:marRight w:val="0"/>
          <w:marTop w:val="0"/>
          <w:marBottom w:val="0"/>
          <w:divBdr>
            <w:top w:val="none" w:sz="0" w:space="0" w:color="auto"/>
            <w:left w:val="none" w:sz="0" w:space="0" w:color="auto"/>
            <w:bottom w:val="none" w:sz="0" w:space="0" w:color="auto"/>
            <w:right w:val="none" w:sz="0" w:space="0" w:color="auto"/>
          </w:divBdr>
        </w:div>
        <w:div w:id="614796102">
          <w:marLeft w:val="0"/>
          <w:marRight w:val="0"/>
          <w:marTop w:val="0"/>
          <w:marBottom w:val="0"/>
          <w:divBdr>
            <w:top w:val="none" w:sz="0" w:space="0" w:color="auto"/>
            <w:left w:val="none" w:sz="0" w:space="0" w:color="auto"/>
            <w:bottom w:val="none" w:sz="0" w:space="0" w:color="auto"/>
            <w:right w:val="none" w:sz="0" w:space="0" w:color="auto"/>
          </w:divBdr>
        </w:div>
        <w:div w:id="291058593">
          <w:marLeft w:val="0"/>
          <w:marRight w:val="0"/>
          <w:marTop w:val="0"/>
          <w:marBottom w:val="0"/>
          <w:divBdr>
            <w:top w:val="none" w:sz="0" w:space="0" w:color="auto"/>
            <w:left w:val="none" w:sz="0" w:space="0" w:color="auto"/>
            <w:bottom w:val="none" w:sz="0" w:space="0" w:color="auto"/>
            <w:right w:val="none" w:sz="0" w:space="0" w:color="auto"/>
          </w:divBdr>
        </w:div>
        <w:div w:id="1177161287">
          <w:marLeft w:val="0"/>
          <w:marRight w:val="0"/>
          <w:marTop w:val="0"/>
          <w:marBottom w:val="0"/>
          <w:divBdr>
            <w:top w:val="none" w:sz="0" w:space="0" w:color="auto"/>
            <w:left w:val="none" w:sz="0" w:space="0" w:color="auto"/>
            <w:bottom w:val="none" w:sz="0" w:space="0" w:color="auto"/>
            <w:right w:val="none" w:sz="0" w:space="0" w:color="auto"/>
          </w:divBdr>
        </w:div>
        <w:div w:id="1202131102">
          <w:marLeft w:val="0"/>
          <w:marRight w:val="0"/>
          <w:marTop w:val="0"/>
          <w:marBottom w:val="0"/>
          <w:divBdr>
            <w:top w:val="none" w:sz="0" w:space="0" w:color="auto"/>
            <w:left w:val="none" w:sz="0" w:space="0" w:color="auto"/>
            <w:bottom w:val="none" w:sz="0" w:space="0" w:color="auto"/>
            <w:right w:val="none" w:sz="0" w:space="0" w:color="auto"/>
          </w:divBdr>
        </w:div>
        <w:div w:id="287275175">
          <w:marLeft w:val="0"/>
          <w:marRight w:val="0"/>
          <w:marTop w:val="0"/>
          <w:marBottom w:val="0"/>
          <w:divBdr>
            <w:top w:val="none" w:sz="0" w:space="0" w:color="auto"/>
            <w:left w:val="none" w:sz="0" w:space="0" w:color="auto"/>
            <w:bottom w:val="none" w:sz="0" w:space="0" w:color="auto"/>
            <w:right w:val="none" w:sz="0" w:space="0" w:color="auto"/>
          </w:divBdr>
        </w:div>
        <w:div w:id="932861406">
          <w:marLeft w:val="0"/>
          <w:marRight w:val="0"/>
          <w:marTop w:val="0"/>
          <w:marBottom w:val="0"/>
          <w:divBdr>
            <w:top w:val="none" w:sz="0" w:space="0" w:color="auto"/>
            <w:left w:val="none" w:sz="0" w:space="0" w:color="auto"/>
            <w:bottom w:val="none" w:sz="0" w:space="0" w:color="auto"/>
            <w:right w:val="none" w:sz="0" w:space="0" w:color="auto"/>
          </w:divBdr>
        </w:div>
        <w:div w:id="926813212">
          <w:marLeft w:val="0"/>
          <w:marRight w:val="0"/>
          <w:marTop w:val="0"/>
          <w:marBottom w:val="0"/>
          <w:divBdr>
            <w:top w:val="none" w:sz="0" w:space="0" w:color="auto"/>
            <w:left w:val="none" w:sz="0" w:space="0" w:color="auto"/>
            <w:bottom w:val="none" w:sz="0" w:space="0" w:color="auto"/>
            <w:right w:val="none" w:sz="0" w:space="0" w:color="auto"/>
          </w:divBdr>
        </w:div>
        <w:div w:id="475295691">
          <w:marLeft w:val="0"/>
          <w:marRight w:val="0"/>
          <w:marTop w:val="0"/>
          <w:marBottom w:val="0"/>
          <w:divBdr>
            <w:top w:val="none" w:sz="0" w:space="0" w:color="auto"/>
            <w:left w:val="none" w:sz="0" w:space="0" w:color="auto"/>
            <w:bottom w:val="none" w:sz="0" w:space="0" w:color="auto"/>
            <w:right w:val="none" w:sz="0" w:space="0" w:color="auto"/>
          </w:divBdr>
        </w:div>
        <w:div w:id="1782146629">
          <w:marLeft w:val="0"/>
          <w:marRight w:val="0"/>
          <w:marTop w:val="0"/>
          <w:marBottom w:val="0"/>
          <w:divBdr>
            <w:top w:val="none" w:sz="0" w:space="0" w:color="auto"/>
            <w:left w:val="none" w:sz="0" w:space="0" w:color="auto"/>
            <w:bottom w:val="none" w:sz="0" w:space="0" w:color="auto"/>
            <w:right w:val="none" w:sz="0" w:space="0" w:color="auto"/>
          </w:divBdr>
        </w:div>
        <w:div w:id="2062558999">
          <w:marLeft w:val="0"/>
          <w:marRight w:val="0"/>
          <w:marTop w:val="0"/>
          <w:marBottom w:val="0"/>
          <w:divBdr>
            <w:top w:val="none" w:sz="0" w:space="0" w:color="auto"/>
            <w:left w:val="none" w:sz="0" w:space="0" w:color="auto"/>
            <w:bottom w:val="none" w:sz="0" w:space="0" w:color="auto"/>
            <w:right w:val="none" w:sz="0" w:space="0" w:color="auto"/>
          </w:divBdr>
        </w:div>
        <w:div w:id="881941097">
          <w:marLeft w:val="0"/>
          <w:marRight w:val="0"/>
          <w:marTop w:val="0"/>
          <w:marBottom w:val="0"/>
          <w:divBdr>
            <w:top w:val="none" w:sz="0" w:space="0" w:color="auto"/>
            <w:left w:val="none" w:sz="0" w:space="0" w:color="auto"/>
            <w:bottom w:val="none" w:sz="0" w:space="0" w:color="auto"/>
            <w:right w:val="none" w:sz="0" w:space="0" w:color="auto"/>
          </w:divBdr>
        </w:div>
        <w:div w:id="183717356">
          <w:marLeft w:val="0"/>
          <w:marRight w:val="0"/>
          <w:marTop w:val="0"/>
          <w:marBottom w:val="0"/>
          <w:divBdr>
            <w:top w:val="none" w:sz="0" w:space="0" w:color="auto"/>
            <w:left w:val="none" w:sz="0" w:space="0" w:color="auto"/>
            <w:bottom w:val="none" w:sz="0" w:space="0" w:color="auto"/>
            <w:right w:val="none" w:sz="0" w:space="0" w:color="auto"/>
          </w:divBdr>
        </w:div>
        <w:div w:id="1847554686">
          <w:marLeft w:val="0"/>
          <w:marRight w:val="0"/>
          <w:marTop w:val="0"/>
          <w:marBottom w:val="0"/>
          <w:divBdr>
            <w:top w:val="none" w:sz="0" w:space="0" w:color="auto"/>
            <w:left w:val="none" w:sz="0" w:space="0" w:color="auto"/>
            <w:bottom w:val="none" w:sz="0" w:space="0" w:color="auto"/>
            <w:right w:val="none" w:sz="0" w:space="0" w:color="auto"/>
          </w:divBdr>
        </w:div>
        <w:div w:id="2136212136">
          <w:marLeft w:val="0"/>
          <w:marRight w:val="0"/>
          <w:marTop w:val="0"/>
          <w:marBottom w:val="0"/>
          <w:divBdr>
            <w:top w:val="none" w:sz="0" w:space="0" w:color="auto"/>
            <w:left w:val="none" w:sz="0" w:space="0" w:color="auto"/>
            <w:bottom w:val="none" w:sz="0" w:space="0" w:color="auto"/>
            <w:right w:val="none" w:sz="0" w:space="0" w:color="auto"/>
          </w:divBdr>
        </w:div>
        <w:div w:id="2099254628">
          <w:marLeft w:val="0"/>
          <w:marRight w:val="0"/>
          <w:marTop w:val="0"/>
          <w:marBottom w:val="0"/>
          <w:divBdr>
            <w:top w:val="none" w:sz="0" w:space="0" w:color="auto"/>
            <w:left w:val="none" w:sz="0" w:space="0" w:color="auto"/>
            <w:bottom w:val="none" w:sz="0" w:space="0" w:color="auto"/>
            <w:right w:val="none" w:sz="0" w:space="0" w:color="auto"/>
          </w:divBdr>
        </w:div>
        <w:div w:id="472521785">
          <w:marLeft w:val="0"/>
          <w:marRight w:val="0"/>
          <w:marTop w:val="0"/>
          <w:marBottom w:val="0"/>
          <w:divBdr>
            <w:top w:val="none" w:sz="0" w:space="0" w:color="auto"/>
            <w:left w:val="none" w:sz="0" w:space="0" w:color="auto"/>
            <w:bottom w:val="none" w:sz="0" w:space="0" w:color="auto"/>
            <w:right w:val="none" w:sz="0" w:space="0" w:color="auto"/>
          </w:divBdr>
        </w:div>
        <w:div w:id="1391542349">
          <w:marLeft w:val="0"/>
          <w:marRight w:val="0"/>
          <w:marTop w:val="0"/>
          <w:marBottom w:val="0"/>
          <w:divBdr>
            <w:top w:val="none" w:sz="0" w:space="0" w:color="auto"/>
            <w:left w:val="none" w:sz="0" w:space="0" w:color="auto"/>
            <w:bottom w:val="none" w:sz="0" w:space="0" w:color="auto"/>
            <w:right w:val="none" w:sz="0" w:space="0" w:color="auto"/>
          </w:divBdr>
        </w:div>
        <w:div w:id="1444113909">
          <w:marLeft w:val="0"/>
          <w:marRight w:val="0"/>
          <w:marTop w:val="0"/>
          <w:marBottom w:val="0"/>
          <w:divBdr>
            <w:top w:val="none" w:sz="0" w:space="0" w:color="auto"/>
            <w:left w:val="none" w:sz="0" w:space="0" w:color="auto"/>
            <w:bottom w:val="none" w:sz="0" w:space="0" w:color="auto"/>
            <w:right w:val="none" w:sz="0" w:space="0" w:color="auto"/>
          </w:divBdr>
        </w:div>
        <w:div w:id="161700508">
          <w:marLeft w:val="0"/>
          <w:marRight w:val="0"/>
          <w:marTop w:val="0"/>
          <w:marBottom w:val="0"/>
          <w:divBdr>
            <w:top w:val="none" w:sz="0" w:space="0" w:color="auto"/>
            <w:left w:val="none" w:sz="0" w:space="0" w:color="auto"/>
            <w:bottom w:val="none" w:sz="0" w:space="0" w:color="auto"/>
            <w:right w:val="none" w:sz="0" w:space="0" w:color="auto"/>
          </w:divBdr>
        </w:div>
      </w:divsChild>
    </w:div>
    <w:div w:id="1434323506">
      <w:bodyDiv w:val="1"/>
      <w:marLeft w:val="0"/>
      <w:marRight w:val="0"/>
      <w:marTop w:val="0"/>
      <w:marBottom w:val="0"/>
      <w:divBdr>
        <w:top w:val="none" w:sz="0" w:space="0" w:color="auto"/>
        <w:left w:val="none" w:sz="0" w:space="0" w:color="auto"/>
        <w:bottom w:val="none" w:sz="0" w:space="0" w:color="auto"/>
        <w:right w:val="none" w:sz="0" w:space="0" w:color="auto"/>
      </w:divBdr>
      <w:divsChild>
        <w:div w:id="1868909062">
          <w:marLeft w:val="0"/>
          <w:marRight w:val="0"/>
          <w:marTop w:val="0"/>
          <w:marBottom w:val="0"/>
          <w:divBdr>
            <w:top w:val="none" w:sz="0" w:space="0" w:color="auto"/>
            <w:left w:val="none" w:sz="0" w:space="0" w:color="auto"/>
            <w:bottom w:val="none" w:sz="0" w:space="0" w:color="auto"/>
            <w:right w:val="none" w:sz="0" w:space="0" w:color="auto"/>
          </w:divBdr>
        </w:div>
        <w:div w:id="1872919122">
          <w:marLeft w:val="0"/>
          <w:marRight w:val="0"/>
          <w:marTop w:val="0"/>
          <w:marBottom w:val="0"/>
          <w:divBdr>
            <w:top w:val="none" w:sz="0" w:space="0" w:color="auto"/>
            <w:left w:val="none" w:sz="0" w:space="0" w:color="auto"/>
            <w:bottom w:val="none" w:sz="0" w:space="0" w:color="auto"/>
            <w:right w:val="none" w:sz="0" w:space="0" w:color="auto"/>
          </w:divBdr>
        </w:div>
        <w:div w:id="1373388213">
          <w:marLeft w:val="0"/>
          <w:marRight w:val="0"/>
          <w:marTop w:val="0"/>
          <w:marBottom w:val="0"/>
          <w:divBdr>
            <w:top w:val="none" w:sz="0" w:space="0" w:color="auto"/>
            <w:left w:val="none" w:sz="0" w:space="0" w:color="auto"/>
            <w:bottom w:val="none" w:sz="0" w:space="0" w:color="auto"/>
            <w:right w:val="none" w:sz="0" w:space="0" w:color="auto"/>
          </w:divBdr>
        </w:div>
        <w:div w:id="1755513039">
          <w:marLeft w:val="0"/>
          <w:marRight w:val="0"/>
          <w:marTop w:val="0"/>
          <w:marBottom w:val="0"/>
          <w:divBdr>
            <w:top w:val="none" w:sz="0" w:space="0" w:color="auto"/>
            <w:left w:val="none" w:sz="0" w:space="0" w:color="auto"/>
            <w:bottom w:val="none" w:sz="0" w:space="0" w:color="auto"/>
            <w:right w:val="none" w:sz="0" w:space="0" w:color="auto"/>
          </w:divBdr>
        </w:div>
        <w:div w:id="217789027">
          <w:marLeft w:val="0"/>
          <w:marRight w:val="0"/>
          <w:marTop w:val="0"/>
          <w:marBottom w:val="0"/>
          <w:divBdr>
            <w:top w:val="none" w:sz="0" w:space="0" w:color="auto"/>
            <w:left w:val="none" w:sz="0" w:space="0" w:color="auto"/>
            <w:bottom w:val="none" w:sz="0" w:space="0" w:color="auto"/>
            <w:right w:val="none" w:sz="0" w:space="0" w:color="auto"/>
          </w:divBdr>
        </w:div>
        <w:div w:id="109711108">
          <w:marLeft w:val="0"/>
          <w:marRight w:val="0"/>
          <w:marTop w:val="0"/>
          <w:marBottom w:val="0"/>
          <w:divBdr>
            <w:top w:val="none" w:sz="0" w:space="0" w:color="auto"/>
            <w:left w:val="none" w:sz="0" w:space="0" w:color="auto"/>
            <w:bottom w:val="none" w:sz="0" w:space="0" w:color="auto"/>
            <w:right w:val="none" w:sz="0" w:space="0" w:color="auto"/>
          </w:divBdr>
        </w:div>
        <w:div w:id="112944664">
          <w:marLeft w:val="0"/>
          <w:marRight w:val="0"/>
          <w:marTop w:val="0"/>
          <w:marBottom w:val="0"/>
          <w:divBdr>
            <w:top w:val="none" w:sz="0" w:space="0" w:color="auto"/>
            <w:left w:val="none" w:sz="0" w:space="0" w:color="auto"/>
            <w:bottom w:val="none" w:sz="0" w:space="0" w:color="auto"/>
            <w:right w:val="none" w:sz="0" w:space="0" w:color="auto"/>
          </w:divBdr>
        </w:div>
        <w:div w:id="1014187613">
          <w:marLeft w:val="0"/>
          <w:marRight w:val="0"/>
          <w:marTop w:val="0"/>
          <w:marBottom w:val="0"/>
          <w:divBdr>
            <w:top w:val="none" w:sz="0" w:space="0" w:color="auto"/>
            <w:left w:val="none" w:sz="0" w:space="0" w:color="auto"/>
            <w:bottom w:val="none" w:sz="0" w:space="0" w:color="auto"/>
            <w:right w:val="none" w:sz="0" w:space="0" w:color="auto"/>
          </w:divBdr>
        </w:div>
        <w:div w:id="45418879">
          <w:marLeft w:val="0"/>
          <w:marRight w:val="0"/>
          <w:marTop w:val="0"/>
          <w:marBottom w:val="0"/>
          <w:divBdr>
            <w:top w:val="none" w:sz="0" w:space="0" w:color="auto"/>
            <w:left w:val="none" w:sz="0" w:space="0" w:color="auto"/>
            <w:bottom w:val="none" w:sz="0" w:space="0" w:color="auto"/>
            <w:right w:val="none" w:sz="0" w:space="0" w:color="auto"/>
          </w:divBdr>
        </w:div>
        <w:div w:id="1404796689">
          <w:marLeft w:val="0"/>
          <w:marRight w:val="0"/>
          <w:marTop w:val="0"/>
          <w:marBottom w:val="0"/>
          <w:divBdr>
            <w:top w:val="none" w:sz="0" w:space="0" w:color="auto"/>
            <w:left w:val="none" w:sz="0" w:space="0" w:color="auto"/>
            <w:bottom w:val="none" w:sz="0" w:space="0" w:color="auto"/>
            <w:right w:val="none" w:sz="0" w:space="0" w:color="auto"/>
          </w:divBdr>
        </w:div>
        <w:div w:id="1494297161">
          <w:marLeft w:val="0"/>
          <w:marRight w:val="0"/>
          <w:marTop w:val="0"/>
          <w:marBottom w:val="0"/>
          <w:divBdr>
            <w:top w:val="none" w:sz="0" w:space="0" w:color="auto"/>
            <w:left w:val="none" w:sz="0" w:space="0" w:color="auto"/>
            <w:bottom w:val="none" w:sz="0" w:space="0" w:color="auto"/>
            <w:right w:val="none" w:sz="0" w:space="0" w:color="auto"/>
          </w:divBdr>
        </w:div>
        <w:div w:id="1291520777">
          <w:marLeft w:val="0"/>
          <w:marRight w:val="0"/>
          <w:marTop w:val="0"/>
          <w:marBottom w:val="0"/>
          <w:divBdr>
            <w:top w:val="none" w:sz="0" w:space="0" w:color="auto"/>
            <w:left w:val="none" w:sz="0" w:space="0" w:color="auto"/>
            <w:bottom w:val="none" w:sz="0" w:space="0" w:color="auto"/>
            <w:right w:val="none" w:sz="0" w:space="0" w:color="auto"/>
          </w:divBdr>
        </w:div>
        <w:div w:id="1547064554">
          <w:marLeft w:val="0"/>
          <w:marRight w:val="0"/>
          <w:marTop w:val="0"/>
          <w:marBottom w:val="0"/>
          <w:divBdr>
            <w:top w:val="none" w:sz="0" w:space="0" w:color="auto"/>
            <w:left w:val="none" w:sz="0" w:space="0" w:color="auto"/>
            <w:bottom w:val="none" w:sz="0" w:space="0" w:color="auto"/>
            <w:right w:val="none" w:sz="0" w:space="0" w:color="auto"/>
          </w:divBdr>
        </w:div>
        <w:div w:id="1150905903">
          <w:marLeft w:val="0"/>
          <w:marRight w:val="0"/>
          <w:marTop w:val="0"/>
          <w:marBottom w:val="0"/>
          <w:divBdr>
            <w:top w:val="none" w:sz="0" w:space="0" w:color="auto"/>
            <w:left w:val="none" w:sz="0" w:space="0" w:color="auto"/>
            <w:bottom w:val="none" w:sz="0" w:space="0" w:color="auto"/>
            <w:right w:val="none" w:sz="0" w:space="0" w:color="auto"/>
          </w:divBdr>
        </w:div>
        <w:div w:id="616722553">
          <w:marLeft w:val="0"/>
          <w:marRight w:val="0"/>
          <w:marTop w:val="0"/>
          <w:marBottom w:val="0"/>
          <w:divBdr>
            <w:top w:val="none" w:sz="0" w:space="0" w:color="auto"/>
            <w:left w:val="none" w:sz="0" w:space="0" w:color="auto"/>
            <w:bottom w:val="none" w:sz="0" w:space="0" w:color="auto"/>
            <w:right w:val="none" w:sz="0" w:space="0" w:color="auto"/>
          </w:divBdr>
        </w:div>
        <w:div w:id="1781223677">
          <w:marLeft w:val="0"/>
          <w:marRight w:val="0"/>
          <w:marTop w:val="0"/>
          <w:marBottom w:val="0"/>
          <w:divBdr>
            <w:top w:val="none" w:sz="0" w:space="0" w:color="auto"/>
            <w:left w:val="none" w:sz="0" w:space="0" w:color="auto"/>
            <w:bottom w:val="none" w:sz="0" w:space="0" w:color="auto"/>
            <w:right w:val="none" w:sz="0" w:space="0" w:color="auto"/>
          </w:divBdr>
        </w:div>
        <w:div w:id="385615066">
          <w:marLeft w:val="0"/>
          <w:marRight w:val="0"/>
          <w:marTop w:val="0"/>
          <w:marBottom w:val="0"/>
          <w:divBdr>
            <w:top w:val="none" w:sz="0" w:space="0" w:color="auto"/>
            <w:left w:val="none" w:sz="0" w:space="0" w:color="auto"/>
            <w:bottom w:val="none" w:sz="0" w:space="0" w:color="auto"/>
            <w:right w:val="none" w:sz="0" w:space="0" w:color="auto"/>
          </w:divBdr>
        </w:div>
        <w:div w:id="405298110">
          <w:marLeft w:val="0"/>
          <w:marRight w:val="0"/>
          <w:marTop w:val="0"/>
          <w:marBottom w:val="0"/>
          <w:divBdr>
            <w:top w:val="none" w:sz="0" w:space="0" w:color="auto"/>
            <w:left w:val="none" w:sz="0" w:space="0" w:color="auto"/>
            <w:bottom w:val="none" w:sz="0" w:space="0" w:color="auto"/>
            <w:right w:val="none" w:sz="0" w:space="0" w:color="auto"/>
          </w:divBdr>
        </w:div>
        <w:div w:id="615404685">
          <w:marLeft w:val="0"/>
          <w:marRight w:val="0"/>
          <w:marTop w:val="0"/>
          <w:marBottom w:val="0"/>
          <w:divBdr>
            <w:top w:val="none" w:sz="0" w:space="0" w:color="auto"/>
            <w:left w:val="none" w:sz="0" w:space="0" w:color="auto"/>
            <w:bottom w:val="none" w:sz="0" w:space="0" w:color="auto"/>
            <w:right w:val="none" w:sz="0" w:space="0" w:color="auto"/>
          </w:divBdr>
        </w:div>
        <w:div w:id="1259097462">
          <w:marLeft w:val="0"/>
          <w:marRight w:val="0"/>
          <w:marTop w:val="0"/>
          <w:marBottom w:val="0"/>
          <w:divBdr>
            <w:top w:val="none" w:sz="0" w:space="0" w:color="auto"/>
            <w:left w:val="none" w:sz="0" w:space="0" w:color="auto"/>
            <w:bottom w:val="none" w:sz="0" w:space="0" w:color="auto"/>
            <w:right w:val="none" w:sz="0" w:space="0" w:color="auto"/>
          </w:divBdr>
        </w:div>
        <w:div w:id="1242256294">
          <w:marLeft w:val="0"/>
          <w:marRight w:val="0"/>
          <w:marTop w:val="0"/>
          <w:marBottom w:val="0"/>
          <w:divBdr>
            <w:top w:val="none" w:sz="0" w:space="0" w:color="auto"/>
            <w:left w:val="none" w:sz="0" w:space="0" w:color="auto"/>
            <w:bottom w:val="none" w:sz="0" w:space="0" w:color="auto"/>
            <w:right w:val="none" w:sz="0" w:space="0" w:color="auto"/>
          </w:divBdr>
        </w:div>
        <w:div w:id="953293823">
          <w:marLeft w:val="0"/>
          <w:marRight w:val="0"/>
          <w:marTop w:val="0"/>
          <w:marBottom w:val="0"/>
          <w:divBdr>
            <w:top w:val="none" w:sz="0" w:space="0" w:color="auto"/>
            <w:left w:val="none" w:sz="0" w:space="0" w:color="auto"/>
            <w:bottom w:val="none" w:sz="0" w:space="0" w:color="auto"/>
            <w:right w:val="none" w:sz="0" w:space="0" w:color="auto"/>
          </w:divBdr>
        </w:div>
        <w:div w:id="129910004">
          <w:marLeft w:val="0"/>
          <w:marRight w:val="0"/>
          <w:marTop w:val="0"/>
          <w:marBottom w:val="0"/>
          <w:divBdr>
            <w:top w:val="none" w:sz="0" w:space="0" w:color="auto"/>
            <w:left w:val="none" w:sz="0" w:space="0" w:color="auto"/>
            <w:bottom w:val="none" w:sz="0" w:space="0" w:color="auto"/>
            <w:right w:val="none" w:sz="0" w:space="0" w:color="auto"/>
          </w:divBdr>
        </w:div>
        <w:div w:id="1598757568">
          <w:marLeft w:val="0"/>
          <w:marRight w:val="0"/>
          <w:marTop w:val="0"/>
          <w:marBottom w:val="0"/>
          <w:divBdr>
            <w:top w:val="none" w:sz="0" w:space="0" w:color="auto"/>
            <w:left w:val="none" w:sz="0" w:space="0" w:color="auto"/>
            <w:bottom w:val="none" w:sz="0" w:space="0" w:color="auto"/>
            <w:right w:val="none" w:sz="0" w:space="0" w:color="auto"/>
          </w:divBdr>
        </w:div>
        <w:div w:id="1025255160">
          <w:marLeft w:val="0"/>
          <w:marRight w:val="0"/>
          <w:marTop w:val="0"/>
          <w:marBottom w:val="0"/>
          <w:divBdr>
            <w:top w:val="none" w:sz="0" w:space="0" w:color="auto"/>
            <w:left w:val="none" w:sz="0" w:space="0" w:color="auto"/>
            <w:bottom w:val="none" w:sz="0" w:space="0" w:color="auto"/>
            <w:right w:val="none" w:sz="0" w:space="0" w:color="auto"/>
          </w:divBdr>
        </w:div>
        <w:div w:id="479930214">
          <w:marLeft w:val="0"/>
          <w:marRight w:val="0"/>
          <w:marTop w:val="0"/>
          <w:marBottom w:val="0"/>
          <w:divBdr>
            <w:top w:val="none" w:sz="0" w:space="0" w:color="auto"/>
            <w:left w:val="none" w:sz="0" w:space="0" w:color="auto"/>
            <w:bottom w:val="none" w:sz="0" w:space="0" w:color="auto"/>
            <w:right w:val="none" w:sz="0" w:space="0" w:color="auto"/>
          </w:divBdr>
        </w:div>
        <w:div w:id="38363217">
          <w:marLeft w:val="0"/>
          <w:marRight w:val="0"/>
          <w:marTop w:val="0"/>
          <w:marBottom w:val="0"/>
          <w:divBdr>
            <w:top w:val="none" w:sz="0" w:space="0" w:color="auto"/>
            <w:left w:val="none" w:sz="0" w:space="0" w:color="auto"/>
            <w:bottom w:val="none" w:sz="0" w:space="0" w:color="auto"/>
            <w:right w:val="none" w:sz="0" w:space="0" w:color="auto"/>
          </w:divBdr>
        </w:div>
        <w:div w:id="512035591">
          <w:marLeft w:val="0"/>
          <w:marRight w:val="0"/>
          <w:marTop w:val="0"/>
          <w:marBottom w:val="0"/>
          <w:divBdr>
            <w:top w:val="none" w:sz="0" w:space="0" w:color="auto"/>
            <w:left w:val="none" w:sz="0" w:space="0" w:color="auto"/>
            <w:bottom w:val="none" w:sz="0" w:space="0" w:color="auto"/>
            <w:right w:val="none" w:sz="0" w:space="0" w:color="auto"/>
          </w:divBdr>
        </w:div>
        <w:div w:id="66615754">
          <w:marLeft w:val="0"/>
          <w:marRight w:val="0"/>
          <w:marTop w:val="0"/>
          <w:marBottom w:val="0"/>
          <w:divBdr>
            <w:top w:val="none" w:sz="0" w:space="0" w:color="auto"/>
            <w:left w:val="none" w:sz="0" w:space="0" w:color="auto"/>
            <w:bottom w:val="none" w:sz="0" w:space="0" w:color="auto"/>
            <w:right w:val="none" w:sz="0" w:space="0" w:color="auto"/>
          </w:divBdr>
        </w:div>
      </w:divsChild>
    </w:div>
    <w:div w:id="1713456206">
      <w:bodyDiv w:val="1"/>
      <w:marLeft w:val="0"/>
      <w:marRight w:val="0"/>
      <w:marTop w:val="0"/>
      <w:marBottom w:val="0"/>
      <w:divBdr>
        <w:top w:val="none" w:sz="0" w:space="0" w:color="auto"/>
        <w:left w:val="none" w:sz="0" w:space="0" w:color="auto"/>
        <w:bottom w:val="none" w:sz="0" w:space="0" w:color="auto"/>
        <w:right w:val="none" w:sz="0" w:space="0" w:color="auto"/>
      </w:divBdr>
      <w:divsChild>
        <w:div w:id="1871259313">
          <w:marLeft w:val="0"/>
          <w:marRight w:val="0"/>
          <w:marTop w:val="0"/>
          <w:marBottom w:val="0"/>
          <w:divBdr>
            <w:top w:val="none" w:sz="0" w:space="0" w:color="auto"/>
            <w:left w:val="none" w:sz="0" w:space="0" w:color="auto"/>
            <w:bottom w:val="none" w:sz="0" w:space="0" w:color="auto"/>
            <w:right w:val="none" w:sz="0" w:space="0" w:color="auto"/>
          </w:divBdr>
        </w:div>
        <w:div w:id="1823421521">
          <w:marLeft w:val="0"/>
          <w:marRight w:val="0"/>
          <w:marTop w:val="0"/>
          <w:marBottom w:val="0"/>
          <w:divBdr>
            <w:top w:val="none" w:sz="0" w:space="0" w:color="auto"/>
            <w:left w:val="none" w:sz="0" w:space="0" w:color="auto"/>
            <w:bottom w:val="none" w:sz="0" w:space="0" w:color="auto"/>
            <w:right w:val="none" w:sz="0" w:space="0" w:color="auto"/>
          </w:divBdr>
        </w:div>
        <w:div w:id="650406360">
          <w:marLeft w:val="0"/>
          <w:marRight w:val="0"/>
          <w:marTop w:val="0"/>
          <w:marBottom w:val="0"/>
          <w:divBdr>
            <w:top w:val="none" w:sz="0" w:space="0" w:color="auto"/>
            <w:left w:val="none" w:sz="0" w:space="0" w:color="auto"/>
            <w:bottom w:val="none" w:sz="0" w:space="0" w:color="auto"/>
            <w:right w:val="none" w:sz="0" w:space="0" w:color="auto"/>
          </w:divBdr>
        </w:div>
        <w:div w:id="485511288">
          <w:marLeft w:val="0"/>
          <w:marRight w:val="0"/>
          <w:marTop w:val="0"/>
          <w:marBottom w:val="0"/>
          <w:divBdr>
            <w:top w:val="none" w:sz="0" w:space="0" w:color="auto"/>
            <w:left w:val="none" w:sz="0" w:space="0" w:color="auto"/>
            <w:bottom w:val="none" w:sz="0" w:space="0" w:color="auto"/>
            <w:right w:val="none" w:sz="0" w:space="0" w:color="auto"/>
          </w:divBdr>
        </w:div>
        <w:div w:id="1015614682">
          <w:marLeft w:val="0"/>
          <w:marRight w:val="0"/>
          <w:marTop w:val="0"/>
          <w:marBottom w:val="0"/>
          <w:divBdr>
            <w:top w:val="none" w:sz="0" w:space="0" w:color="auto"/>
            <w:left w:val="none" w:sz="0" w:space="0" w:color="auto"/>
            <w:bottom w:val="none" w:sz="0" w:space="0" w:color="auto"/>
            <w:right w:val="none" w:sz="0" w:space="0" w:color="auto"/>
          </w:divBdr>
        </w:div>
        <w:div w:id="113792438">
          <w:marLeft w:val="0"/>
          <w:marRight w:val="0"/>
          <w:marTop w:val="0"/>
          <w:marBottom w:val="0"/>
          <w:divBdr>
            <w:top w:val="none" w:sz="0" w:space="0" w:color="auto"/>
            <w:left w:val="none" w:sz="0" w:space="0" w:color="auto"/>
            <w:bottom w:val="none" w:sz="0" w:space="0" w:color="auto"/>
            <w:right w:val="none" w:sz="0" w:space="0" w:color="auto"/>
          </w:divBdr>
        </w:div>
        <w:div w:id="1390611600">
          <w:marLeft w:val="0"/>
          <w:marRight w:val="0"/>
          <w:marTop w:val="0"/>
          <w:marBottom w:val="0"/>
          <w:divBdr>
            <w:top w:val="none" w:sz="0" w:space="0" w:color="auto"/>
            <w:left w:val="none" w:sz="0" w:space="0" w:color="auto"/>
            <w:bottom w:val="none" w:sz="0" w:space="0" w:color="auto"/>
            <w:right w:val="none" w:sz="0" w:space="0" w:color="auto"/>
          </w:divBdr>
        </w:div>
        <w:div w:id="46540575">
          <w:marLeft w:val="0"/>
          <w:marRight w:val="0"/>
          <w:marTop w:val="0"/>
          <w:marBottom w:val="0"/>
          <w:divBdr>
            <w:top w:val="none" w:sz="0" w:space="0" w:color="auto"/>
            <w:left w:val="none" w:sz="0" w:space="0" w:color="auto"/>
            <w:bottom w:val="none" w:sz="0" w:space="0" w:color="auto"/>
            <w:right w:val="none" w:sz="0" w:space="0" w:color="auto"/>
          </w:divBdr>
        </w:div>
        <w:div w:id="1871527038">
          <w:marLeft w:val="0"/>
          <w:marRight w:val="0"/>
          <w:marTop w:val="0"/>
          <w:marBottom w:val="0"/>
          <w:divBdr>
            <w:top w:val="none" w:sz="0" w:space="0" w:color="auto"/>
            <w:left w:val="none" w:sz="0" w:space="0" w:color="auto"/>
            <w:bottom w:val="none" w:sz="0" w:space="0" w:color="auto"/>
            <w:right w:val="none" w:sz="0" w:space="0" w:color="auto"/>
          </w:divBdr>
        </w:div>
        <w:div w:id="1519930260">
          <w:marLeft w:val="0"/>
          <w:marRight w:val="0"/>
          <w:marTop w:val="0"/>
          <w:marBottom w:val="0"/>
          <w:divBdr>
            <w:top w:val="none" w:sz="0" w:space="0" w:color="auto"/>
            <w:left w:val="none" w:sz="0" w:space="0" w:color="auto"/>
            <w:bottom w:val="none" w:sz="0" w:space="0" w:color="auto"/>
            <w:right w:val="none" w:sz="0" w:space="0" w:color="auto"/>
          </w:divBdr>
        </w:div>
        <w:div w:id="16468132">
          <w:marLeft w:val="0"/>
          <w:marRight w:val="0"/>
          <w:marTop w:val="0"/>
          <w:marBottom w:val="0"/>
          <w:divBdr>
            <w:top w:val="none" w:sz="0" w:space="0" w:color="auto"/>
            <w:left w:val="none" w:sz="0" w:space="0" w:color="auto"/>
            <w:bottom w:val="none" w:sz="0" w:space="0" w:color="auto"/>
            <w:right w:val="none" w:sz="0" w:space="0" w:color="auto"/>
          </w:divBdr>
        </w:div>
        <w:div w:id="1689214795">
          <w:marLeft w:val="0"/>
          <w:marRight w:val="0"/>
          <w:marTop w:val="0"/>
          <w:marBottom w:val="0"/>
          <w:divBdr>
            <w:top w:val="none" w:sz="0" w:space="0" w:color="auto"/>
            <w:left w:val="none" w:sz="0" w:space="0" w:color="auto"/>
            <w:bottom w:val="none" w:sz="0" w:space="0" w:color="auto"/>
            <w:right w:val="none" w:sz="0" w:space="0" w:color="auto"/>
          </w:divBdr>
        </w:div>
        <w:div w:id="1413889541">
          <w:marLeft w:val="0"/>
          <w:marRight w:val="0"/>
          <w:marTop w:val="0"/>
          <w:marBottom w:val="0"/>
          <w:divBdr>
            <w:top w:val="none" w:sz="0" w:space="0" w:color="auto"/>
            <w:left w:val="none" w:sz="0" w:space="0" w:color="auto"/>
            <w:bottom w:val="none" w:sz="0" w:space="0" w:color="auto"/>
            <w:right w:val="none" w:sz="0" w:space="0" w:color="auto"/>
          </w:divBdr>
        </w:div>
        <w:div w:id="1830056776">
          <w:marLeft w:val="0"/>
          <w:marRight w:val="0"/>
          <w:marTop w:val="0"/>
          <w:marBottom w:val="0"/>
          <w:divBdr>
            <w:top w:val="none" w:sz="0" w:space="0" w:color="auto"/>
            <w:left w:val="none" w:sz="0" w:space="0" w:color="auto"/>
            <w:bottom w:val="none" w:sz="0" w:space="0" w:color="auto"/>
            <w:right w:val="none" w:sz="0" w:space="0" w:color="auto"/>
          </w:divBdr>
        </w:div>
        <w:div w:id="1319990889">
          <w:marLeft w:val="0"/>
          <w:marRight w:val="0"/>
          <w:marTop w:val="0"/>
          <w:marBottom w:val="0"/>
          <w:divBdr>
            <w:top w:val="none" w:sz="0" w:space="0" w:color="auto"/>
            <w:left w:val="none" w:sz="0" w:space="0" w:color="auto"/>
            <w:bottom w:val="none" w:sz="0" w:space="0" w:color="auto"/>
            <w:right w:val="none" w:sz="0" w:space="0" w:color="auto"/>
          </w:divBdr>
        </w:div>
        <w:div w:id="1264218966">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5.jpg"/><Relationship Id="rId1" Type="http://schemas.openxmlformats.org/officeDocument/2006/relationships/image" Target="media/image4.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ACB99A71BA7A643BA1D0F6DD6DB3768" ma:contentTypeVersion="11" ma:contentTypeDescription="Crear nuevo documento." ma:contentTypeScope="" ma:versionID="cabb7bcc856e1d743ac2a8779408abd1">
  <xsd:schema xmlns:xsd="http://www.w3.org/2001/XMLSchema" xmlns:xs="http://www.w3.org/2001/XMLSchema" xmlns:p="http://schemas.microsoft.com/office/2006/metadata/properties" xmlns:ns2="72131840-88e3-4843-b8ab-669d1bf85aa2" xmlns:ns3="644d8ece-573b-4e58-8984-9148d3c3ab4f" targetNamespace="http://schemas.microsoft.com/office/2006/metadata/properties" ma:root="true" ma:fieldsID="305f3e4b390d4438e204d9f0ba6f4330" ns2:_="" ns3:_="">
    <xsd:import namespace="72131840-88e3-4843-b8ab-669d1bf85aa2"/>
    <xsd:import namespace="644d8ece-573b-4e58-8984-9148d3c3ab4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131840-88e3-4843-b8ab-669d1bf85aa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44d8ece-573b-4e58-8984-9148d3c3ab4f" elementFormDefault="qualified">
    <xsd:import namespace="http://schemas.microsoft.com/office/2006/documentManagement/types"/>
    <xsd:import namespace="http://schemas.microsoft.com/office/infopath/2007/PartnerControls"/>
    <xsd:element name="SharedWithUsers" ma:index="16" nillable="true" ma:displayName="Compartido con"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7"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FD5BC6A-0689-4426-BDAF-698AF95CA0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131840-88e3-4843-b8ab-669d1bf85aa2"/>
    <ds:schemaRef ds:uri="644d8ece-573b-4e58-8984-9148d3c3ab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65B23F5-D49A-43BF-9282-B64837A18B6A}">
  <ds:schemaRefs>
    <ds:schemaRef ds:uri="http://schemas.microsoft.com/sharepoint/v3/contenttype/forms"/>
  </ds:schemaRefs>
</ds:datastoreItem>
</file>

<file path=customXml/itemProps3.xml><?xml version="1.0" encoding="utf-8"?>
<ds:datastoreItem xmlns:ds="http://schemas.openxmlformats.org/officeDocument/2006/customXml" ds:itemID="{E65CB82C-5EB9-4792-B9AA-62B18BC7E1A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1760</Words>
  <Characters>9681</Characters>
  <Application>Microsoft Office Word</Application>
  <DocSecurity>0</DocSecurity>
  <Lines>80</Lines>
  <Paragraphs>22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Innovalearning</Company>
  <LinksUpToDate>false</LinksUpToDate>
  <CharactersWithSpaces>11419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Claudio Aranda Veláquez</dc:creator>
  <cp:lastModifiedBy>martina cea</cp:lastModifiedBy>
  <cp:revision>2</cp:revision>
  <cp:lastPrinted>2016-01-26T14:12:00Z</cp:lastPrinted>
  <dcterms:created xsi:type="dcterms:W3CDTF">2026-10-17T05:51:00Z</dcterms:created>
  <dcterms:modified xsi:type="dcterms:W3CDTF">2026-10-17T05:51:00Z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0x010100CACB99A71BA7A643BA1D0F6DD6DB3768</vt:lpwstr>
  </property>
</Properties>
</file>