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895850" cy="2148014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116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1480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Manual de usuario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jc w:val="center"/>
        <w:rPr/>
      </w:pPr>
      <w:bookmarkStart w:colFirst="0" w:colLast="0" w:name="_sepgemv0j2x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Contenido</w:t>
      </w:r>
    </w:p>
    <w:sdt>
      <w:sdtPr>
        <w:id w:val="-20296006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v25xrtnlzo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t6tofazpl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1frkt8vwq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1.2.Requisitos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ams423k8wy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2.Elementos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iwhx1y3lte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3.Guía de instalación del programa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2s4i757f38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4.Interpretación de avisos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5uf84b2ge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5.Solución de problemas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5v25xrtnlzok" w:id="1"/>
      <w:bookmarkEnd w:id="1"/>
      <w:r w:rsidDel="00000000" w:rsidR="00000000" w:rsidRPr="00000000">
        <w:rPr>
          <w:rtl w:val="0"/>
        </w:rPr>
        <w:t xml:space="preserve">1.Introducción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jnt6tofazpl6" w:id="2"/>
      <w:bookmarkEnd w:id="2"/>
      <w:r w:rsidDel="00000000" w:rsidR="00000000" w:rsidRPr="00000000">
        <w:rPr>
          <w:rtl w:val="0"/>
        </w:rPr>
        <w:t xml:space="preserve">1.1.Objetivos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El dispositivo monitoriza las condiciones ambientales del entorno de los medicamentos y alerta al usuario en caso de lecturas desfavorables. Incluye un módulo lector de códigos de barras y códigos QR con el que el usuario puede registrar los medicamentos y su fecha de caducidad de manera automática. </w:t>
      </w:r>
    </w:p>
    <w:p w:rsidR="00000000" w:rsidDel="00000000" w:rsidP="00000000" w:rsidRDefault="00000000" w:rsidRPr="00000000" w14:paraId="0000003C">
      <w:pPr>
        <w:pStyle w:val="Heading2"/>
        <w:jc w:val="both"/>
        <w:rPr/>
      </w:pPr>
      <w:bookmarkStart w:colFirst="0" w:colLast="0" w:name="_261frkt8vwqv" w:id="3"/>
      <w:bookmarkEnd w:id="3"/>
      <w:r w:rsidDel="00000000" w:rsidR="00000000" w:rsidRPr="00000000">
        <w:rPr>
          <w:rtl w:val="0"/>
        </w:rPr>
        <w:t xml:space="preserve">1.2.Requisitos del sistema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CPU Intel i3‑10100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8 GB RAM DDR4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SSD 256 GB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Windows 10/11 Home 64 bits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Python 3.12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MySQL Server 8.0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VS </w:t>
      </w: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kams423k8wyl" w:id="4"/>
      <w:bookmarkEnd w:id="4"/>
      <w:r w:rsidDel="00000000" w:rsidR="00000000" w:rsidRPr="00000000">
        <w:rPr>
          <w:rtl w:val="0"/>
        </w:rPr>
        <w:t xml:space="preserve">2.Elementos del sistema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4962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28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96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viwhx1y3ltey" w:id="5"/>
      <w:bookmarkEnd w:id="5"/>
      <w:r w:rsidDel="00000000" w:rsidR="00000000" w:rsidRPr="00000000">
        <w:rPr>
          <w:rtl w:val="0"/>
        </w:rPr>
        <w:t xml:space="preserve">3.Guía de instalación del programa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Este programa necesita una base de datos MySQL para funcionar correctamente. El archivo .exe no trabaja de forma aislada: se conecta a una base de datos llamada hospi, que debe estar creada previamente en el ordenador.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ARCHIVOS INCLUIDOS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Normalmente deberías tener, como mínimo: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PharmaControl</w:t>
      </w:r>
      <w:r w:rsidDel="00000000" w:rsidR="00000000" w:rsidRPr="00000000">
        <w:rPr>
          <w:rtl w:val="0"/>
        </w:rPr>
        <w:t xml:space="preserve">.exe (Programa principal).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 Base de Datos Hospi3.sql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Archivo SQL que crea la base de datos, las tablas, los procedimientos, los triggers y los eventos necesarios.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 Este archivo de instrucciones.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REQUISITOS PREVIOS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Antes de abrir el programa, el ordenador debe tener instalado: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1. MySQL Server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 MySQL Workbench, recomendado para ejecutar el archivo SQL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La base de datos hospi creada a partir del archivo .sql adjunto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El programa está configurado para conectarse a MySQL con estos datos: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Host: localhost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Usuario: root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Contraseña: 1234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Base de datos: hospi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Si en tu ordenador MySQL usa otra contraseña, tendrás que modificar la configuración del programa o pedir una versión adaptada con tus datos de conexión.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PASO 1: CREAR LA BASE DE DATOS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Antes de abrir el programa por primera vez: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Abre MySQL Workbench.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2. Conéctate a tu servidor MySQL local.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3. Abre el archivo Hospi3.sql.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4. Ejecuta todo el script.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5. Comprueba que se ha creado la base de datos hospi.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Puedes comprobarlo ejecutando: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SHOW DATABASES;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Debe aparecer una base de datos llamada: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hospi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También puedes comprobar las tablas con: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USE hospi;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Si no ejecutas este archivo SQL antes de abrir el programa, la aplicación puede dar errores porque no encontrará las tablas, procedimientos o triggers necesarios.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PASO 2: ABRIR EL PROGRAMA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Una vez creada la base de datos: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 Haz doble clic sobre PharmaControl.exe.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2. Espera unos segundos a que cargue la interfaz.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3. Si MySQL está abierto y la base de datos existe, el programa debería iniciarse correctamente.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El programa puede funcionar sin Arduino conectado, en modo simulación. En ese caso verás un mensaje parecido a: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Modo simulación: Arduino no detectado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Eso no es un error grave. Solo indica que no se ha encontrado un dispositivo Arduino conectado por USB.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POSIBLE AVISO DE WINDOWS DEFENDER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Al abrir el .exe, Windows puede mostrar un aviso de seguridad porque el programa no está firmado digitalmente.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Puede aparecer un mensaje como: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Windows </w:t>
      </w:r>
      <w:r w:rsidDel="00000000" w:rsidR="00000000" w:rsidRPr="00000000">
        <w:rPr>
          <w:rtl w:val="0"/>
        </w:rPr>
        <w:t xml:space="preserve">protegió</w:t>
      </w:r>
      <w:r w:rsidDel="00000000" w:rsidR="00000000" w:rsidRPr="00000000">
        <w:rPr>
          <w:rtl w:val="0"/>
        </w:rPr>
        <w:t xml:space="preserve"> su PC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Si confías en el origen del archivo: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 Pulsa en Más información.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2. Pulsa en Ejecutar de todas formas.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También puede ocurrir que Windows Defender o el antivirus ponga el archivo en cuarentena. En ese caso: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1. Abre Seguridad de Windows.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2. Entra en Protección contra virus y amenazas.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3. Revisa el Historial de protección.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4. Permite el archivo si sabes que procede de una fuente segura.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Este aviso puede aparecer en programas .exe generados desde Python aunque el programa sea legítimo.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PROBLEMA: MYSQL EN MODO RECUPERACIÓN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Si al usar el programa aparece un error parecido a: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Operation not allowed when innodb_force_recovery &gt; 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Significa que MySQL está funcionando en modo recuperación de InnoDB. En ese modo MySQL puede permitir leer datos, pero bloquea operaciones como INSERT, UPDATE o DELETE. Por eso el programa no podrá guardar configuraciones, medicamentos, mediciones ni cambios de stock.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Para solucionarlo: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1. Cierra el programa.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2. Busca el archivo de configuración de MySQL, normalmente en una ruta parecida a: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C:\ProgramData\MySQL\MySQL Server 8.0\my.ini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También puede estar en: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C:\Program Files\MySQL\MySQL Server 8.0\my.ini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3. Abre el archivo my.ini como administrador.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4. Busca una línea como: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innodb_force_recovery=1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Puede tener otro número, por ejemplo 2, 3, 4, etc.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5. Cambia esa línea a: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innodb_force_recovery=0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 coméntala poniendo # delante: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innodb_force_recovery=1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6. Guarda el archivo.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7. Reinicia el servicio de MySQL.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Para reiniciar MySQL en Windows: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1. Pulsa Win + 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2. Escribe: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services.msc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3. Busca el servicio MySQL, normalmente llamado MySQL80 o MySQL.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4. Clic derecho.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5. Pulsa Reiniciar.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Después puedes comprobarlo en MySQL Workbench con: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SHOW VARIABLES LIKE 'innodb_force_recovery';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El valor debería ser 0.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ORDEN RECOMENDADO PARA USAR EL SISTEMA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1. Iniciar MySQL Server.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2. Ejecutar el archivo </w:t>
      </w:r>
      <w:r w:rsidDel="00000000" w:rsidR="00000000" w:rsidRPr="00000000">
        <w:rPr>
          <w:rtl w:val="0"/>
        </w:rPr>
        <w:t xml:space="preserve">Hospi3.sql</w:t>
      </w:r>
      <w:r w:rsidDel="00000000" w:rsidR="00000000" w:rsidRPr="00000000">
        <w:rPr>
          <w:rtl w:val="0"/>
        </w:rPr>
        <w:t xml:space="preserve"> si es la primera vez.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3. Abrir </w:t>
      </w:r>
      <w:r w:rsidDel="00000000" w:rsidR="00000000" w:rsidRPr="00000000">
        <w:rPr>
          <w:rtl w:val="0"/>
        </w:rPr>
        <w:t xml:space="preserve">PharmaControl</w:t>
      </w:r>
      <w:r w:rsidDel="00000000" w:rsidR="00000000" w:rsidRPr="00000000">
        <w:rPr>
          <w:rtl w:val="0"/>
        </w:rPr>
        <w:t xml:space="preserve">.exe.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4. Crear una configuración ambiental.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5. Seleccionar esa configuración como activa.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6. Registrar medicamentos o mediciones.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7. Revisar alertas, caducidades, stock e histórico.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NOTA FINAL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No borres ni modifiques manualmente las tablas desde MySQL si no sabes exactamente qué estás cambiando. El programa depende de procedimientos, triggers y relaciones entre tablas. Si se elimina una tabla o se cambia su estructura, la aplicación puede dejar de funcionar correctamente.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t2s4i757f38y" w:id="6"/>
      <w:bookmarkEnd w:id="6"/>
      <w:r w:rsidDel="00000000" w:rsidR="00000000" w:rsidRPr="00000000">
        <w:rPr>
          <w:rtl w:val="0"/>
        </w:rPr>
        <w:t xml:space="preserve">4.Interpretación de avisos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Medicamento no permitido: las condiciones necesarias del medicamento 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jc w:val="both"/>
        <w:rPr/>
      </w:pPr>
      <w:bookmarkStart w:colFirst="0" w:colLast="0" w:name="_qx5uf84b2geq" w:id="7"/>
      <w:bookmarkEnd w:id="7"/>
      <w:r w:rsidDel="00000000" w:rsidR="00000000" w:rsidRPr="00000000">
        <w:rPr>
          <w:rtl w:val="0"/>
        </w:rPr>
        <w:t xml:space="preserve">5.Solución de problemas</w:t>
      </w:r>
    </w:p>
    <w:p w:rsidR="00000000" w:rsidDel="00000000" w:rsidP="00000000" w:rsidRDefault="00000000" w:rsidRPr="00000000" w14:paraId="000000C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5"/>
        <w:gridCol w:w="4875"/>
        <w:tblGridChange w:id="0">
          <w:tblGrid>
            <w:gridCol w:w="4875"/>
            <w:gridCol w:w="487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Problema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Solución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sensor de temperatura y humedad no toma 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Comprobar las conexiones</w:t>
              <w:br w:type="textWrapping"/>
              <w:t xml:space="preserve">Pin central conectado al pin digital 7 del microcontrolador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LED no enciende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Comprobar las conexiones</w:t>
              <w:br w:type="textWrapping"/>
              <w:t xml:space="preserve">LED conectado al pin digital 13 del microcontrolador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Buzzer no suena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Comprobar las conexiones</w:t>
              <w:br w:type="textWrapping"/>
              <w:t xml:space="preserve">Pin central conectado al pin digital 8 del microcontrolador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Lector de barras no enciende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Comprobar la alimentación al pin 3,3 V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Comprobar la puesta a tierra GND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Lector de barras no funciona correctamente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Comprobar las conexiones con los pines digitales 10 y 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 de conexión a 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1.Abrir MySQL Workbench y comprobar que puede conectarse</w:t>
            </w:r>
          </w:p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2.Ejecutar el archivo Hospi3.sql</w:t>
            </w:r>
          </w:p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3.Verificar usuario, contraseña y nombre de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Error indicando que una tabla no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1.Ejecutar de nuevo el archivo </w:t>
            </w:r>
            <w:r w:rsidDel="00000000" w:rsidR="00000000" w:rsidRPr="00000000">
              <w:rPr>
                <w:rtl w:val="0"/>
              </w:rPr>
              <w:t xml:space="preserve">Hospi3.sql</w:t>
            </w:r>
            <w:r w:rsidDel="00000000" w:rsidR="00000000" w:rsidRPr="00000000">
              <w:rPr>
                <w:rtl w:val="0"/>
              </w:rPr>
              <w:t xml:space="preserve"> completo</w:t>
            </w:r>
          </w:p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2.Comprobar que no haya errores durante la ejecución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programa abre pero no guarda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1.Compruebar innodb_force_recovery.</w:t>
            </w:r>
          </w:p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2.Verificar que el usuario root puede hacer INSERT, UPDATE y DELETE.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Arduino no detectado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1.C</w:t>
            </w:r>
            <w:r w:rsidDel="00000000" w:rsidR="00000000" w:rsidRPr="00000000">
              <w:rPr>
                <w:rtl w:val="0"/>
              </w:rPr>
              <w:t xml:space="preserve">onectar</w:t>
            </w:r>
            <w:r w:rsidDel="00000000" w:rsidR="00000000" w:rsidRPr="00000000">
              <w:rPr>
                <w:rtl w:val="0"/>
              </w:rPr>
              <w:t xml:space="preserve"> el Arduino por USB</w:t>
            </w:r>
          </w:p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2.Cerrar</w:t>
            </w:r>
            <w:r w:rsidDel="00000000" w:rsidR="00000000" w:rsidRPr="00000000">
              <w:rPr>
                <w:rtl w:val="0"/>
              </w:rPr>
              <w:t xml:space="preserve"> el monitor serial de Arduino IDE si está abierto</w:t>
            </w:r>
          </w:p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3.Reabre el programa</w:t>
            </w:r>
          </w:p>
        </w:tc>
      </w:tr>
    </w:tbl>
    <w:p w:rsidR="00000000" w:rsidDel="00000000" w:rsidP="00000000" w:rsidRDefault="00000000" w:rsidRPr="00000000" w14:paraId="000000E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ind w:firstLine="72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