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755CD5">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63988492"/>
      <w:bookmarkStart w:id="1" w:name="_Toc102191181"/>
      <w:r w:rsidRPr="00F976B1">
        <w:lastRenderedPageBreak/>
        <w:t>Obsah</w:t>
      </w:r>
      <w:bookmarkEnd w:id="0"/>
    </w:p>
    <w:p w14:paraId="0EA7DDD0" w14:textId="54447BC7" w:rsidR="00E16492"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E16492">
        <w:t>Obsah</w:t>
      </w:r>
      <w:r w:rsidR="00E16492">
        <w:rPr>
          <w:webHidden/>
        </w:rPr>
        <w:tab/>
      </w:r>
      <w:r w:rsidR="00E16492">
        <w:rPr>
          <w:webHidden/>
        </w:rPr>
        <w:fldChar w:fldCharType="begin"/>
      </w:r>
      <w:r w:rsidR="00E16492">
        <w:rPr>
          <w:webHidden/>
        </w:rPr>
        <w:instrText xml:space="preserve"> PAGEREF _Toc163988492 \h </w:instrText>
      </w:r>
      <w:r w:rsidR="00E16492">
        <w:rPr>
          <w:webHidden/>
        </w:rPr>
      </w:r>
      <w:r w:rsidR="00E16492">
        <w:rPr>
          <w:webHidden/>
        </w:rPr>
        <w:fldChar w:fldCharType="separate"/>
      </w:r>
      <w:r w:rsidR="00E16492">
        <w:rPr>
          <w:webHidden/>
        </w:rPr>
        <w:t>2</w:t>
      </w:r>
      <w:r w:rsidR="00E16492">
        <w:rPr>
          <w:webHidden/>
        </w:rPr>
        <w:fldChar w:fldCharType="end"/>
      </w:r>
    </w:p>
    <w:p w14:paraId="58F5402A" w14:textId="450C151F" w:rsidR="00E16492" w:rsidRDefault="00E16492">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_Toc163988493 \h </w:instrText>
      </w:r>
      <w:r>
        <w:rPr>
          <w:webHidden/>
        </w:rPr>
      </w:r>
      <w:r>
        <w:rPr>
          <w:webHidden/>
        </w:rPr>
        <w:fldChar w:fldCharType="separate"/>
      </w:r>
      <w:r>
        <w:rPr>
          <w:webHidden/>
        </w:rPr>
        <w:t>3</w:t>
      </w:r>
      <w:r>
        <w:rPr>
          <w:webHidden/>
        </w:rPr>
        <w:fldChar w:fldCharType="end"/>
      </w:r>
    </w:p>
    <w:p w14:paraId="53AB6FA9" w14:textId="0A247120" w:rsidR="00E16492" w:rsidRDefault="00E16492">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Úvod do IoT</w:t>
      </w:r>
      <w:r>
        <w:rPr>
          <w:webHidden/>
        </w:rPr>
        <w:tab/>
      </w:r>
      <w:r>
        <w:rPr>
          <w:webHidden/>
        </w:rPr>
        <w:fldChar w:fldCharType="begin"/>
      </w:r>
      <w:r>
        <w:rPr>
          <w:webHidden/>
        </w:rPr>
        <w:instrText xml:space="preserve"> PAGEREF _Toc163988494 \h </w:instrText>
      </w:r>
      <w:r>
        <w:rPr>
          <w:webHidden/>
        </w:rPr>
      </w:r>
      <w:r>
        <w:rPr>
          <w:webHidden/>
        </w:rPr>
        <w:fldChar w:fldCharType="separate"/>
      </w:r>
      <w:r>
        <w:rPr>
          <w:webHidden/>
        </w:rPr>
        <w:t>4</w:t>
      </w:r>
      <w:r>
        <w:rPr>
          <w:webHidden/>
        </w:rPr>
        <w:fldChar w:fldCharType="end"/>
      </w:r>
    </w:p>
    <w:p w14:paraId="72E78F84" w14:textId="0DA2CE59" w:rsidR="00E16492" w:rsidRDefault="00E16492">
      <w:pPr>
        <w:pStyle w:val="TOC2"/>
        <w:rPr>
          <w:rFonts w:asciiTheme="minorHAnsi" w:eastAsiaTheme="minorEastAsia" w:hAnsiTheme="minorHAnsi" w:cstheme="minorBidi"/>
          <w:kern w:val="2"/>
          <w:szCs w:val="24"/>
          <w:lang w:val="en-US"/>
          <w14:ligatures w14:val="standardContextual"/>
        </w:rPr>
      </w:pPr>
      <w:r w:rsidRPr="00AB2AA9">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_Toc163988495 \h </w:instrText>
      </w:r>
      <w:r>
        <w:rPr>
          <w:webHidden/>
        </w:rPr>
      </w:r>
      <w:r>
        <w:rPr>
          <w:webHidden/>
        </w:rPr>
        <w:fldChar w:fldCharType="separate"/>
      </w:r>
      <w:r>
        <w:rPr>
          <w:webHidden/>
        </w:rPr>
        <w:t>4</w:t>
      </w:r>
      <w:r>
        <w:rPr>
          <w:webHidden/>
        </w:rPr>
        <w:fldChar w:fldCharType="end"/>
      </w:r>
    </w:p>
    <w:p w14:paraId="3879B516" w14:textId="1AFCB79A" w:rsidR="00E16492" w:rsidRDefault="00E16492">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_Toc163988496 \h </w:instrText>
      </w:r>
      <w:r>
        <w:rPr>
          <w:webHidden/>
        </w:rPr>
      </w:r>
      <w:r>
        <w:rPr>
          <w:webHidden/>
        </w:rPr>
        <w:fldChar w:fldCharType="separate"/>
      </w:r>
      <w:r>
        <w:rPr>
          <w:webHidden/>
        </w:rPr>
        <w:t>5</w:t>
      </w:r>
      <w:r>
        <w:rPr>
          <w:webHidden/>
        </w:rPr>
        <w:fldChar w:fldCharType="end"/>
      </w:r>
    </w:p>
    <w:p w14:paraId="3024E9D4" w14:textId="1C2F4374" w:rsidR="00E16492" w:rsidRDefault="00E16492">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_Toc163988497 \h </w:instrText>
      </w:r>
      <w:r>
        <w:rPr>
          <w:webHidden/>
        </w:rPr>
      </w:r>
      <w:r>
        <w:rPr>
          <w:webHidden/>
        </w:rPr>
        <w:fldChar w:fldCharType="separate"/>
      </w:r>
      <w:r>
        <w:rPr>
          <w:webHidden/>
        </w:rPr>
        <w:t>6</w:t>
      </w:r>
      <w:r>
        <w:rPr>
          <w:webHidden/>
        </w:rPr>
        <w:fldChar w:fldCharType="end"/>
      </w:r>
    </w:p>
    <w:p w14:paraId="132B45E1" w14:textId="568148CD" w:rsidR="00E16492" w:rsidRDefault="00E16492">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_Toc163988498 \h </w:instrText>
      </w:r>
      <w:r>
        <w:rPr>
          <w:webHidden/>
        </w:rPr>
      </w:r>
      <w:r>
        <w:rPr>
          <w:webHidden/>
        </w:rPr>
        <w:fldChar w:fldCharType="separate"/>
      </w:r>
      <w:r>
        <w:rPr>
          <w:webHidden/>
        </w:rPr>
        <w:t>6</w:t>
      </w:r>
      <w:r>
        <w:rPr>
          <w:webHidden/>
        </w:rPr>
        <w:fldChar w:fldCharType="end"/>
      </w:r>
    </w:p>
    <w:p w14:paraId="7E2496BC" w14:textId="202175F2" w:rsidR="00E16492" w:rsidRDefault="00E16492">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_Toc163988499 \h </w:instrText>
      </w:r>
      <w:r>
        <w:rPr>
          <w:webHidden/>
        </w:rPr>
      </w:r>
      <w:r>
        <w:rPr>
          <w:webHidden/>
        </w:rPr>
        <w:fldChar w:fldCharType="separate"/>
      </w:r>
      <w:r>
        <w:rPr>
          <w:webHidden/>
        </w:rPr>
        <w:t>6</w:t>
      </w:r>
      <w:r>
        <w:rPr>
          <w:webHidden/>
        </w:rPr>
        <w:fldChar w:fldCharType="end"/>
      </w:r>
    </w:p>
    <w:p w14:paraId="5CB7ADDF" w14:textId="652AD398" w:rsidR="00E16492" w:rsidRDefault="00E16492">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_Toc163988500 \h </w:instrText>
      </w:r>
      <w:r>
        <w:rPr>
          <w:webHidden/>
        </w:rPr>
      </w:r>
      <w:r>
        <w:rPr>
          <w:webHidden/>
        </w:rPr>
        <w:fldChar w:fldCharType="separate"/>
      </w:r>
      <w:r>
        <w:rPr>
          <w:webHidden/>
        </w:rPr>
        <w:t>7</w:t>
      </w:r>
      <w:r>
        <w:rPr>
          <w:webHidden/>
        </w:rPr>
        <w:fldChar w:fldCharType="end"/>
      </w:r>
    </w:p>
    <w:p w14:paraId="0D961C5B" w14:textId="7E638767" w:rsidR="00E16492" w:rsidRDefault="00E16492">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_Toc163988501 \h </w:instrText>
      </w:r>
      <w:r>
        <w:rPr>
          <w:webHidden/>
        </w:rPr>
      </w:r>
      <w:r>
        <w:rPr>
          <w:webHidden/>
        </w:rPr>
        <w:fldChar w:fldCharType="separate"/>
      </w:r>
      <w:r>
        <w:rPr>
          <w:webHidden/>
        </w:rPr>
        <w:t>7</w:t>
      </w:r>
      <w:r>
        <w:rPr>
          <w:webHidden/>
        </w:rPr>
        <w:fldChar w:fldCharType="end"/>
      </w:r>
    </w:p>
    <w:p w14:paraId="52CA8874" w14:textId="672CF469" w:rsidR="00E16492" w:rsidRDefault="00E16492">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_Toc163988502 \h </w:instrText>
      </w:r>
      <w:r>
        <w:rPr>
          <w:webHidden/>
        </w:rPr>
      </w:r>
      <w:r>
        <w:rPr>
          <w:webHidden/>
        </w:rPr>
        <w:fldChar w:fldCharType="separate"/>
      </w:r>
      <w:r>
        <w:rPr>
          <w:webHidden/>
        </w:rPr>
        <w:t>8</w:t>
      </w:r>
      <w:r>
        <w:rPr>
          <w:webHidden/>
        </w:rPr>
        <w:fldChar w:fldCharType="end"/>
      </w:r>
    </w:p>
    <w:p w14:paraId="3EE1A93A" w14:textId="2B644737" w:rsidR="00E16492" w:rsidRDefault="00E16492">
      <w:pPr>
        <w:pStyle w:val="TOC1"/>
        <w:rPr>
          <w:rFonts w:asciiTheme="minorHAnsi" w:eastAsiaTheme="minorEastAsia" w:hAnsiTheme="minorHAnsi" w:cstheme="minorBidi"/>
          <w:b w:val="0"/>
          <w:bCs w:val="0"/>
          <w:kern w:val="2"/>
          <w:szCs w:val="24"/>
          <w:lang w:val="en-US"/>
          <w14:ligatures w14:val="standardContextual"/>
        </w:rPr>
      </w:pPr>
      <w:r>
        <w:t xml:space="preserve">Zoznam použitej literatúry </w:t>
      </w:r>
      <w:r w:rsidRPr="00AB2AA9">
        <w:rPr>
          <w:color w:val="A6A6A6"/>
        </w:rPr>
        <w:t>(Nadpis Kapitoly, bez čísla)</w:t>
      </w:r>
      <w:r>
        <w:rPr>
          <w:webHidden/>
        </w:rPr>
        <w:tab/>
      </w:r>
      <w:r>
        <w:rPr>
          <w:webHidden/>
        </w:rPr>
        <w:fldChar w:fldCharType="begin"/>
      </w:r>
      <w:r>
        <w:rPr>
          <w:webHidden/>
        </w:rPr>
        <w:instrText xml:space="preserve"> PAGEREF _Toc163988503 \h </w:instrText>
      </w:r>
      <w:r>
        <w:rPr>
          <w:webHidden/>
        </w:rPr>
      </w:r>
      <w:r>
        <w:rPr>
          <w:webHidden/>
        </w:rPr>
        <w:fldChar w:fldCharType="separate"/>
      </w:r>
      <w:r>
        <w:rPr>
          <w:webHidden/>
        </w:rPr>
        <w:t>9</w:t>
      </w:r>
      <w:r>
        <w:rPr>
          <w:webHidden/>
        </w:rPr>
        <w:fldChar w:fldCharType="end"/>
      </w:r>
    </w:p>
    <w:p w14:paraId="7225DCCD" w14:textId="239567F2" w:rsidR="00E16492" w:rsidRDefault="00E16492">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AB2AA9">
        <w:rPr>
          <w:color w:val="A6A6A6"/>
        </w:rPr>
        <w:t>(štýl Nadpis Kapitoly, bez čísla)</w:t>
      </w:r>
      <w:r>
        <w:rPr>
          <w:webHidden/>
        </w:rPr>
        <w:tab/>
      </w:r>
      <w:r>
        <w:rPr>
          <w:webHidden/>
        </w:rPr>
        <w:fldChar w:fldCharType="begin"/>
      </w:r>
      <w:r>
        <w:rPr>
          <w:webHidden/>
        </w:rPr>
        <w:instrText xml:space="preserve"> PAGEREF _Toc163988504 \h </w:instrText>
      </w:r>
      <w:r>
        <w:rPr>
          <w:webHidden/>
        </w:rPr>
      </w:r>
      <w:r>
        <w:rPr>
          <w:webHidden/>
        </w:rPr>
        <w:fldChar w:fldCharType="separate"/>
      </w:r>
      <w:r>
        <w:rPr>
          <w:webHidden/>
        </w:rPr>
        <w:t>10</w:t>
      </w:r>
      <w:r>
        <w:rPr>
          <w:webHidden/>
        </w:rPr>
        <w:fldChar w:fldCharType="end"/>
      </w:r>
    </w:p>
    <w:p w14:paraId="3194904C" w14:textId="619AEF4A" w:rsidR="00E16492" w:rsidRDefault="00E16492">
      <w:pPr>
        <w:pStyle w:val="TOC2"/>
        <w:rPr>
          <w:rFonts w:asciiTheme="minorHAnsi" w:eastAsiaTheme="minorEastAsia" w:hAnsiTheme="minorHAnsi" w:cstheme="minorBidi"/>
          <w:kern w:val="2"/>
          <w:szCs w:val="24"/>
          <w:lang w:val="en-US"/>
          <w14:ligatures w14:val="standardContextual"/>
        </w:rPr>
      </w:pPr>
      <w:r>
        <w:t xml:space="preserve">Príloha A – CD médium </w:t>
      </w:r>
      <w:r w:rsidRPr="00AB2AA9">
        <w:rPr>
          <w:color w:val="A6A6A6"/>
        </w:rPr>
        <w:t>(štýl PodNadpis Kapitoly, bez čísla)</w:t>
      </w:r>
      <w:r>
        <w:rPr>
          <w:webHidden/>
        </w:rPr>
        <w:tab/>
      </w:r>
      <w:r>
        <w:rPr>
          <w:webHidden/>
        </w:rPr>
        <w:fldChar w:fldCharType="begin"/>
      </w:r>
      <w:r>
        <w:rPr>
          <w:webHidden/>
        </w:rPr>
        <w:instrText xml:space="preserve"> PAGEREF _Toc163988505 \h </w:instrText>
      </w:r>
      <w:r>
        <w:rPr>
          <w:webHidden/>
        </w:rPr>
      </w:r>
      <w:r>
        <w:rPr>
          <w:webHidden/>
        </w:rPr>
        <w:fldChar w:fldCharType="separate"/>
      </w:r>
      <w:r>
        <w:rPr>
          <w:webHidden/>
        </w:rPr>
        <w:t>10</w:t>
      </w:r>
      <w:r>
        <w:rPr>
          <w:webHidden/>
        </w:rPr>
        <w:fldChar w:fldCharType="end"/>
      </w:r>
    </w:p>
    <w:p w14:paraId="2B7075C6" w14:textId="1846A68A" w:rsidR="00E16492" w:rsidRDefault="00E16492">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_Toc163988506 \h </w:instrText>
      </w:r>
      <w:r>
        <w:rPr>
          <w:webHidden/>
        </w:rPr>
      </w:r>
      <w:r>
        <w:rPr>
          <w:webHidden/>
        </w:rPr>
        <w:fldChar w:fldCharType="separate"/>
      </w:r>
      <w:r>
        <w:rPr>
          <w:webHidden/>
        </w:rPr>
        <w:t>10</w:t>
      </w:r>
      <w:r>
        <w:rPr>
          <w:webHidden/>
        </w:rPr>
        <w:fldChar w:fldCharType="end"/>
      </w:r>
    </w:p>
    <w:p w14:paraId="1462EF52" w14:textId="2DB4B75C" w:rsidR="00E16492" w:rsidRDefault="00E16492">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_Toc163988507 \h </w:instrText>
      </w:r>
      <w:r>
        <w:rPr>
          <w:webHidden/>
        </w:rPr>
      </w:r>
      <w:r>
        <w:rPr>
          <w:webHidden/>
        </w:rPr>
        <w:fldChar w:fldCharType="separate"/>
      </w:r>
      <w:r>
        <w:rPr>
          <w:webHidden/>
        </w:rPr>
        <w:t>10</w:t>
      </w:r>
      <w:r>
        <w:rPr>
          <w:webHidden/>
        </w:rPr>
        <w:fldChar w:fldCharType="end"/>
      </w:r>
    </w:p>
    <w:p w14:paraId="21ACDBBB" w14:textId="3283CDB8"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755CD5">
          <w:footerReference w:type="default" r:id="rId8"/>
          <w:pgSz w:w="11906" w:h="16838" w:code="9"/>
          <w:pgMar w:top="1418" w:right="1418" w:bottom="1418" w:left="1985" w:header="851" w:footer="680" w:gutter="0"/>
          <w:cols w:space="708"/>
          <w:titlePg/>
          <w:docGrid w:linePitch="360"/>
        </w:sectPr>
      </w:pPr>
    </w:p>
    <w:p w14:paraId="7A11FB4D" w14:textId="46D8B3F4" w:rsidR="00FD275C" w:rsidRPr="000F658B" w:rsidRDefault="00D7758C" w:rsidP="00FD275C">
      <w:pPr>
        <w:pStyle w:val="NadpisKapitoly"/>
        <w:numPr>
          <w:ilvl w:val="0"/>
          <w:numId w:val="0"/>
        </w:numPr>
        <w:rPr>
          <w:color w:val="A6A6A6"/>
        </w:rPr>
      </w:pPr>
      <w:bookmarkStart w:id="2" w:name="_Toc163988493"/>
      <w:bookmarkEnd w:id="1"/>
      <w:r>
        <w:lastRenderedPageBreak/>
        <w:t>Anotácia</w:t>
      </w:r>
      <w:bookmarkEnd w:id="2"/>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3" w:name="_Toc163988494"/>
      <w:r>
        <w:lastRenderedPageBreak/>
        <w:t>Úvod do IoT</w:t>
      </w:r>
      <w:bookmarkEnd w:id="3"/>
      <w:r w:rsidR="005C2AAD">
        <w:t xml:space="preserve"> </w:t>
      </w:r>
    </w:p>
    <w:p w14:paraId="0E5097BB" w14:textId="6F1B82BA" w:rsidR="00FD275C" w:rsidRPr="00C95B48" w:rsidRDefault="002411EB" w:rsidP="00FD275C">
      <w:pPr>
        <w:pStyle w:val="NormalnytextDP"/>
      </w:pPr>
      <w:r w:rsidRPr="002411EB">
        <w:t>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4" w:name="_Toc163988495"/>
      <w:r>
        <w:t>História IoT</w:t>
      </w:r>
      <w:bookmarkEnd w:id="4"/>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IoT. IoT sa vyvinulo z bezdrôtových technológií, mikroelektromechanických systémov, mikroslužieb a internetu. Táto konvergencia pomohla zrútiť múry medzi operačnou technológiou a informačnou technológiou, čo umožnilo analyzovať neštruktúrované údaje generované </w:t>
      </w:r>
      <w:r w:rsidRPr="00AC1E08">
        <w:lastRenderedPageBreak/>
        <w:t>strojmi na získanie poznatkov pre zlepšenie procesov. Hoci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olu na Carnegie Mellon University.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cloudu,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5" w:name="_Toc163988496"/>
      <w:r>
        <w:t>Počiatok 21. Storočia</w:t>
      </w:r>
      <w:bookmarkEnd w:id="5"/>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 xml:space="preserve">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w:t>
      </w:r>
      <w:proofErr w:type="spellStart"/>
      <w:r w:rsidR="00F82822" w:rsidRPr="00F82822">
        <w:t>Steve</w:t>
      </w:r>
      <w:proofErr w:type="spellEnd"/>
      <w:r w:rsidR="00F82822" w:rsidRPr="00F82822">
        <w:t xml:space="preserve"> </w:t>
      </w:r>
      <w:proofErr w:type="spellStart"/>
      <w:r w:rsidR="00F82822" w:rsidRPr="00F82822">
        <w:t>Leibson</w:t>
      </w:r>
      <w:proofErr w:type="spellEnd"/>
      <w:r w:rsidR="00F82822" w:rsidRPr="00F82822">
        <w:t xml:space="preserve">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6" w:name="_Toc163988497"/>
      <w:r>
        <w:lastRenderedPageBreak/>
        <w:t>Ako fungujú IoT technológie</w:t>
      </w:r>
      <w:bookmarkEnd w:id="6"/>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7" w:name="_Toc163988498"/>
      <w:r>
        <w:t>Senzory a zariadenia</w:t>
      </w:r>
      <w:bookmarkEnd w:id="7"/>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r>
        <w:t>Konektivita</w:t>
      </w:r>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r>
        <w:t>Spracovanie dát</w:t>
      </w:r>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r>
        <w:t>Užívateľské rozhranie</w:t>
      </w:r>
    </w:p>
    <w:p w14:paraId="5D0E4F34" w14:textId="07F37074" w:rsidR="00E16492" w:rsidRP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6A964382" w14:textId="77777777" w:rsidR="00E16492" w:rsidRPr="00E16492" w:rsidRDefault="00E16492" w:rsidP="00E16492">
      <w:pPr>
        <w:pStyle w:val="NormalnytextDP"/>
      </w:pPr>
    </w:p>
    <w:p w14:paraId="2CFEBF91"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8" w:name="_Ref149718301"/>
      <w:bookmarkStart w:id="9" w:name="_Toc150181788"/>
      <w:bookmarkStart w:id="10" w:name="_Toc304224502"/>
      <w:bookmarkStart w:id="11" w:name="_Toc304224593"/>
      <w:bookmarkStart w:id="12" w:name="_Toc304224713"/>
      <w:r w:rsidRPr="00B71D7E">
        <w:t>Obr. </w:t>
      </w:r>
      <w:r w:rsidR="006C6DE0">
        <w:fldChar w:fldCharType="begin"/>
      </w:r>
      <w:r w:rsidR="006C6DE0">
        <w:instrText xml:space="preserve"> SEQ Obr. \* ARABIC </w:instrText>
      </w:r>
      <w:r w:rsidR="006C6DE0">
        <w:fldChar w:fldCharType="separate"/>
      </w:r>
      <w:r w:rsidR="008148CC">
        <w:rPr>
          <w:noProof/>
        </w:rPr>
        <w:t>1</w:t>
      </w:r>
      <w:r w:rsidR="006C6DE0">
        <w:rPr>
          <w:noProof/>
        </w:rPr>
        <w:fldChar w:fldCharType="end"/>
      </w:r>
      <w:bookmarkEnd w:id="8"/>
      <w:r w:rsidRPr="00B71D7E">
        <w:tab/>
      </w:r>
      <w:bookmarkEnd w:id="9"/>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0"/>
      <w:bookmarkEnd w:id="11"/>
      <w:bookmarkEnd w:id="12"/>
    </w:p>
    <w:p w14:paraId="7C204921" w14:textId="77777777" w:rsidR="00FD275C" w:rsidRPr="00B71D7E" w:rsidRDefault="00FD275C" w:rsidP="00FD275C">
      <w:pPr>
        <w:pStyle w:val="PodNadpisKapitoly"/>
      </w:pPr>
      <w:bookmarkStart w:id="13" w:name="_Toc102191188"/>
      <w:bookmarkStart w:id="14" w:name="_Toc163988499"/>
      <w:r w:rsidRPr="00B71D7E">
        <w:t>Tabuľky</w:t>
      </w:r>
      <w:bookmarkEnd w:id="13"/>
      <w:bookmarkEnd w:id="14"/>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15" w:name="_Toc150181790"/>
      <w:bookmarkStart w:id="16" w:name="_Toc304224503"/>
      <w:bookmarkStart w:id="17" w:name="_Toc304224594"/>
      <w:bookmarkStart w:id="18" w:name="_Toc304224714"/>
      <w:r w:rsidRPr="00B71D7E">
        <w:t>Tab. </w:t>
      </w:r>
      <w:r w:rsidR="006C6DE0">
        <w:fldChar w:fldCharType="begin"/>
      </w:r>
      <w:r w:rsidR="006C6DE0">
        <w:instrText xml:space="preserve"> SEQ Tab. \* ARABIC </w:instrText>
      </w:r>
      <w:r w:rsidR="006C6DE0">
        <w:fldChar w:fldCharType="separate"/>
      </w:r>
      <w:r w:rsidR="008148CC">
        <w:rPr>
          <w:noProof/>
        </w:rPr>
        <w:t>1</w:t>
      </w:r>
      <w:r w:rsidR="006C6DE0">
        <w:rPr>
          <w:noProof/>
        </w:rPr>
        <w:fldChar w:fldCharType="end"/>
      </w:r>
      <w:r w:rsidRPr="00B71D7E">
        <w:tab/>
      </w:r>
      <w:bookmarkEnd w:id="15"/>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6"/>
      <w:bookmarkEnd w:id="17"/>
      <w:bookmarkEnd w:id="1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19" w:name="_Toc163988500"/>
      <w:r>
        <w:t>Zdrojový kód programu</w:t>
      </w:r>
      <w:bookmarkEnd w:id="19"/>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6DABB199" w14:textId="77777777" w:rsidR="00F84A88" w:rsidRDefault="004633BC" w:rsidP="00790939">
      <w:pPr>
        <w:pStyle w:val="kd"/>
      </w:pPr>
      <w:r>
        <w:lastRenderedPageBreak/>
        <w:t xml:space="preserve">viem </w:t>
      </w:r>
      <w:proofErr w:type="spellStart"/>
      <w:r>
        <w:t>hľ</w:t>
      </w:r>
      <w:r w:rsidR="00F84A88" w:rsidRPr="00F84A88">
        <w:t>adajCestu</w:t>
      </w:r>
      <w:proofErr w:type="spellEnd"/>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20" w:name="_Toc163988501"/>
      <w:r w:rsidRPr="00B71D7E">
        <w:t>Rovnice, vzorce</w:t>
      </w:r>
      <w:bookmarkEnd w:id="20"/>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21" w:name="_Toc102191192"/>
      <w:bookmarkStart w:id="22" w:name="_Toc163988502"/>
      <w:r w:rsidRPr="00B71D7E">
        <w:lastRenderedPageBreak/>
        <w:t>Záver</w:t>
      </w:r>
      <w:bookmarkEnd w:id="21"/>
      <w:bookmarkEnd w:id="22"/>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77777777" w:rsidR="00FD275C" w:rsidRPr="00B71D7E" w:rsidRDefault="00FD275C" w:rsidP="00FD275C">
      <w:pPr>
        <w:pStyle w:val="NadpisKapitoly"/>
        <w:numPr>
          <w:ilvl w:val="0"/>
          <w:numId w:val="0"/>
        </w:numPr>
      </w:pPr>
      <w:bookmarkStart w:id="23" w:name="_Toc102191193"/>
      <w:bookmarkStart w:id="24" w:name="_Toc163988503"/>
      <w:r w:rsidRPr="00B71D7E">
        <w:lastRenderedPageBreak/>
        <w:t>Zoznam použitej literatúry</w:t>
      </w:r>
      <w:bookmarkEnd w:id="23"/>
      <w:r w:rsidR="008F53EF">
        <w:t xml:space="preserve"> </w:t>
      </w:r>
      <w:r w:rsidR="000F658B" w:rsidRPr="000F658B">
        <w:rPr>
          <w:color w:val="A6A6A6"/>
        </w:rPr>
        <w:t>(Nadpis Kapitoly, bez čísla)</w:t>
      </w:r>
      <w:bookmarkEnd w:id="24"/>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173C37DA" w:rsidR="00FD275C" w:rsidRPr="00B71D7E" w:rsidRDefault="002A1C07" w:rsidP="00FD275C">
      <w:pPr>
        <w:pStyle w:val="ZoznamLiteratury"/>
      </w:pPr>
      <w:r>
        <w:t xml:space="preserve">Amazon AWS – </w:t>
      </w:r>
      <w:proofErr w:type="spellStart"/>
      <w:r>
        <w:t>What</w:t>
      </w:r>
      <w:proofErr w:type="spellEnd"/>
      <w:r>
        <w:t xml:space="preserve"> </w:t>
      </w:r>
      <w:proofErr w:type="spellStart"/>
      <w:r>
        <w:t>is</w:t>
      </w:r>
      <w:proofErr w:type="spellEnd"/>
      <w:r>
        <w:t xml:space="preserve"> IoT?. [online]. [cit. 2024-3-15]. Dostupné na internete: &lt;</w:t>
      </w:r>
      <w:hyperlink r:id="rId10" w:history="1">
        <w:r w:rsidRPr="00B95962">
          <w:rPr>
            <w:rStyle w:val="Hyperlink"/>
          </w:rPr>
          <w:t>https://aws.amazon.com/what-is/iot/#:~:text=The%20term%20IoT%2C%20or%20Internet,as%20between%20the%20devices%20themselves</w:t>
        </w:r>
      </w:hyperlink>
      <w:r>
        <w:t>&gt;</w:t>
      </w:r>
    </w:p>
    <w:p w14:paraId="28FA723A" w14:textId="19FA5947" w:rsidR="00C7072F" w:rsidRPr="00B71D7E" w:rsidRDefault="00C7072F" w:rsidP="00C7072F">
      <w:pPr>
        <w:pStyle w:val="ZoznamLiteratury"/>
      </w:pPr>
      <w:proofErr w:type="spellStart"/>
      <w:r>
        <w:t>TechTarget</w:t>
      </w:r>
      <w:proofErr w:type="spellEnd"/>
      <w:r>
        <w:t xml:space="preserve"> – </w:t>
      </w:r>
      <w:r>
        <w:t>IoT</w:t>
      </w:r>
      <w:r>
        <w:t>. [online].</w:t>
      </w:r>
      <w:r w:rsidR="00520F8D">
        <w:t xml:space="preserve"> </w:t>
      </w:r>
      <w:r w:rsidR="00752B01">
        <w:t xml:space="preserve">Aktualizované: August </w:t>
      </w:r>
      <w:r w:rsidR="00520F8D">
        <w:t>2023</w:t>
      </w:r>
      <w:r>
        <w:t xml:space="preserve"> [cit.</w:t>
      </w:r>
      <w:r w:rsidR="00520F8D">
        <w:t xml:space="preserve"> </w:t>
      </w:r>
      <w:r>
        <w:t>2024-3-15]. Dostupné na internete: &lt;</w:t>
      </w:r>
      <w:hyperlink r:id="rId11" w:history="1">
        <w:r w:rsidRPr="00C7072F">
          <w:rPr>
            <w:rStyle w:val="Hyperlink"/>
          </w:rPr>
          <w:t>https://www.techtarget.com/iotagenda/definition/Internet-of-Things-IoT</w:t>
        </w:r>
      </w:hyperlink>
      <w:r>
        <w:t xml:space="preserve"> </w:t>
      </w:r>
      <w:r>
        <w:t>&gt;</w:t>
      </w:r>
    </w:p>
    <w:p w14:paraId="136AEE1F" w14:textId="3416F058" w:rsidR="00C7072F" w:rsidRPr="00B71D7E" w:rsidRDefault="00752B01" w:rsidP="00C7072F">
      <w:pPr>
        <w:pStyle w:val="ZoznamLiteratury"/>
      </w:pPr>
      <w:proofErr w:type="spellStart"/>
      <w:r>
        <w:t>Data</w:t>
      </w:r>
      <w:proofErr w:type="spellEnd"/>
      <w:r>
        <w:t xml:space="preserve"> </w:t>
      </w:r>
      <w:proofErr w:type="spellStart"/>
      <w:r>
        <w:t>Versity</w:t>
      </w:r>
      <w:proofErr w:type="spellEnd"/>
      <w:r w:rsidR="00C7072F">
        <w:t xml:space="preserve"> – </w:t>
      </w:r>
      <w:proofErr w:type="spellStart"/>
      <w:r>
        <w:t>History</w:t>
      </w:r>
      <w:proofErr w:type="spellEnd"/>
      <w:r>
        <w:t xml:space="preserve"> of IoT</w:t>
      </w:r>
      <w:r w:rsidR="00C7072F">
        <w:t xml:space="preserve">. [online]. </w:t>
      </w:r>
      <w:r>
        <w:t xml:space="preserve">2022 </w:t>
      </w:r>
      <w:r w:rsidR="00C7072F">
        <w:t>[cit. 2024-3-15]. Dostupné na internete: &lt;</w:t>
      </w:r>
      <w:hyperlink r:id="rId12" w:history="1">
        <w:r w:rsidRPr="00752B01">
          <w:rPr>
            <w:rStyle w:val="Hyperlink"/>
          </w:rPr>
          <w:t>https://www.dataversity.net/brief-history-internet-things/</w:t>
        </w:r>
      </w:hyperlink>
      <w:r w:rsidR="00C7072F">
        <w:t>&gt;</w:t>
      </w:r>
    </w:p>
    <w:p w14:paraId="57AF45A7" w14:textId="65986496" w:rsidR="00FD275C" w:rsidRDefault="00752B01" w:rsidP="00FD275C">
      <w:pPr>
        <w:pStyle w:val="ZoznamLiteratury"/>
      </w:pPr>
      <w:proofErr w:type="spellStart"/>
      <w:r>
        <w:t>Medium</w:t>
      </w:r>
      <w:proofErr w:type="spellEnd"/>
      <w:r>
        <w:t xml:space="preserve"> – IoT </w:t>
      </w:r>
      <w:proofErr w:type="spellStart"/>
      <w:r>
        <w:t>History</w:t>
      </w:r>
      <w:proofErr w:type="spellEnd"/>
      <w:r>
        <w:t xml:space="preserve"> </w:t>
      </w:r>
      <w:proofErr w:type="spellStart"/>
      <w:r>
        <w:t>Explained</w:t>
      </w:r>
      <w:proofErr w:type="spellEnd"/>
      <w:r>
        <w:t>. [online]. 2016 Aktualizované: 20.11.2017 [cit. 2024-3-15]. Dostupné na internete: &lt;</w:t>
      </w:r>
      <w:hyperlink r:id="rId13" w:history="1">
        <w:r w:rsidRPr="00752B01">
          <w:rPr>
            <w:rStyle w:val="Hyperlink"/>
          </w:rPr>
          <w:t>https://medium.com/iotforall/iot-explained-how-does-an-iot-system-actually-work-e90e2c435fe7</w:t>
        </w:r>
      </w:hyperlink>
      <w:r>
        <w:t>&gt;</w:t>
      </w:r>
    </w:p>
    <w:p w14:paraId="17F89585" w14:textId="20AD9231" w:rsidR="00752B01" w:rsidRDefault="00752B01" w:rsidP="00FD275C">
      <w:pPr>
        <w:pStyle w:val="ZoznamLiteratury"/>
      </w:pPr>
      <w:proofErr w:type="spellStart"/>
      <w:r>
        <w:lastRenderedPageBreak/>
        <w:t>Ness</w:t>
      </w:r>
      <w:proofErr w:type="spellEnd"/>
      <w:r>
        <w:t xml:space="preserve"> – IoT </w:t>
      </w:r>
      <w:proofErr w:type="spellStart"/>
      <w:r>
        <w:t>Is</w:t>
      </w:r>
      <w:proofErr w:type="spellEnd"/>
      <w:r>
        <w:t xml:space="preserve"> </w:t>
      </w:r>
      <w:proofErr w:type="spellStart"/>
      <w:r>
        <w:t>Everywhere</w:t>
      </w:r>
      <w:proofErr w:type="spellEnd"/>
      <w:r>
        <w:t>. [online]. [cit. 2024-3-16]. Dostupné na internete: &lt;</w:t>
      </w:r>
      <w:hyperlink r:id="rId14" w:history="1">
        <w:r w:rsidRPr="00752B01">
          <w:rPr>
            <w:rStyle w:val="Hyperlink"/>
          </w:rPr>
          <w:t>https://www.ness.com/iot-is-everywhere-how-iot-is-changing-our-daily-lives</w:t>
        </w:r>
      </w:hyperlink>
      <w:r>
        <w:t>&gt;</w:t>
      </w:r>
    </w:p>
    <w:p w14:paraId="2B31DB7E" w14:textId="40719203" w:rsidR="00752B01" w:rsidRDefault="00C51644" w:rsidP="00FD275C">
      <w:pPr>
        <w:pStyle w:val="ZoznamLiteratury"/>
      </w:pPr>
      <w:proofErr w:type="spellStart"/>
      <w:r>
        <w:t>ReadWrite</w:t>
      </w:r>
      <w:proofErr w:type="spellEnd"/>
      <w:r>
        <w:t xml:space="preserve"> - </w:t>
      </w:r>
      <w:proofErr w:type="spellStart"/>
      <w:r w:rsidRPr="00C51644">
        <w:t>Understanding</w:t>
      </w:r>
      <w:proofErr w:type="spellEnd"/>
      <w:r w:rsidRPr="00C51644">
        <w:t xml:space="preserve"> </w:t>
      </w:r>
      <w:proofErr w:type="spellStart"/>
      <w:r w:rsidRPr="00C51644">
        <w:t>the</w:t>
      </w:r>
      <w:proofErr w:type="spellEnd"/>
      <w:r w:rsidRPr="00C51644">
        <w:t xml:space="preserve"> Internet of </w:t>
      </w:r>
      <w:proofErr w:type="spellStart"/>
      <w:r w:rsidRPr="00C51644">
        <w:t>Things</w:t>
      </w:r>
      <w:proofErr w:type="spellEnd"/>
      <w:r w:rsidRPr="00C51644">
        <w:t xml:space="preserve"> (IoT) and </w:t>
      </w:r>
      <w:proofErr w:type="spellStart"/>
      <w:r w:rsidRPr="00C51644">
        <w:t>its</w:t>
      </w:r>
      <w:proofErr w:type="spellEnd"/>
      <w:r w:rsidRPr="00C51644">
        <w:t xml:space="preserve"> </w:t>
      </w:r>
      <w:proofErr w:type="spellStart"/>
      <w:r w:rsidRPr="00C51644">
        <w:t>Impact</w:t>
      </w:r>
      <w:proofErr w:type="spellEnd"/>
      <w:r w:rsidRPr="00C51644">
        <w:t xml:space="preserve"> on </w:t>
      </w:r>
      <w:proofErr w:type="spellStart"/>
      <w:r w:rsidRPr="00C51644">
        <w:t>Our</w:t>
      </w:r>
      <w:proofErr w:type="spellEnd"/>
      <w:r w:rsidRPr="00C51644">
        <w:t xml:space="preserve"> </w:t>
      </w:r>
      <w:proofErr w:type="spellStart"/>
      <w:r w:rsidRPr="00C51644">
        <w:t>Lives</w:t>
      </w:r>
      <w:proofErr w:type="spellEnd"/>
      <w:r>
        <w:t>. [online]. Aktualizované: 18.7.2023 [cit. 2024-3-16]. Dostupné na internete: &lt;</w:t>
      </w:r>
      <w:hyperlink r:id="rId15" w:history="1">
        <w:r w:rsidRPr="00C51644">
          <w:rPr>
            <w:rStyle w:val="Hyperlink"/>
          </w:rPr>
          <w:t>https://readwrite.com/understanding-the-internet-of-things-iot-and-its-impact-on-our-lives/</w:t>
        </w:r>
      </w:hyperlink>
      <w:r>
        <w:t>&gt;</w:t>
      </w:r>
    </w:p>
    <w:p w14:paraId="378818C8" w14:textId="77777777" w:rsidR="00FD275C" w:rsidRPr="000F658B" w:rsidRDefault="00FD275C" w:rsidP="00FD275C">
      <w:pPr>
        <w:pStyle w:val="NadpisKapitoly"/>
        <w:numPr>
          <w:ilvl w:val="0"/>
          <w:numId w:val="0"/>
        </w:numPr>
        <w:rPr>
          <w:color w:val="A6A6A6"/>
        </w:rPr>
      </w:pPr>
      <w:bookmarkStart w:id="25" w:name="_Toc102191194"/>
      <w:bookmarkStart w:id="26" w:name="_Toc163988504"/>
      <w:r>
        <w:lastRenderedPageBreak/>
        <w:t>Prílohy</w:t>
      </w:r>
      <w:bookmarkEnd w:id="25"/>
      <w:r w:rsidR="00142E00">
        <w:t xml:space="preserve"> </w:t>
      </w:r>
      <w:r w:rsidR="00142E00" w:rsidRPr="000F658B">
        <w:rPr>
          <w:color w:val="A6A6A6"/>
        </w:rPr>
        <w:t>(štýl Nadpis Kapitoly, bez čísla)</w:t>
      </w:r>
      <w:bookmarkEnd w:id="26"/>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27" w:name="_Toc163988505"/>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27"/>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28" w:name="_Toc163988506"/>
      <w:r>
        <w:t xml:space="preserve">Príloha B – </w:t>
      </w:r>
      <w:r w:rsidR="00720882">
        <w:t>&lt;názov prílohy&gt;</w:t>
      </w:r>
      <w:bookmarkEnd w:id="28"/>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29" w:name="_Toc163988507"/>
      <w:r>
        <w:t xml:space="preserve">Príloha C – </w:t>
      </w:r>
      <w:r w:rsidR="00720882">
        <w:t>&lt;názov prílohy&gt;</w:t>
      </w:r>
      <w:bookmarkEnd w:id="29"/>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755CD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4A76" w14:textId="77777777" w:rsidR="00755CD5" w:rsidRDefault="00755CD5" w:rsidP="00FD275C">
      <w:pPr>
        <w:spacing w:after="0" w:line="240" w:lineRule="auto"/>
      </w:pPr>
      <w:r>
        <w:separator/>
      </w:r>
    </w:p>
  </w:endnote>
  <w:endnote w:type="continuationSeparator" w:id="0">
    <w:p w14:paraId="0E614302" w14:textId="77777777" w:rsidR="00755CD5" w:rsidRDefault="00755CD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1F75" w14:textId="77777777" w:rsidR="00755CD5" w:rsidRDefault="00755CD5" w:rsidP="00FD275C">
      <w:pPr>
        <w:spacing w:after="0" w:line="240" w:lineRule="auto"/>
      </w:pPr>
      <w:r>
        <w:separator/>
      </w:r>
    </w:p>
  </w:footnote>
  <w:footnote w:type="continuationSeparator" w:id="0">
    <w:p w14:paraId="13A1CD3A" w14:textId="77777777" w:rsidR="00755CD5" w:rsidRDefault="00755CD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CC"/>
    <w:rsid w:val="00030F4A"/>
    <w:rsid w:val="00042E59"/>
    <w:rsid w:val="00054ECA"/>
    <w:rsid w:val="00062859"/>
    <w:rsid w:val="000A667F"/>
    <w:rsid w:val="000D1828"/>
    <w:rsid w:val="000F658B"/>
    <w:rsid w:val="000F686A"/>
    <w:rsid w:val="00103CCB"/>
    <w:rsid w:val="001344FE"/>
    <w:rsid w:val="00142E00"/>
    <w:rsid w:val="00145390"/>
    <w:rsid w:val="00164B6B"/>
    <w:rsid w:val="0017639D"/>
    <w:rsid w:val="00185923"/>
    <w:rsid w:val="001A41D9"/>
    <w:rsid w:val="00220F93"/>
    <w:rsid w:val="002411EB"/>
    <w:rsid w:val="0027427E"/>
    <w:rsid w:val="002A1C07"/>
    <w:rsid w:val="002B4CB9"/>
    <w:rsid w:val="002D5F67"/>
    <w:rsid w:val="0032132B"/>
    <w:rsid w:val="00340ED3"/>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20F8D"/>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37FF"/>
    <w:rsid w:val="00720882"/>
    <w:rsid w:val="0073094C"/>
    <w:rsid w:val="00736677"/>
    <w:rsid w:val="00745DEB"/>
    <w:rsid w:val="00752B01"/>
    <w:rsid w:val="00755CD5"/>
    <w:rsid w:val="0076014F"/>
    <w:rsid w:val="0077475B"/>
    <w:rsid w:val="00790939"/>
    <w:rsid w:val="007D3153"/>
    <w:rsid w:val="007E3006"/>
    <w:rsid w:val="00802F63"/>
    <w:rsid w:val="008148CC"/>
    <w:rsid w:val="0082318B"/>
    <w:rsid w:val="008475AA"/>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C1E08"/>
    <w:rsid w:val="00AE695C"/>
    <w:rsid w:val="00AF1A4A"/>
    <w:rsid w:val="00B12695"/>
    <w:rsid w:val="00B1593C"/>
    <w:rsid w:val="00BA2712"/>
    <w:rsid w:val="00BA571F"/>
    <w:rsid w:val="00BB0893"/>
    <w:rsid w:val="00BD2503"/>
    <w:rsid w:val="00BD4555"/>
    <w:rsid w:val="00BE1720"/>
    <w:rsid w:val="00C43B97"/>
    <w:rsid w:val="00C51644"/>
    <w:rsid w:val="00C7072F"/>
    <w:rsid w:val="00C7747B"/>
    <w:rsid w:val="00C849BD"/>
    <w:rsid w:val="00C9649A"/>
    <w:rsid w:val="00CA6A9E"/>
    <w:rsid w:val="00CE11A2"/>
    <w:rsid w:val="00CF04E3"/>
    <w:rsid w:val="00D15C2E"/>
    <w:rsid w:val="00D216F3"/>
    <w:rsid w:val="00D3506D"/>
    <w:rsid w:val="00D638DE"/>
    <w:rsid w:val="00D7758C"/>
    <w:rsid w:val="00D96F05"/>
    <w:rsid w:val="00DA0E16"/>
    <w:rsid w:val="00E16492"/>
    <w:rsid w:val="00E368B4"/>
    <w:rsid w:val="00E37F24"/>
    <w:rsid w:val="00E41C6F"/>
    <w:rsid w:val="00E67A29"/>
    <w:rsid w:val="00E8185A"/>
    <w:rsid w:val="00E86B12"/>
    <w:rsid w:val="00ED1E9F"/>
    <w:rsid w:val="00ED240A"/>
    <w:rsid w:val="00EE5005"/>
    <w:rsid w:val="00F24598"/>
    <w:rsid w:val="00F763E6"/>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995339FB-31CA-48BA-92DC-D9C839A5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iotforall/iot-explained-how-does-an-iot-system-actually-work-e90e2c435fe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versity.net/brief-history-internet-thin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iotagenda/definition/Internet-of-Things-IoT" TargetMode="External"/><Relationship Id="rId5" Type="http://schemas.openxmlformats.org/officeDocument/2006/relationships/webSettings" Target="webSettings.xml"/><Relationship Id="rId15" Type="http://schemas.openxmlformats.org/officeDocument/2006/relationships/hyperlink" Target="https://readwrite.com/understanding-the-internet-of-things-iot-and-its-impact-on-our-lives/" TargetMode="External"/><Relationship Id="rId10" Type="http://schemas.openxmlformats.org/officeDocument/2006/relationships/hyperlink" Target="https://aws.amazon.com/what-is/iot/#:~:text=The%20term%20IoT%2C%20or%20Internet,as%20between%20the%20devices%20themselv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ess.com/iot-is-everywhere-how-iot-is-changing-our-daily-l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117</TotalTime>
  <Pages>12</Pages>
  <Words>1958</Words>
  <Characters>11166</Characters>
  <Application>Microsoft Office Word</Application>
  <DocSecurity>0</DocSecurity>
  <Lines>93</Lines>
  <Paragraphs>26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László</dc:creator>
  <cp:lastModifiedBy>Laszlo Martin</cp:lastModifiedBy>
  <cp:revision>10</cp:revision>
  <dcterms:created xsi:type="dcterms:W3CDTF">2024-04-10T16:41:00Z</dcterms:created>
  <dcterms:modified xsi:type="dcterms:W3CDTF">2024-04-15T12:34:00Z</dcterms:modified>
</cp:coreProperties>
</file>