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b/>
          <w:bCs/>
          <w:color w:val="2E5BBA"/>
          <w:sz w:val="36"/>
          <w:szCs w:val="36"/>
        </w:rPr>
        <w:t xml:space="preserve">Jak funguje tvorba rozvrhu s umělou inteligencí</w:t>
      </w:r>
    </w:p>
    <w:p>
      <w:pPr>
        <w:pBdr>
          <w:bottom w:val="single" w:color="2E5BBA" w:sz="6" w:space="6"/>
        </w:pBdr>
        <w:spacing w:after="220"/>
      </w:pPr>
      <w:r>
        <w:rPr>
          <w:color w:val="666666"/>
          <w:sz w:val="18"/>
          <w:szCs w:val="18"/>
        </w:rPr>
        <w:t xml:space="preserve">Krátké lidské vysvětlení pro Kláru · STRATEGIE</w:t>
      </w:r>
    </w:p>
    <w:p>
      <w:pPr>
        <w:spacing w:after="160"/>
      </w:pPr>
      <w:r>
        <w:t xml:space="preserve">Milá Klárko,</w:t>
      </w:r>
    </w:p>
    <w:p>
      <w:pPr>
        <w:spacing w:after="160"/>
      </w:pPr>
      <w:r>
        <w:t xml:space="preserve">chtěli bychom krátce vysvětlit, jak vlastně tvorba rozvrhu „přes AI“ funguje — protože to běží trochu jinak, než to možná vypadá.</w:t>
      </w:r>
    </w:p>
    <w:p>
      <w:pPr>
        <w:spacing w:after="160"/>
      </w:pPr>
      <w:r>
        <w:t xml:space="preserve">AI nesedí nad rozvrhem a neskládá ho hodinu po hodině ručně jako člověk. To by bylo pomalé a vlastně i hloupé — stejně jako by bylo zbytečné přepisovat tabulky ručně, když na to jde napsat vzoreček. AI si místo toho </w:t>
      </w:r>
      <w:r>
        <w:rPr>
          <w:b/>
          <w:bCs/>
        </w:rPr>
        <w:t xml:space="preserve">napíše vlastní program — „generátor“</w:t>
      </w:r>
      <w:r>
        <w:t xml:space="preserve"> — a ten za ni vyzkouší obrovské množství kombinací (statisíce) za pár vteřin a najde rozložení, kde do sebe všechno zapadá: učitelé se nepřekrývají, učebny sedí, obědy vyjdou, skupiny běží správně.</w:t>
      </w:r>
    </w:p>
    <w:p>
      <w:pPr>
        <w:spacing w:after="160"/>
      </w:pPr>
      <w:r>
        <w:t xml:space="preserve">AI tedy nehraje roli „skladače“, ale spíš </w:t>
      </w:r>
      <w:r>
        <w:rPr>
          <w:b/>
          <w:bCs/>
        </w:rPr>
        <w:t xml:space="preserve">trenéra</w:t>
      </w:r>
      <w:r>
        <w:t xml:space="preserve">: program pustí, kouká, kde to drhne, a podle toho mu doladí pravidla. A přesně tady jste klíčová Vy. Když jste viděla věci, které by člověk nikdy neudělal, </w:t>
      </w:r>
      <w:r>
        <w:rPr>
          <w:b/>
          <w:bCs/>
        </w:rPr>
        <w:t xml:space="preserve">nebyla to hloupost AI — byl to signál, že generátor ještě neznal nějaké pravidlo.</w:t>
      </w:r>
      <w:r>
        <w:t xml:space="preserve"> Třeba si myslel, že máme jen dvě počítačové učebny (a ono jich je pět), nebo neměl správně pospojované jazyky. Každá „nelogičnost“, které jste si všimla, nám pomohla doplnit chybějící pravidlo — a rozvrh se po každé Vaší připomínce zlepšil.</w:t>
      </w:r>
    </w:p>
    <w:p>
      <w:pPr>
        <w:spacing w:after="160"/>
      </w:pPr>
      <w:r>
        <w:t xml:space="preserve">Funguje to tedy </w:t>
      </w:r>
      <w:r>
        <w:rPr>
          <w:b/>
          <w:bCs/>
        </w:rPr>
        <w:t xml:space="preserve">ruku v ruce</w:t>
      </w:r>
      <w:r>
        <w:t xml:space="preserve">: Vy řeknete „takhle ne, Švehlová učí tři dny“, my to doplníme do pravidel, program přegenerujeme — a najednou to sedí. Za jeden večer jsme se takhle dostali z rozvrhu plného nesmyslů na stav, kdy se vejde prakticky všechno bez jediného konfliktu a každému učiteli sedí úvazek na hodinu.</w:t>
      </w:r>
    </w:p>
    <w:p>
      <w:pPr>
        <w:spacing w:after="160"/>
      </w:pPr>
      <w:r>
        <w:t xml:space="preserve">Takže prosím berte ty „divnosti“ ne jako chybu, ale jako </w:t>
      </w:r>
      <w:r>
        <w:rPr>
          <w:b/>
          <w:bCs/>
        </w:rPr>
        <w:t xml:space="preserve">užitečné stopy</w:t>
      </w:r>
      <w:r>
        <w:t xml:space="preserve"> — čím víc nám jich řeknete, tím chytřejší generátor je. A to nejlepší: jakmile je jednou vyladěný, příští rozvrh už je otázka chvilky, ne dní.</w:t>
      </w:r>
    </w:p>
    <w:p>
      <w:pPr>
        <w:spacing w:after="0" w:before="120"/>
      </w:pPr>
      <w:r>
        <w:t xml:space="preserve">Děkujeme za skvělou spolupráci,</w:t>
      </w:r>
    </w:p>
    <w:p>
      <w:pPr>
        <w:spacing w:after="0"/>
      </w:pPr>
      <w:r>
        <w:rPr>
          <w:b/>
          <w:bCs/>
        </w:rPr>
        <w:t xml:space="preserve">Marti &amp; tým STRATEGIE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2026-06-22T03:52:01.512Z</dcterms:created>
  <dcterms:modified xsi:type="dcterms:W3CDTF">2026-06-22T03:52:01.512Z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