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after="0" w:before="400"/>
        <w:jc w:val="center"/>
        <w:shd w:val="clear" w:fill="D9D9D9"/>
      </w:pPr>
      <w:r>
        <w:rPr>
          <w:rFonts w:ascii="Verdana" w:hAnsi="Verdana"/>
          <w:b w:val="0"/>
          <w:sz w:val="28"/>
        </w:rPr>
        <w:t>Popis pracovního místa</w:t>
      </w:r>
    </w:p>
    <w:p>
      <w:pPr>
        <w:keepNext w:val="0"/>
        <w:spacing w:after="240" w:before="0"/>
        <w:jc w:val="center"/>
        <w:shd w:val="clear" w:fill="D9D9D9"/>
      </w:pPr>
      <w:r>
        <w:rPr>
          <w:rFonts w:ascii="Verdana" w:hAnsi="Verdana" w:cs="Verdana"/>
          <w:b w:val="0"/>
          <w:color w:val="111111"/>
          <w:sz w:val="24"/>
        </w:rPr>
        <w:t>(Asistentka týmu vedení projektů)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8A8A8A"/>
          <w:sz w:val="18"/>
        </w:rPr>
        <w:t>Samostatný dokument — není součástí pracovní smlouvy. Pracovní smlouva odkazuje na aktuální platný popis pracovního místa.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/>
          <w:color w:val="111111"/>
          <w:sz w:val="18"/>
        </w:rPr>
        <w:t xml:space="preserve">Zařazení / nadřízenost: </w:t>
      </w:r>
      <w:r>
        <w:rPr>
          <w:rFonts w:ascii="Verdana" w:hAnsi="Verdana" w:cs="Verdana"/>
          <w:b w:val="0"/>
          <w:color w:val="111111"/>
          <w:sz w:val="18"/>
        </w:rPr>
        <w:t>Podřízena vedoucímu vedení projektů.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/>
          <w:color w:val="1F4E79"/>
          <w:sz w:val="21"/>
        </w:rPr>
        <w:t>Účel pozice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Zajišťovat efektivní spolupráci s vedoucími projektů a dalšími odděleními, administrativní podporu vedení projektů a podíl na realizaci zakázek.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/>
          <w:color w:val="1F4E79"/>
          <w:sz w:val="21"/>
        </w:rPr>
        <w:t>Produkt (klíčové výstupy)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Včas a efektivně zpracované úkoly dle zadání vedoucího vedení projektů a vedení firmy.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Ušetřený čas týmu a bezproblémový chod kanceláře.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Přesně a rychle předávané informace o zakázce do přípravy a realizace.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Profesionálně komunikované změny se zákazníky pro udržení dlouhodobých vztahů.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Správně a včas vystavené faktury.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/>
          <w:color w:val="1F4E79"/>
          <w:sz w:val="21"/>
        </w:rPr>
        <w:t>Náplň práce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Komunikace se zákazníky na svěřeném projektu.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Administrativní podpora vedení projektů, podíl na realizaci zakázek.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Efektivní spolupráce na projektech s kolegy, výrobou, vedoucím výroby, nákupem a logistikou.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Práce se zákaznickými a interními systémy, MS Office.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Vystavování a kontrola faktur.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Podpora obchodu.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/>
          <w:color w:val="1F4E79"/>
          <w:sz w:val="21"/>
        </w:rPr>
        <w:t>Odborné a osobnostní předpoklady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Odborné vzdělání v relevantní oblasti.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Manažerské schopnosti a schopnost prosadit se.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Schopnost efektivně komunikovat a spolupracovat v týmu.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Orientace na úspěšný výsledek a spokojenost zákazníka i zaměstnavatele.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Pečlivost, spolehlivost a odpovědnost.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Flexibilita a schopnost reagovat na změny.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Hospodárné myšlení a jednání.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Cit pro slušné chování a diskrétnost.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Dobré organizační schopnosti a systematičnost.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Pokročilá znalost MS Office, zejména Excelu.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/>
          <w:color w:val="111111"/>
          <w:sz w:val="18"/>
        </w:rPr>
        <w:t xml:space="preserve">Jazykové předpoklady: </w:t>
      </w:r>
      <w:r>
        <w:rPr>
          <w:rFonts w:ascii="Verdana" w:hAnsi="Verdana" w:cs="Verdana"/>
          <w:b w:val="0"/>
          <w:color w:val="111111"/>
          <w:sz w:val="18"/>
        </w:rPr>
        <w:t>Pokročilá znalost němčiny (B2–C1) pro telefonickou i e-mailovou komunikaci.</w:t>
      </w:r>
    </w:p>
    <w:p>
      <w:pPr>
        <w:keepNext/>
        <w:keepLines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Nejvyšší prioritou je korektní a týmové jednání a kvalitní provedení svěřené práce ve smluveném termínu.</w:t>
      </w:r>
    </w:p>
    <w:p>
      <w:pPr>
        <w:keepNext/>
        <w:keepLines/>
        <w:spacing w:after="120" w:before="0"/>
        <w:jc w:val="both"/>
      </w:pPr>
      <w:r>
        <w:rPr>
          <w:rFonts w:ascii="Verdana" w:hAnsi="Verdana" w:cs="Verdana"/>
          <w:b w:val="0"/>
          <w:color w:val="8A8A8A"/>
          <w:sz w:val="18"/>
        </w:rPr>
        <w:t>Datum: ……………………………………</w:t>
      </w:r>
    </w:p>
    <w:p>
      <w:pPr>
        <w:keepNext/>
        <w:keepLines/>
        <w:spacing w:after="120" w:before="0"/>
        <w:jc w:val="both"/>
      </w:pPr>
      <w:r>
        <w:rPr>
          <w:rFonts w:ascii="Verdana" w:hAnsi="Verdana" w:cs="Verdana"/>
          <w:b w:val="0"/>
          <w:color w:val="8A8A8A"/>
          <w:sz w:val="18"/>
        </w:rPr>
      </w:r>
    </w:p>
    <w:p>
      <w:pPr>
        <w:keepNext/>
        <w:keepLines/>
        <w:spacing w:after="120" w:before="0"/>
        <w:jc w:val="both"/>
      </w:pPr>
      <w:r>
        <w:rPr>
          <w:rFonts w:ascii="Verdana" w:hAnsi="Verdana" w:cs="Verdana"/>
          <w:b w:val="0"/>
          <w:color w:val="8A8A8A"/>
          <w:sz w:val="18"/>
        </w:rPr>
      </w:r>
    </w:p>
    <w:p>
      <w:pPr>
        <w:keepNext/>
        <w:keepLines/>
        <w:spacing w:after="120" w:before="0"/>
        <w:jc w:val="both"/>
      </w:pPr>
      <w:r>
        <w:rPr>
          <w:rFonts w:ascii="Verdana" w:hAnsi="Verdana" w:cs="Verdana"/>
          <w:b w:val="0"/>
          <w:color w:val="8A8A8A"/>
          <w:sz w:val="18"/>
        </w:rPr>
        <w:t>Zaměstnanec (podpis): ……………………………………</w:t>
      </w:r>
    </w:p>
    <w:p>
      <w:pPr>
        <w:keepNext/>
        <w:keepLines/>
        <w:spacing w:after="120" w:before="0"/>
        <w:jc w:val="both"/>
      </w:pPr>
      <w:r>
        <w:rPr>
          <w:rFonts w:ascii="Verdana" w:hAnsi="Verdana" w:cs="Verdana"/>
          <w:b w:val="0"/>
          <w:color w:val="8A8A8A"/>
          <w:sz w:val="18"/>
        </w:rPr>
      </w:r>
    </w:p>
    <w:p>
      <w:pPr>
        <w:keepNext/>
        <w:keepLines/>
        <w:spacing w:after="120" w:before="0"/>
        <w:jc w:val="both"/>
      </w:pPr>
      <w:r>
        <w:rPr>
          <w:rFonts w:ascii="Verdana" w:hAnsi="Verdana" w:cs="Verdana"/>
          <w:b w:val="0"/>
          <w:color w:val="8A8A8A"/>
          <w:sz w:val="18"/>
        </w:rPr>
      </w:r>
    </w:p>
    <w:p>
      <w:pPr>
        <w:keepNext w:val="0"/>
        <w:keepLines/>
        <w:spacing w:after="120" w:before="0"/>
        <w:jc w:val="both"/>
      </w:pPr>
      <w:r>
        <w:rPr>
          <w:rFonts w:ascii="Verdana" w:hAnsi="Verdana" w:cs="Verdana"/>
          <w:b w:val="0"/>
          <w:color w:val="8A8A8A"/>
          <w:sz w:val="18"/>
        </w:rPr>
        <w:t>Za zaměstnavatele (podpis): ……………………………………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74" w:right="1247" w:bottom="1247" w:left="1247" w:header="56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411" w:val="right"/>
      </w:tabs>
    </w:pPr>
    <w:r/>
    <w:r>
      <w:rPr>
        <w:rFonts w:ascii="Verdana" w:hAnsi="Verdana" w:cs="Verdana"/>
        <w:b w:val="0"/>
        <w:color w:val="595959"/>
        <w:sz w:val="12"/>
      </w:rPr>
      <w:t>Soubor: Popis_AsistentkaTymuProjektu_SABLONA</w:t>
      <w:tab/>
    </w:r>
    <w:r>
      <w:rPr>
        <w:rFonts w:ascii="Verdana" w:hAnsi="Verdana" w:cs="Verdana"/>
        <w:b w:val="0"/>
        <w:color w:val="595959"/>
        <w:sz w:val="12"/>
      </w:rPr>
      <w:t xml:space="preserve">Strana </w:t>
    </w:r>
    <w:r>
      <w:rPr>
        <w:rFonts w:ascii="Verdana" w:hAnsi="Verdana" w:cs="Verdana"/>
        <w:b w:val="0"/>
        <w:color w:val="595959"/>
        <w:sz w:val="12"/>
      </w:rPr>
      <w:fldChar w:fldCharType="begin"/>
      <w:instrText xml:space="preserve">PAGE</w:instrText>
      <w:fldChar w:fldCharType="end"/>
    </w:r>
    <w:r>
      <w:rPr>
        <w:rFonts w:ascii="Verdana" w:hAnsi="Verdana" w:cs="Verdana"/>
        <w:b w:val="0"/>
        <w:color w:val="595959"/>
        <w:sz w:val="12"/>
      </w:rPr>
      <w:t xml:space="preserve"> (celkem </w:t>
    </w:r>
    <w:r>
      <w:rPr>
        <w:rFonts w:ascii="Verdana" w:hAnsi="Verdana" w:cs="Verdana"/>
        <w:b w:val="0"/>
        <w:color w:val="595959"/>
        <w:sz w:val="12"/>
      </w:rPr>
      <w:fldChar w:fldCharType="begin"/>
      <w:instrText xml:space="preserve">NUMPAGES</w:instrText>
      <w:fldChar w:fldCharType="end"/>
    </w:r>
    <w:r>
      <w:rPr>
        <w:rFonts w:ascii="Verdana" w:hAnsi="Verdana" w:cs="Verdana"/>
        <w:b w:val="0"/>
        <w:color w:val="595959"/>
        <w:sz w:val="12"/>
      </w:rPr>
      <w:t>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2088000" cy="31831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8000" cy="318316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 w:cs="Verdan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