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 xml:space="preserve">Dodatek k rámcové smlouvě o dílo ze dne </w:t>
      </w:r>
      <w:r>
        <w:rPr>
          <w:rFonts w:ascii="Verdana" w:hAnsi="Verdana" w:cs="Verdana"/>
          <w:b/>
          <w:color w:val="111111"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identifikačních údajů zhotovitele)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 – System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objednatel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IČO: XXXXXXXX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místo podnikání: Ulice XX/ XX, PSČ Město - Čtvrť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zapsán/a v 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zhotovitel -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 rámcové smlouvě o 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 dílo. Zhotovitel oznámil, že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došlo ke změně jeho místa podnikání. Smluvní strany se proto dohodly, že identifikační údaje zhotovitele uvedené v záhlaví rámcové smlouvy o dílo se mění takto:</w:t>
      </w:r>
    </w:p>
    <w:p>
      <w:pPr>
        <w:keepNext w:val="0"/>
        <w:spacing w:after="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Původní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Nové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Ostatní identifikační údaje zhotovitele (zejména jméno a IČO) zůstávají beze změny.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rámcové smlouvy o dílo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 platnosti v 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 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 jeho obsahem souhlasí a na důkaz toho připojují své podpisy.</w:t>
      </w:r>
    </w:p>
    <w:p>
      <w:pPr>
        <w:keepNext/>
        <w:spacing w:after="3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</w:rPr>
              <w:t>EUROSOFT - System s.r.o., objednatel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zhotovitel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  <w:highlight w:val="yellow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ES_Dodatek_ZmenaUdajuOSVC_SN_260625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