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jc w:val="center"/>
      </w:pPr>
      <w:r>
        <w:rPr/>
        <w:t>Schéma</w:t>
      </w:r>
      <w:r>
        <w:rPr>
          <w:spacing w:val="-6"/>
        </w:rPr>
        <w:t> </w:t>
      </w:r>
      <w:r>
        <w:rPr/>
        <w:t>XML</w:t>
      </w:r>
      <w:r>
        <w:rPr>
          <w:spacing w:val="-3"/>
        </w:rPr>
        <w:t> </w:t>
      </w:r>
      <w:r>
        <w:rPr/>
        <w:t>pro</w:t>
      </w:r>
      <w:r>
        <w:rPr>
          <w:spacing w:val="-2"/>
        </w:rPr>
        <w:t> </w:t>
      </w:r>
      <w:r>
        <w:rPr/>
        <w:t>ztvárnění</w:t>
      </w:r>
      <w:r>
        <w:rPr>
          <w:spacing w:val="-3"/>
        </w:rPr>
        <w:t> </w:t>
      </w:r>
      <w:r>
        <w:rPr/>
        <w:t>transakčního</w:t>
      </w:r>
      <w:r>
        <w:rPr>
          <w:spacing w:val="-6"/>
        </w:rPr>
        <w:t> </w:t>
      </w:r>
      <w:r>
        <w:rPr>
          <w:spacing w:val="-2"/>
        </w:rPr>
        <w:t>protokolu</w:t>
      </w:r>
    </w:p>
    <w:p>
      <w:pPr>
        <w:pStyle w:val="BodyText"/>
        <w:spacing w:line="240" w:lineRule="auto"/>
        <w:ind w:left="0"/>
        <w:rPr>
          <w:rFonts w:ascii="Arial"/>
          <w:b/>
          <w:sz w:val="24"/>
        </w:rPr>
      </w:pPr>
    </w:p>
    <w:p>
      <w:pPr>
        <w:pStyle w:val="BodyText"/>
        <w:spacing w:line="240" w:lineRule="auto"/>
        <w:ind w:left="0"/>
        <w:rPr>
          <w:rFonts w:ascii="Arial"/>
          <w:b/>
          <w:sz w:val="24"/>
        </w:rPr>
      </w:pPr>
    </w:p>
    <w:p>
      <w:pPr>
        <w:pStyle w:val="BodyText"/>
        <w:spacing w:line="240" w:lineRule="auto" w:before="275"/>
        <w:ind w:left="0"/>
        <w:rPr>
          <w:rFonts w:ascii="Arial"/>
          <w:b/>
          <w:sz w:val="24"/>
        </w:rPr>
      </w:pPr>
    </w:p>
    <w:p>
      <w:pPr>
        <w:spacing w:line="278" w:lineRule="auto" w:before="1"/>
        <w:ind w:left="141" w:right="0" w:firstLine="0"/>
        <w:jc w:val="left"/>
        <w:rPr>
          <w:rFonts w:ascii="Times New Roman" w:hAnsi="Times New Roman"/>
          <w:sz w:val="24"/>
        </w:rPr>
      </w:pPr>
      <w:r>
        <w:rPr>
          <w:rFonts w:ascii="Times New Roman" w:hAnsi="Times New Roman"/>
          <w:sz w:val="24"/>
        </w:rPr>
        <w:t>Schéma</w:t>
      </w:r>
      <w:r>
        <w:rPr>
          <w:rFonts w:ascii="Times New Roman" w:hAnsi="Times New Roman"/>
          <w:spacing w:val="80"/>
          <w:sz w:val="24"/>
        </w:rPr>
        <w:t> </w:t>
      </w:r>
      <w:r>
        <w:rPr>
          <w:rFonts w:ascii="Times New Roman" w:hAnsi="Times New Roman"/>
          <w:sz w:val="24"/>
        </w:rPr>
        <w:t>je</w:t>
      </w:r>
      <w:r>
        <w:rPr>
          <w:rFonts w:ascii="Times New Roman" w:hAnsi="Times New Roman"/>
          <w:spacing w:val="80"/>
          <w:sz w:val="24"/>
        </w:rPr>
        <w:t> </w:t>
      </w:r>
      <w:r>
        <w:rPr>
          <w:rFonts w:ascii="Times New Roman" w:hAnsi="Times New Roman"/>
          <w:sz w:val="24"/>
        </w:rPr>
        <w:t>určeno</w:t>
      </w:r>
      <w:r>
        <w:rPr>
          <w:rFonts w:ascii="Times New Roman" w:hAnsi="Times New Roman"/>
          <w:spacing w:val="80"/>
          <w:sz w:val="24"/>
        </w:rPr>
        <w:t> </w:t>
      </w:r>
      <w:r>
        <w:rPr>
          <w:rFonts w:ascii="Times New Roman" w:hAnsi="Times New Roman"/>
          <w:sz w:val="24"/>
        </w:rPr>
        <w:t>pro</w:t>
      </w:r>
      <w:r>
        <w:rPr>
          <w:rFonts w:ascii="Times New Roman" w:hAnsi="Times New Roman"/>
          <w:spacing w:val="80"/>
          <w:sz w:val="24"/>
        </w:rPr>
        <w:t> </w:t>
      </w:r>
      <w:r>
        <w:rPr>
          <w:rFonts w:ascii="Times New Roman" w:hAnsi="Times New Roman"/>
          <w:sz w:val="24"/>
        </w:rPr>
        <w:t>ztvárnění</w:t>
      </w:r>
      <w:r>
        <w:rPr>
          <w:rFonts w:ascii="Times New Roman" w:hAnsi="Times New Roman"/>
          <w:spacing w:val="80"/>
          <w:sz w:val="24"/>
        </w:rPr>
        <w:t> </w:t>
      </w:r>
      <w:r>
        <w:rPr>
          <w:rFonts w:ascii="Times New Roman" w:hAnsi="Times New Roman"/>
          <w:sz w:val="24"/>
        </w:rPr>
        <w:t>obsahu</w:t>
      </w:r>
      <w:r>
        <w:rPr>
          <w:rFonts w:ascii="Times New Roman" w:hAnsi="Times New Roman"/>
          <w:spacing w:val="80"/>
          <w:sz w:val="24"/>
        </w:rPr>
        <w:t> </w:t>
      </w:r>
      <w:r>
        <w:rPr>
          <w:rFonts w:ascii="Times New Roman" w:hAnsi="Times New Roman"/>
          <w:sz w:val="24"/>
        </w:rPr>
        <w:t>transakčního</w:t>
      </w:r>
      <w:r>
        <w:rPr>
          <w:rFonts w:ascii="Times New Roman" w:hAnsi="Times New Roman"/>
          <w:spacing w:val="80"/>
          <w:sz w:val="24"/>
        </w:rPr>
        <w:t> </w:t>
      </w:r>
      <w:r>
        <w:rPr>
          <w:rFonts w:ascii="Times New Roman" w:hAnsi="Times New Roman"/>
          <w:sz w:val="24"/>
        </w:rPr>
        <w:t>protokolu</w:t>
      </w:r>
      <w:r>
        <w:rPr>
          <w:rFonts w:ascii="Times New Roman" w:hAnsi="Times New Roman"/>
          <w:spacing w:val="80"/>
          <w:sz w:val="24"/>
        </w:rPr>
        <w:t> </w:t>
      </w:r>
      <w:r>
        <w:rPr>
          <w:rFonts w:ascii="Times New Roman" w:hAnsi="Times New Roman"/>
          <w:sz w:val="24"/>
        </w:rPr>
        <w:t>nebo</w:t>
      </w:r>
      <w:r>
        <w:rPr>
          <w:rFonts w:ascii="Times New Roman" w:hAnsi="Times New Roman"/>
          <w:spacing w:val="80"/>
          <w:sz w:val="24"/>
        </w:rPr>
        <w:t> </w:t>
      </w:r>
      <w:r>
        <w:rPr>
          <w:rFonts w:ascii="Times New Roman" w:hAnsi="Times New Roman"/>
          <w:sz w:val="24"/>
        </w:rPr>
        <w:t>příslušné</w:t>
      </w:r>
      <w:r>
        <w:rPr>
          <w:rFonts w:ascii="Times New Roman" w:hAnsi="Times New Roman"/>
          <w:spacing w:val="80"/>
          <w:sz w:val="24"/>
        </w:rPr>
        <w:t> </w:t>
      </w:r>
      <w:r>
        <w:rPr>
          <w:rFonts w:ascii="Times New Roman" w:hAnsi="Times New Roman"/>
          <w:sz w:val="24"/>
        </w:rPr>
        <w:t>části</w:t>
      </w:r>
      <w:r>
        <w:rPr>
          <w:rFonts w:ascii="Times New Roman" w:hAnsi="Times New Roman"/>
          <w:spacing w:val="40"/>
          <w:sz w:val="24"/>
        </w:rPr>
        <w:t> </w:t>
      </w:r>
      <w:r>
        <w:rPr>
          <w:rFonts w:ascii="Times New Roman" w:hAnsi="Times New Roman"/>
          <w:sz w:val="24"/>
        </w:rPr>
        <w:t>transakčního protokolu.</w:t>
      </w:r>
    </w:p>
    <w:p>
      <w:pPr>
        <w:pStyle w:val="BodyText"/>
        <w:spacing w:line="240" w:lineRule="auto"/>
        <w:ind w:left="0"/>
        <w:rPr>
          <w:rFonts w:ascii="Times New Roman"/>
          <w:sz w:val="24"/>
        </w:rPr>
      </w:pPr>
    </w:p>
    <w:p>
      <w:pPr>
        <w:pStyle w:val="BodyText"/>
        <w:spacing w:line="240" w:lineRule="auto"/>
        <w:ind w:left="0"/>
        <w:rPr>
          <w:rFonts w:ascii="Times New Roman"/>
          <w:sz w:val="24"/>
        </w:rPr>
      </w:pPr>
    </w:p>
    <w:p>
      <w:pPr>
        <w:pStyle w:val="BodyText"/>
        <w:spacing w:line="240" w:lineRule="auto" w:before="271"/>
        <w:ind w:left="0"/>
        <w:rPr>
          <w:rFonts w:ascii="Times New Roman"/>
          <w:sz w:val="24"/>
        </w:rPr>
      </w:pPr>
    </w:p>
    <w:p>
      <w:pPr>
        <w:spacing w:before="0"/>
        <w:ind w:left="141" w:right="0" w:firstLine="0"/>
        <w:jc w:val="left"/>
        <w:rPr>
          <w:rFonts w:ascii="Times New Roman" w:hAnsi="Times New Roman"/>
          <w:sz w:val="24"/>
        </w:rPr>
      </w:pPr>
      <w:r>
        <w:rPr>
          <w:rFonts w:ascii="Times New Roman" w:hAnsi="Times New Roman"/>
          <w:sz w:val="24"/>
          <w:u w:val="single"/>
        </w:rPr>
        <w:t>Normativní</w:t>
      </w:r>
      <w:r>
        <w:rPr>
          <w:rFonts w:ascii="Times New Roman" w:hAnsi="Times New Roman"/>
          <w:spacing w:val="-4"/>
          <w:sz w:val="24"/>
          <w:u w:val="single"/>
        </w:rPr>
        <w:t> </w:t>
      </w:r>
      <w:r>
        <w:rPr>
          <w:rFonts w:ascii="Times New Roman" w:hAnsi="Times New Roman"/>
          <w:sz w:val="24"/>
          <w:u w:val="single"/>
        </w:rPr>
        <w:t>části</w:t>
      </w:r>
      <w:r>
        <w:rPr>
          <w:rFonts w:ascii="Times New Roman" w:hAnsi="Times New Roman"/>
          <w:spacing w:val="-1"/>
          <w:sz w:val="24"/>
          <w:u w:val="single"/>
        </w:rPr>
        <w:t> </w:t>
      </w:r>
      <w:r>
        <w:rPr>
          <w:rFonts w:ascii="Times New Roman" w:hAnsi="Times New Roman"/>
          <w:spacing w:val="-2"/>
          <w:sz w:val="24"/>
          <w:u w:val="single"/>
        </w:rPr>
        <w:t>přílohy:</w:t>
      </w:r>
    </w:p>
    <w:p>
      <w:pPr>
        <w:tabs>
          <w:tab w:pos="9205" w:val="right" w:leader="dot"/>
        </w:tabs>
        <w:spacing w:before="637"/>
        <w:ind w:left="141" w:right="0" w:firstLine="0"/>
        <w:jc w:val="left"/>
        <w:rPr>
          <w:rFonts w:ascii="Times New Roman" w:hAnsi="Times New Roman"/>
          <w:i/>
          <w:sz w:val="24"/>
        </w:rPr>
      </w:pPr>
      <w:hyperlink w:history="true" w:anchor="_bookmark0">
        <w:r>
          <w:rPr>
            <w:rFonts w:ascii="Times New Roman" w:hAnsi="Times New Roman"/>
            <w:i/>
            <w:sz w:val="24"/>
          </w:rPr>
          <w:t>Schéma</w:t>
        </w:r>
        <w:r>
          <w:rPr>
            <w:rFonts w:ascii="Times New Roman" w:hAnsi="Times New Roman"/>
            <w:i/>
            <w:spacing w:val="-2"/>
            <w:sz w:val="24"/>
          </w:rPr>
          <w:t> </w:t>
        </w:r>
        <w:r>
          <w:rPr>
            <w:rFonts w:ascii="Times New Roman" w:hAnsi="Times New Roman"/>
            <w:i/>
            <w:spacing w:val="-5"/>
            <w:sz w:val="24"/>
          </w:rPr>
          <w:t>XML</w:t>
        </w:r>
        <w:r>
          <w:rPr>
            <w:rFonts w:ascii="Times New Roman" w:hAnsi="Times New Roman"/>
            <w:sz w:val="24"/>
          </w:rPr>
          <w:tab/>
        </w:r>
        <w:r>
          <w:rPr>
            <w:rFonts w:ascii="Times New Roman" w:hAnsi="Times New Roman"/>
            <w:i/>
            <w:spacing w:val="-10"/>
            <w:sz w:val="24"/>
          </w:rPr>
          <w:t>2</w:t>
        </w:r>
      </w:hyperlink>
    </w:p>
    <w:p>
      <w:pPr>
        <w:pStyle w:val="BodyText"/>
        <w:spacing w:line="240" w:lineRule="auto"/>
        <w:ind w:left="0"/>
        <w:rPr>
          <w:rFonts w:ascii="Times New Roman"/>
          <w:i/>
          <w:sz w:val="24"/>
        </w:rPr>
      </w:pPr>
    </w:p>
    <w:p>
      <w:pPr>
        <w:pStyle w:val="BodyText"/>
        <w:spacing w:line="240" w:lineRule="auto"/>
        <w:ind w:left="0"/>
        <w:rPr>
          <w:rFonts w:ascii="Times New Roman"/>
          <w:i/>
          <w:sz w:val="24"/>
        </w:rPr>
      </w:pPr>
    </w:p>
    <w:p>
      <w:pPr>
        <w:pStyle w:val="BodyText"/>
        <w:spacing w:line="240" w:lineRule="auto"/>
        <w:ind w:left="0"/>
        <w:rPr>
          <w:rFonts w:ascii="Times New Roman"/>
          <w:i/>
          <w:sz w:val="24"/>
        </w:rPr>
      </w:pPr>
    </w:p>
    <w:p>
      <w:pPr>
        <w:pStyle w:val="BodyText"/>
        <w:spacing w:line="240" w:lineRule="auto" w:before="84"/>
        <w:ind w:left="0"/>
        <w:rPr>
          <w:rFonts w:ascii="Times New Roman"/>
          <w:i/>
          <w:sz w:val="24"/>
        </w:rPr>
      </w:pPr>
    </w:p>
    <w:p>
      <w:pPr>
        <w:spacing w:before="0"/>
        <w:ind w:left="141" w:right="0" w:firstLine="0"/>
        <w:jc w:val="left"/>
        <w:rPr>
          <w:rFonts w:ascii="Times New Roman" w:hAnsi="Times New Roman"/>
          <w:sz w:val="24"/>
        </w:rPr>
      </w:pPr>
      <w:r>
        <w:rPr>
          <w:rFonts w:ascii="Times New Roman" w:hAnsi="Times New Roman"/>
          <w:sz w:val="24"/>
          <w:u w:val="single"/>
        </w:rPr>
        <w:t>Doplňující</w:t>
      </w:r>
      <w:r>
        <w:rPr>
          <w:rFonts w:ascii="Times New Roman" w:hAnsi="Times New Roman"/>
          <w:spacing w:val="-1"/>
          <w:sz w:val="24"/>
          <w:u w:val="single"/>
        </w:rPr>
        <w:t> </w:t>
      </w:r>
      <w:r>
        <w:rPr>
          <w:rFonts w:ascii="Times New Roman" w:hAnsi="Times New Roman"/>
          <w:spacing w:val="-2"/>
          <w:sz w:val="24"/>
          <w:u w:val="single"/>
        </w:rPr>
        <w:t>informace:</w:t>
      </w:r>
    </w:p>
    <w:p>
      <w:pPr>
        <w:pStyle w:val="BodyText"/>
        <w:spacing w:line="240" w:lineRule="auto"/>
        <w:ind w:left="0"/>
        <w:rPr>
          <w:rFonts w:ascii="Times New Roman"/>
          <w:sz w:val="24"/>
        </w:rPr>
      </w:pPr>
    </w:p>
    <w:p>
      <w:pPr>
        <w:pStyle w:val="BodyText"/>
        <w:spacing w:line="240" w:lineRule="auto" w:before="46"/>
        <w:ind w:left="0"/>
        <w:rPr>
          <w:rFonts w:ascii="Times New Roman"/>
          <w:sz w:val="24"/>
        </w:rPr>
      </w:pPr>
    </w:p>
    <w:p>
      <w:pPr>
        <w:spacing w:before="0"/>
        <w:ind w:left="141" w:right="0" w:firstLine="0"/>
        <w:jc w:val="left"/>
        <w:rPr>
          <w:rFonts w:ascii="Times New Roman" w:hAnsi="Times New Roman"/>
          <w:sz w:val="24"/>
        </w:rPr>
      </w:pPr>
      <w:r>
        <w:rPr>
          <w:rFonts w:ascii="Times New Roman" w:hAnsi="Times New Roman"/>
          <w:sz w:val="24"/>
        </w:rPr>
        <w:t>Dokumentace</w:t>
      </w:r>
      <w:r>
        <w:rPr>
          <w:rFonts w:ascii="Times New Roman" w:hAnsi="Times New Roman"/>
          <w:spacing w:val="25"/>
          <w:sz w:val="24"/>
        </w:rPr>
        <w:t>  </w:t>
      </w:r>
      <w:r>
        <w:rPr>
          <w:rFonts w:ascii="Times New Roman" w:hAnsi="Times New Roman"/>
          <w:sz w:val="24"/>
        </w:rPr>
        <w:t>schématu</w:t>
      </w:r>
      <w:r>
        <w:rPr>
          <w:rFonts w:ascii="Times New Roman" w:hAnsi="Times New Roman"/>
          <w:spacing w:val="28"/>
          <w:sz w:val="24"/>
        </w:rPr>
        <w:t>  </w:t>
      </w:r>
      <w:r>
        <w:rPr>
          <w:rFonts w:ascii="Times New Roman" w:hAnsi="Times New Roman"/>
          <w:sz w:val="24"/>
        </w:rPr>
        <w:t>je</w:t>
      </w:r>
      <w:r>
        <w:rPr>
          <w:rFonts w:ascii="Times New Roman" w:hAnsi="Times New Roman"/>
          <w:spacing w:val="27"/>
          <w:sz w:val="24"/>
        </w:rPr>
        <w:t>  </w:t>
      </w:r>
      <w:r>
        <w:rPr>
          <w:rFonts w:ascii="Times New Roman" w:hAnsi="Times New Roman"/>
          <w:sz w:val="24"/>
        </w:rPr>
        <w:t>zveřejněna</w:t>
      </w:r>
      <w:r>
        <w:rPr>
          <w:rFonts w:ascii="Times New Roman" w:hAnsi="Times New Roman"/>
          <w:spacing w:val="27"/>
          <w:sz w:val="24"/>
        </w:rPr>
        <w:t>  </w:t>
      </w:r>
      <w:r>
        <w:rPr>
          <w:rFonts w:ascii="Times New Roman" w:hAnsi="Times New Roman"/>
          <w:sz w:val="24"/>
        </w:rPr>
        <w:t>na</w:t>
      </w:r>
      <w:r>
        <w:rPr>
          <w:rFonts w:ascii="Times New Roman" w:hAnsi="Times New Roman"/>
          <w:spacing w:val="26"/>
          <w:sz w:val="24"/>
        </w:rPr>
        <w:t>  </w:t>
      </w:r>
      <w:r>
        <w:rPr>
          <w:rFonts w:ascii="Times New Roman" w:hAnsi="Times New Roman"/>
          <w:sz w:val="24"/>
        </w:rPr>
        <w:t>stránkách</w:t>
      </w:r>
      <w:r>
        <w:rPr>
          <w:rFonts w:ascii="Times New Roman" w:hAnsi="Times New Roman"/>
          <w:spacing w:val="27"/>
          <w:sz w:val="24"/>
        </w:rPr>
        <w:t>  </w:t>
      </w:r>
      <w:r>
        <w:rPr>
          <w:rFonts w:ascii="Times New Roman" w:hAnsi="Times New Roman"/>
          <w:sz w:val="24"/>
        </w:rPr>
        <w:t>MV</w:t>
      </w:r>
      <w:r>
        <w:rPr>
          <w:rFonts w:ascii="Times New Roman" w:hAnsi="Times New Roman"/>
          <w:spacing w:val="27"/>
          <w:sz w:val="24"/>
        </w:rPr>
        <w:t>  </w:t>
      </w:r>
      <w:r>
        <w:rPr>
          <w:rFonts w:ascii="Times New Roman" w:hAnsi="Times New Roman"/>
          <w:sz w:val="24"/>
        </w:rPr>
        <w:t>v</w:t>
      </w:r>
      <w:r>
        <w:rPr>
          <w:rFonts w:ascii="Times New Roman" w:hAnsi="Times New Roman"/>
          <w:spacing w:val="2"/>
          <w:sz w:val="24"/>
        </w:rPr>
        <w:t> </w:t>
      </w:r>
      <w:r>
        <w:rPr>
          <w:rFonts w:ascii="Times New Roman" w:hAnsi="Times New Roman"/>
          <w:sz w:val="24"/>
        </w:rPr>
        <w:t>sekci</w:t>
      </w:r>
      <w:r>
        <w:rPr>
          <w:rFonts w:ascii="Times New Roman" w:hAnsi="Times New Roman"/>
          <w:spacing w:val="28"/>
          <w:sz w:val="24"/>
        </w:rPr>
        <w:t>  </w:t>
      </w:r>
      <w:r>
        <w:rPr>
          <w:rFonts w:ascii="Times New Roman" w:hAnsi="Times New Roman"/>
          <w:sz w:val="24"/>
        </w:rPr>
        <w:t>„O</w:t>
      </w:r>
      <w:r>
        <w:rPr>
          <w:rFonts w:ascii="Times New Roman" w:hAnsi="Times New Roman"/>
          <w:spacing w:val="26"/>
          <w:sz w:val="24"/>
        </w:rPr>
        <w:t>  </w:t>
      </w:r>
      <w:r>
        <w:rPr>
          <w:rFonts w:ascii="Times New Roman" w:hAnsi="Times New Roman"/>
          <w:sz w:val="24"/>
        </w:rPr>
        <w:t>nás“,</w:t>
      </w:r>
      <w:r>
        <w:rPr>
          <w:rFonts w:ascii="Times New Roman" w:hAnsi="Times New Roman"/>
          <w:spacing w:val="27"/>
          <w:sz w:val="24"/>
        </w:rPr>
        <w:t>  </w:t>
      </w:r>
      <w:r>
        <w:rPr>
          <w:rFonts w:ascii="Times New Roman" w:hAnsi="Times New Roman"/>
          <w:spacing w:val="-2"/>
          <w:sz w:val="24"/>
        </w:rPr>
        <w:t>podsekce</w:t>
      </w:r>
    </w:p>
    <w:p>
      <w:pPr>
        <w:spacing w:before="0"/>
        <w:ind w:left="141" w:right="0" w:firstLine="0"/>
        <w:jc w:val="left"/>
        <w:rPr>
          <w:rFonts w:ascii="Times New Roman" w:hAnsi="Times New Roman"/>
          <w:sz w:val="24"/>
        </w:rPr>
      </w:pPr>
      <w:r>
        <w:rPr>
          <w:rFonts w:ascii="Times New Roman" w:hAnsi="Times New Roman"/>
          <w:sz w:val="24"/>
        </w:rPr>
        <w:t>„Archivnictví</w:t>
      </w:r>
      <w:r>
        <w:rPr>
          <w:rFonts w:ascii="Times New Roman" w:hAnsi="Times New Roman"/>
          <w:spacing w:val="80"/>
          <w:sz w:val="24"/>
        </w:rPr>
        <w:t> </w:t>
      </w:r>
      <w:r>
        <w:rPr>
          <w:rFonts w:ascii="Times New Roman" w:hAnsi="Times New Roman"/>
          <w:sz w:val="24"/>
        </w:rPr>
        <w:t>a</w:t>
      </w:r>
      <w:r>
        <w:rPr>
          <w:rFonts w:ascii="Times New Roman" w:hAnsi="Times New Roman"/>
          <w:spacing w:val="80"/>
          <w:sz w:val="24"/>
        </w:rPr>
        <w:t> </w:t>
      </w:r>
      <w:r>
        <w:rPr>
          <w:rFonts w:ascii="Times New Roman" w:hAnsi="Times New Roman"/>
          <w:sz w:val="24"/>
        </w:rPr>
        <w:t>spisová</w:t>
      </w:r>
      <w:r>
        <w:rPr>
          <w:rFonts w:ascii="Times New Roman" w:hAnsi="Times New Roman"/>
          <w:spacing w:val="80"/>
          <w:sz w:val="24"/>
        </w:rPr>
        <w:t> </w:t>
      </w:r>
      <w:r>
        <w:rPr>
          <w:rFonts w:ascii="Times New Roman" w:hAnsi="Times New Roman"/>
          <w:sz w:val="24"/>
        </w:rPr>
        <w:t>služba“¨,</w:t>
      </w:r>
      <w:r>
        <w:rPr>
          <w:rFonts w:ascii="Times New Roman" w:hAnsi="Times New Roman"/>
          <w:spacing w:val="80"/>
          <w:sz w:val="24"/>
        </w:rPr>
        <w:t> </w:t>
      </w:r>
      <w:r>
        <w:rPr>
          <w:rFonts w:ascii="Times New Roman" w:hAnsi="Times New Roman"/>
          <w:sz w:val="24"/>
        </w:rPr>
        <w:t>oblast</w:t>
      </w:r>
      <w:r>
        <w:rPr>
          <w:rFonts w:ascii="Times New Roman" w:hAnsi="Times New Roman"/>
          <w:spacing w:val="80"/>
          <w:sz w:val="24"/>
        </w:rPr>
        <w:t> </w:t>
      </w:r>
      <w:r>
        <w:rPr>
          <w:rFonts w:ascii="Times New Roman" w:hAnsi="Times New Roman"/>
          <w:sz w:val="24"/>
        </w:rPr>
        <w:t>„Právní</w:t>
      </w:r>
      <w:r>
        <w:rPr>
          <w:rFonts w:ascii="Times New Roman" w:hAnsi="Times New Roman"/>
          <w:spacing w:val="80"/>
          <w:sz w:val="24"/>
        </w:rPr>
        <w:t> </w:t>
      </w:r>
      <w:r>
        <w:rPr>
          <w:rFonts w:ascii="Times New Roman" w:hAnsi="Times New Roman"/>
          <w:sz w:val="24"/>
        </w:rPr>
        <w:t>předpisy“,</w:t>
      </w:r>
      <w:r>
        <w:rPr>
          <w:rFonts w:ascii="Times New Roman" w:hAnsi="Times New Roman"/>
          <w:spacing w:val="80"/>
          <w:sz w:val="24"/>
        </w:rPr>
        <w:t> </w:t>
      </w:r>
      <w:r>
        <w:rPr>
          <w:rFonts w:ascii="Times New Roman" w:hAnsi="Times New Roman"/>
          <w:sz w:val="24"/>
        </w:rPr>
        <w:t>odkaz</w:t>
      </w:r>
      <w:r>
        <w:rPr>
          <w:rFonts w:ascii="Times New Roman" w:hAnsi="Times New Roman"/>
          <w:spacing w:val="80"/>
          <w:sz w:val="24"/>
        </w:rPr>
        <w:t> </w:t>
      </w:r>
      <w:r>
        <w:rPr>
          <w:rFonts w:ascii="Times New Roman" w:hAnsi="Times New Roman"/>
          <w:sz w:val="24"/>
        </w:rPr>
        <w:t>„Národní</w:t>
      </w:r>
      <w:r>
        <w:rPr>
          <w:rFonts w:ascii="Times New Roman" w:hAnsi="Times New Roman"/>
          <w:spacing w:val="80"/>
          <w:sz w:val="24"/>
        </w:rPr>
        <w:t> </w:t>
      </w:r>
      <w:r>
        <w:rPr>
          <w:rFonts w:ascii="Times New Roman" w:hAnsi="Times New Roman"/>
          <w:sz w:val="24"/>
        </w:rPr>
        <w:t>standard pro elektronické systémy spisové služby.</w:t>
      </w:r>
    </w:p>
    <w:p>
      <w:pPr>
        <w:spacing w:after="0"/>
        <w:jc w:val="left"/>
        <w:rPr>
          <w:rFonts w:ascii="Times New Roman" w:hAnsi="Times New Roman"/>
          <w:sz w:val="24"/>
        </w:rPr>
        <w:sectPr>
          <w:headerReference w:type="default" r:id="rId5"/>
          <w:type w:val="continuous"/>
          <w:pgSz w:w="11910" w:h="16840"/>
          <w:pgMar w:header="716" w:footer="0" w:top="1320" w:bottom="280" w:left="1275" w:right="1417"/>
          <w:pgNumType w:start="1"/>
        </w:sectPr>
      </w:pPr>
    </w:p>
    <w:p>
      <w:pPr>
        <w:pStyle w:val="Heading1"/>
        <w:spacing w:before="91"/>
        <w:ind w:left="141"/>
        <w:rPr>
          <w:rFonts w:ascii="Times New Roman" w:hAnsi="Times New Roman"/>
        </w:rPr>
      </w:pPr>
      <w:bookmarkStart w:name="_bookmark0" w:id="1"/>
      <w:bookmarkEnd w:id="1"/>
      <w:r>
        <w:rPr>
          <w:b w:val="0"/>
        </w:rPr>
      </w:r>
      <w:r>
        <w:rPr>
          <w:rFonts w:ascii="Times New Roman" w:hAnsi="Times New Roman"/>
          <w:u w:val="single"/>
        </w:rPr>
        <w:t>Schéma</w:t>
      </w:r>
      <w:r>
        <w:rPr>
          <w:rFonts w:ascii="Times New Roman" w:hAnsi="Times New Roman"/>
          <w:spacing w:val="-1"/>
          <w:u w:val="single"/>
        </w:rPr>
        <w:t> </w:t>
      </w:r>
      <w:r>
        <w:rPr>
          <w:rFonts w:ascii="Times New Roman" w:hAnsi="Times New Roman"/>
          <w:spacing w:val="-5"/>
          <w:u w:val="single"/>
        </w:rPr>
        <w:t>XML</w:t>
      </w:r>
    </w:p>
    <w:p>
      <w:pPr>
        <w:pStyle w:val="BodyText"/>
        <w:spacing w:line="240" w:lineRule="auto" w:before="37"/>
        <w:ind w:left="0"/>
        <w:rPr>
          <w:rFonts w:ascii="Times New Roman"/>
          <w:b/>
        </w:rPr>
      </w:pPr>
    </w:p>
    <w:p>
      <w:pPr>
        <w:pStyle w:val="BodyText"/>
        <w:ind w:left="141"/>
      </w:pPr>
      <w:r>
        <w:rPr/>
        <w:t>&lt;?xml</w:t>
      </w:r>
      <w:r>
        <w:rPr>
          <w:spacing w:val="-14"/>
        </w:rPr>
        <w:t> </w:t>
      </w:r>
      <w:r>
        <w:rPr/>
        <w:t>version="1.0"</w:t>
      </w:r>
      <w:r>
        <w:rPr>
          <w:spacing w:val="-14"/>
        </w:rPr>
        <w:t> </w:t>
      </w:r>
      <w:r>
        <w:rPr/>
        <w:t>encoding="utf-8"</w:t>
      </w:r>
      <w:r>
        <w:rPr>
          <w:spacing w:val="-13"/>
        </w:rPr>
        <w:t> </w:t>
      </w:r>
      <w:r>
        <w:rPr>
          <w:spacing w:val="-5"/>
        </w:rPr>
        <w:t>?&gt;</w:t>
      </w:r>
    </w:p>
    <w:p>
      <w:pPr>
        <w:pStyle w:val="BodyText"/>
        <w:spacing w:line="240" w:lineRule="auto"/>
        <w:ind w:left="141"/>
      </w:pPr>
      <w:r>
        <w:rPr/>
        <w:t>&lt;xs:schema</w:t>
      </w:r>
      <w:r>
        <w:rPr>
          <w:spacing w:val="-32"/>
        </w:rPr>
        <w:t> </w:t>
      </w:r>
      <w:hyperlink r:id="rId7">
        <w:r>
          <w:rPr/>
          <w:t>xmlns="http://www.mvcr.cz/nsesss/2024/log"</w:t>
        </w:r>
      </w:hyperlink>
      <w:r>
        <w:rPr/>
        <w:t> </w:t>
      </w:r>
      <w:hyperlink r:id="rId8">
        <w:r>
          <w:rPr>
            <w:spacing w:val="-2"/>
          </w:rPr>
          <w:t>xmlns:xs="http://www.w3.org/2001/XMLSchema"</w:t>
        </w:r>
      </w:hyperlink>
    </w:p>
    <w:p>
      <w:pPr>
        <w:pStyle w:val="BodyText"/>
        <w:spacing w:line="240" w:lineRule="auto"/>
        <w:ind w:left="141" w:firstLine="240"/>
      </w:pPr>
      <w:r>
        <w:rPr>
          <w:spacing w:val="-2"/>
        </w:rPr>
        <w:t>elementFormDefault="qualified" </w:t>
      </w:r>
      <w:hyperlink r:id="rId7">
        <w:r>
          <w:rPr/>
          <w:t>targetNamespace="http://www.mvcr.cz/nsesss/2024/log"</w:t>
        </w:r>
      </w:hyperlink>
      <w:r>
        <w:rPr>
          <w:spacing w:val="-32"/>
        </w:rPr>
        <w:t> </w:t>
      </w:r>
      <w:r>
        <w:rPr/>
        <w:t>version="4.0"</w:t>
      </w:r>
    </w:p>
    <w:p>
      <w:pPr>
        <w:pStyle w:val="BodyText"/>
        <w:spacing w:before="1"/>
        <w:ind w:left="381"/>
      </w:pPr>
      <w:r>
        <w:rPr>
          <w:spacing w:val="-2"/>
        </w:rPr>
        <w:t>xml:lang="cs"&gt;</w:t>
      </w:r>
    </w:p>
    <w:p>
      <w:pPr>
        <w:pStyle w:val="BodyText"/>
        <w:ind w:left="381"/>
      </w:pPr>
      <w:r>
        <w:rPr/>
        <w:t>&lt;xs:element</w:t>
      </w:r>
      <w:r>
        <w:rPr>
          <w:spacing w:val="-14"/>
        </w:rPr>
        <w:t> </w:t>
      </w:r>
      <w:r>
        <w:rPr>
          <w:spacing w:val="-2"/>
        </w:rPr>
        <w:t>name="TransakcniLogObjektu"&gt;</w:t>
      </w:r>
    </w:p>
    <w:p>
      <w:pPr>
        <w:pStyle w:val="BodyText"/>
        <w:spacing w:before="1"/>
        <w:ind w:left="621"/>
      </w:pPr>
      <w:r>
        <w:rPr>
          <w:spacing w:val="-2"/>
        </w:rPr>
        <w:t>&lt;xs:annotation&gt;</w:t>
      </w:r>
    </w:p>
    <w:p>
      <w:pPr>
        <w:pStyle w:val="BodyText"/>
        <w:spacing w:line="240" w:lineRule="auto"/>
        <w:ind w:left="141" w:right="131" w:firstLine="719"/>
      </w:pPr>
      <w:r>
        <w:rPr/>
        <w:t>&lt;xs:documentation&gt;Kořenový</w:t>
      </w:r>
      <w:r>
        <w:rPr>
          <w:spacing w:val="-9"/>
        </w:rPr>
        <w:t> </w:t>
      </w:r>
      <w:r>
        <w:rPr/>
        <w:t>element</w:t>
      </w:r>
      <w:r>
        <w:rPr>
          <w:spacing w:val="-9"/>
        </w:rPr>
        <w:t> </w:t>
      </w:r>
      <w:r>
        <w:rPr/>
        <w:t>souboru</w:t>
      </w:r>
      <w:r>
        <w:rPr>
          <w:spacing w:val="-8"/>
        </w:rPr>
        <w:t> </w:t>
      </w:r>
      <w:r>
        <w:rPr/>
        <w:t>transakčního</w:t>
      </w:r>
      <w:r>
        <w:rPr>
          <w:spacing w:val="-9"/>
        </w:rPr>
        <w:t> </w:t>
      </w:r>
      <w:r>
        <w:rPr/>
        <w:t>protokolu generovaného pro jeden konkrétní objekt vedený v rámci </w:t>
      </w:r>
      <w:r>
        <w:rPr>
          <w:spacing w:val="-2"/>
        </w:rPr>
        <w:t>IS.&lt;/xs:documentation&gt;</w:t>
      </w:r>
    </w:p>
    <w:p>
      <w:pPr>
        <w:pStyle w:val="BodyText"/>
        <w:ind w:left="621"/>
      </w:pPr>
      <w:r>
        <w:rPr>
          <w:spacing w:val="-2"/>
        </w:rPr>
        <w:t>&lt;/xs:annotation&gt;</w:t>
      </w:r>
    </w:p>
    <w:p>
      <w:pPr>
        <w:pStyle w:val="BodyText"/>
        <w:spacing w:before="1"/>
        <w:ind w:left="621"/>
      </w:pPr>
      <w:r>
        <w:rPr>
          <w:spacing w:val="-2"/>
        </w:rPr>
        <w:t>&lt;xs:complexType&gt;</w:t>
      </w:r>
    </w:p>
    <w:p>
      <w:pPr>
        <w:pStyle w:val="BodyText"/>
        <w:ind w:left="861"/>
      </w:pPr>
      <w:r>
        <w:rPr>
          <w:spacing w:val="-2"/>
        </w:rPr>
        <w:t>&lt;xs:sequence&gt;</w:t>
      </w:r>
    </w:p>
    <w:p>
      <w:pPr>
        <w:pStyle w:val="BodyText"/>
        <w:spacing w:before="2"/>
        <w:ind w:left="1101"/>
      </w:pPr>
      <w:r>
        <w:rPr/>
        <w:t>&lt;xs:element</w:t>
      </w:r>
      <w:r>
        <w:rPr>
          <w:spacing w:val="-20"/>
        </w:rPr>
        <w:t> </w:t>
      </w:r>
      <w:r>
        <w:rPr/>
        <w:t>name="TransLogInfo"</w:t>
      </w:r>
      <w:r>
        <w:rPr>
          <w:spacing w:val="-18"/>
        </w:rPr>
        <w:t> </w:t>
      </w:r>
      <w:r>
        <w:rPr>
          <w:spacing w:val="-2"/>
        </w:rPr>
        <w:t>type="tTransLogInfoObjektu"&gt;</w:t>
      </w:r>
    </w:p>
    <w:p>
      <w:pPr>
        <w:pStyle w:val="BodyText"/>
        <w:ind w:left="1341"/>
      </w:pPr>
      <w:r>
        <w:rPr>
          <w:spacing w:val="-2"/>
        </w:rPr>
        <w:t>&lt;xs:annotation&gt;</w:t>
      </w:r>
    </w:p>
    <w:p>
      <w:pPr>
        <w:pStyle w:val="BodyText"/>
        <w:spacing w:line="240" w:lineRule="auto"/>
      </w:pPr>
      <w:r>
        <w:rPr>
          <w:spacing w:val="-2"/>
        </w:rPr>
        <w:t>&lt;xs:documentation&gt;Hlavička</w:t>
      </w:r>
      <w:r>
        <w:rPr>
          <w:spacing w:val="20"/>
        </w:rPr>
        <w:t> </w:t>
      </w:r>
      <w:r>
        <w:rPr>
          <w:spacing w:val="-2"/>
        </w:rPr>
        <w:t>transakčního</w:t>
      </w:r>
    </w:p>
    <w:p>
      <w:pPr>
        <w:pStyle w:val="BodyText"/>
        <w:spacing w:before="1"/>
        <w:ind w:left="141"/>
      </w:pPr>
      <w:r>
        <w:rPr>
          <w:spacing w:val="-2"/>
        </w:rPr>
        <w:t>protokolu.&lt;/xs:documentation&gt;</w:t>
      </w:r>
    </w:p>
    <w:p>
      <w:pPr>
        <w:pStyle w:val="BodyText"/>
        <w:ind w:left="1341"/>
      </w:pPr>
      <w:r>
        <w:rPr>
          <w:spacing w:val="-2"/>
        </w:rPr>
        <w:t>&lt;/xs:annotation&gt;</w:t>
      </w:r>
    </w:p>
    <w:p>
      <w:pPr>
        <w:pStyle w:val="BodyText"/>
        <w:spacing w:before="1"/>
        <w:ind w:left="1101"/>
      </w:pPr>
      <w:r>
        <w:rPr>
          <w:spacing w:val="-2"/>
        </w:rPr>
        <w:t>&lt;/xs:element&gt;</w:t>
      </w:r>
    </w:p>
    <w:p>
      <w:pPr>
        <w:pStyle w:val="BodyText"/>
        <w:ind w:left="1101"/>
      </w:pPr>
      <w:r>
        <w:rPr/>
        <w:t>&lt;xs:element</w:t>
      </w:r>
      <w:r>
        <w:rPr>
          <w:spacing w:val="-14"/>
        </w:rPr>
        <w:t> </w:t>
      </w:r>
      <w:r>
        <w:rPr>
          <w:spacing w:val="-2"/>
        </w:rPr>
        <w:t>name="Udalosti"&gt;</w:t>
      </w:r>
    </w:p>
    <w:p>
      <w:pPr>
        <w:pStyle w:val="BodyText"/>
        <w:ind w:left="1341"/>
      </w:pPr>
      <w:r>
        <w:rPr>
          <w:spacing w:val="-2"/>
        </w:rPr>
        <w:t>&lt;xs:annotation&gt;</w:t>
      </w:r>
    </w:p>
    <w:p>
      <w:pPr>
        <w:pStyle w:val="BodyText"/>
        <w:spacing w:line="240" w:lineRule="auto" w:before="2"/>
        <w:ind w:left="141" w:firstLine="1439"/>
      </w:pPr>
      <w:r>
        <w:rPr/>
        <w:t>&lt;xs:documentation&gt;Seznam</w:t>
      </w:r>
      <w:r>
        <w:rPr>
          <w:spacing w:val="-7"/>
        </w:rPr>
        <w:t> </w:t>
      </w:r>
      <w:r>
        <w:rPr/>
        <w:t>událostí</w:t>
      </w:r>
      <w:r>
        <w:rPr>
          <w:spacing w:val="-7"/>
        </w:rPr>
        <w:t> </w:t>
      </w:r>
      <w:r>
        <w:rPr/>
        <w:t>objektu</w:t>
      </w:r>
      <w:r>
        <w:rPr>
          <w:spacing w:val="-7"/>
        </w:rPr>
        <w:t> </w:t>
      </w:r>
      <w:r>
        <w:rPr/>
        <w:t>vzniklých</w:t>
      </w:r>
      <w:r>
        <w:rPr>
          <w:spacing w:val="-7"/>
        </w:rPr>
        <w:t> </w:t>
      </w:r>
      <w:r>
        <w:rPr/>
        <w:t>v</w:t>
      </w:r>
      <w:r>
        <w:rPr>
          <w:spacing w:val="-7"/>
        </w:rPr>
        <w:t> </w:t>
      </w:r>
      <w:r>
        <w:rPr/>
        <w:t>zadaném </w:t>
      </w:r>
      <w:r>
        <w:rPr>
          <w:spacing w:val="-2"/>
        </w:rPr>
        <w:t>období.&lt;/xs:documentation&gt;</w:t>
      </w:r>
    </w:p>
    <w:p>
      <w:pPr>
        <w:pStyle w:val="BodyText"/>
        <w:ind w:left="1341"/>
      </w:pPr>
      <w:r>
        <w:rPr>
          <w:spacing w:val="-2"/>
        </w:rPr>
        <w:t>&lt;/xs:annotation&gt;</w:t>
      </w:r>
    </w:p>
    <w:p>
      <w:pPr>
        <w:pStyle w:val="BodyText"/>
        <w:ind w:left="1341"/>
      </w:pPr>
      <w:r>
        <w:rPr>
          <w:spacing w:val="-2"/>
        </w:rPr>
        <w:t>&lt;xs:complexType&gt;</w:t>
      </w:r>
    </w:p>
    <w:p>
      <w:pPr>
        <w:pStyle w:val="BodyText"/>
      </w:pPr>
      <w:r>
        <w:rPr/>
        <w:t>&lt;xs:sequence</w:t>
      </w:r>
      <w:r>
        <w:rPr>
          <w:spacing w:val="-17"/>
        </w:rPr>
        <w:t> </w:t>
      </w:r>
      <w:r>
        <w:rPr/>
        <w:t>minOccurs="0"</w:t>
      </w:r>
      <w:r>
        <w:rPr>
          <w:spacing w:val="-15"/>
        </w:rPr>
        <w:t> </w:t>
      </w:r>
      <w:r>
        <w:rPr>
          <w:spacing w:val="-2"/>
        </w:rPr>
        <w:t>maxOccurs="unbounded"&gt;</w:t>
      </w:r>
    </w:p>
    <w:p>
      <w:pPr>
        <w:pStyle w:val="BodyText"/>
        <w:spacing w:before="2"/>
        <w:ind w:left="1821"/>
      </w:pPr>
      <w:r>
        <w:rPr/>
        <w:t>&lt;xs:element</w:t>
      </w:r>
      <w:r>
        <w:rPr>
          <w:spacing w:val="-17"/>
        </w:rPr>
        <w:t> </w:t>
      </w:r>
      <w:r>
        <w:rPr/>
        <w:t>name="Udalost"</w:t>
      </w:r>
      <w:r>
        <w:rPr>
          <w:spacing w:val="-15"/>
        </w:rPr>
        <w:t> </w:t>
      </w:r>
      <w:r>
        <w:rPr>
          <w:spacing w:val="-2"/>
        </w:rPr>
        <w:t>type="tUdalostObjektu"/&gt;</w:t>
      </w:r>
    </w:p>
    <w:p>
      <w:pPr>
        <w:pStyle w:val="BodyText"/>
      </w:pPr>
      <w:r>
        <w:rPr>
          <w:spacing w:val="-2"/>
        </w:rPr>
        <w:t>&lt;/xs:sequence&gt;</w:t>
      </w:r>
    </w:p>
    <w:p>
      <w:pPr>
        <w:pStyle w:val="BodyText"/>
        <w:spacing w:before="1"/>
        <w:ind w:left="1341"/>
      </w:pPr>
      <w:r>
        <w:rPr>
          <w:spacing w:val="-2"/>
        </w:rPr>
        <w:t>&lt;/xs:complexType&gt;</w:t>
      </w:r>
    </w:p>
    <w:p>
      <w:pPr>
        <w:pStyle w:val="BodyText"/>
        <w:ind w:left="1101"/>
      </w:pPr>
      <w:r>
        <w:rPr>
          <w:spacing w:val="-2"/>
        </w:rPr>
        <w:t>&lt;/xs:element&gt;</w:t>
      </w:r>
    </w:p>
    <w:p>
      <w:pPr>
        <w:pStyle w:val="BodyText"/>
        <w:ind w:left="861"/>
      </w:pPr>
      <w:r>
        <w:rPr>
          <w:spacing w:val="-2"/>
        </w:rPr>
        <w:t>&lt;/xs:sequence&gt;</w:t>
      </w:r>
    </w:p>
    <w:p>
      <w:pPr>
        <w:pStyle w:val="BodyText"/>
        <w:spacing w:before="2"/>
        <w:ind w:left="621"/>
      </w:pPr>
      <w:r>
        <w:rPr>
          <w:spacing w:val="-2"/>
        </w:rPr>
        <w:t>&lt;/xs:complexType&gt;</w:t>
      </w:r>
    </w:p>
    <w:p>
      <w:pPr>
        <w:pStyle w:val="BodyText"/>
        <w:ind w:left="381"/>
      </w:pPr>
      <w:r>
        <w:rPr>
          <w:spacing w:val="-2"/>
        </w:rPr>
        <w:t>&lt;/xs:element&gt;</w:t>
      </w:r>
    </w:p>
    <w:p>
      <w:pPr>
        <w:pStyle w:val="BodyText"/>
        <w:spacing w:before="1"/>
        <w:ind w:left="381"/>
      </w:pPr>
      <w:r>
        <w:rPr/>
        <w:t>&lt;xs:element</w:t>
      </w:r>
      <w:r>
        <w:rPr>
          <w:spacing w:val="-14"/>
        </w:rPr>
        <w:t> </w:t>
      </w:r>
      <w:r>
        <w:rPr>
          <w:spacing w:val="-2"/>
        </w:rPr>
        <w:t>name="TransakcniLogSystemu"&gt;</w:t>
      </w:r>
    </w:p>
    <w:p>
      <w:pPr>
        <w:pStyle w:val="BodyText"/>
        <w:ind w:left="621"/>
      </w:pPr>
      <w:r>
        <w:rPr>
          <w:spacing w:val="-2"/>
        </w:rPr>
        <w:t>&lt;xs:annotation&gt;</w:t>
      </w:r>
    </w:p>
    <w:p>
      <w:pPr>
        <w:pStyle w:val="BodyText"/>
        <w:spacing w:line="240" w:lineRule="auto"/>
        <w:ind w:left="141" w:right="131" w:firstLine="719"/>
      </w:pPr>
      <w:r>
        <w:rPr/>
        <w:t>&lt;xs:documentation&gt;Kořenový</w:t>
      </w:r>
      <w:r>
        <w:rPr>
          <w:spacing w:val="-9"/>
        </w:rPr>
        <w:t> </w:t>
      </w:r>
      <w:r>
        <w:rPr/>
        <w:t>element</w:t>
      </w:r>
      <w:r>
        <w:rPr>
          <w:spacing w:val="-9"/>
        </w:rPr>
        <w:t> </w:t>
      </w:r>
      <w:r>
        <w:rPr/>
        <w:t>souboru</w:t>
      </w:r>
      <w:r>
        <w:rPr>
          <w:spacing w:val="-9"/>
        </w:rPr>
        <w:t> </w:t>
      </w:r>
      <w:r>
        <w:rPr/>
        <w:t>transakčního</w:t>
      </w:r>
      <w:r>
        <w:rPr>
          <w:spacing w:val="-8"/>
        </w:rPr>
        <w:t> </w:t>
      </w:r>
      <w:r>
        <w:rPr/>
        <w:t>protokolu generovaného</w:t>
      </w:r>
      <w:r>
        <w:rPr>
          <w:spacing w:val="-4"/>
        </w:rPr>
        <w:t> </w:t>
      </w:r>
      <w:r>
        <w:rPr/>
        <w:t>v</w:t>
      </w:r>
      <w:r>
        <w:rPr>
          <w:spacing w:val="-4"/>
        </w:rPr>
        <w:t> </w:t>
      </w:r>
      <w:r>
        <w:rPr/>
        <w:t>rámci</w:t>
      </w:r>
      <w:r>
        <w:rPr>
          <w:spacing w:val="-4"/>
        </w:rPr>
        <w:t> </w:t>
      </w:r>
      <w:r>
        <w:rPr/>
        <w:t>celého</w:t>
      </w:r>
      <w:r>
        <w:rPr>
          <w:spacing w:val="-4"/>
        </w:rPr>
        <w:t> </w:t>
      </w:r>
      <w:r>
        <w:rPr/>
        <w:t>IS.</w:t>
      </w:r>
      <w:r>
        <w:rPr>
          <w:spacing w:val="-4"/>
        </w:rPr>
        <w:t> </w:t>
      </w:r>
      <w:r>
        <w:rPr/>
        <w:t>Může</w:t>
      </w:r>
      <w:r>
        <w:rPr>
          <w:spacing w:val="-4"/>
        </w:rPr>
        <w:t> </w:t>
      </w:r>
      <w:r>
        <w:rPr/>
        <w:t>obsahovat</w:t>
      </w:r>
      <w:r>
        <w:rPr>
          <w:spacing w:val="-4"/>
        </w:rPr>
        <w:t> </w:t>
      </w:r>
      <w:r>
        <w:rPr/>
        <w:t>veškeré</w:t>
      </w:r>
      <w:r>
        <w:rPr>
          <w:spacing w:val="-4"/>
        </w:rPr>
        <w:t> </w:t>
      </w:r>
      <w:r>
        <w:rPr/>
        <w:t>události</w:t>
      </w:r>
      <w:r>
        <w:rPr>
          <w:spacing w:val="-4"/>
        </w:rPr>
        <w:t> </w:t>
      </w:r>
      <w:r>
        <w:rPr/>
        <w:t>systému vzniklé</w:t>
      </w:r>
      <w:r>
        <w:rPr>
          <w:spacing w:val="-4"/>
        </w:rPr>
        <w:t> </w:t>
      </w:r>
      <w:r>
        <w:rPr/>
        <w:t>v</w:t>
      </w:r>
      <w:r>
        <w:rPr>
          <w:spacing w:val="-4"/>
        </w:rPr>
        <w:t> </w:t>
      </w:r>
      <w:r>
        <w:rPr/>
        <w:t>zadaném</w:t>
      </w:r>
      <w:r>
        <w:rPr>
          <w:spacing w:val="-4"/>
        </w:rPr>
        <w:t> </w:t>
      </w:r>
      <w:r>
        <w:rPr/>
        <w:t>časovém</w:t>
      </w:r>
      <w:r>
        <w:rPr>
          <w:spacing w:val="-4"/>
        </w:rPr>
        <w:t> </w:t>
      </w:r>
      <w:r>
        <w:rPr/>
        <w:t>období</w:t>
      </w:r>
      <w:r>
        <w:rPr>
          <w:spacing w:val="-4"/>
        </w:rPr>
        <w:t> </w:t>
      </w:r>
      <w:r>
        <w:rPr/>
        <w:t>(potom</w:t>
      </w:r>
      <w:r>
        <w:rPr>
          <w:spacing w:val="-4"/>
        </w:rPr>
        <w:t> </w:t>
      </w:r>
      <w:r>
        <w:rPr/>
        <w:t>se</w:t>
      </w:r>
      <w:r>
        <w:rPr>
          <w:spacing w:val="-4"/>
        </w:rPr>
        <w:t> </w:t>
      </w:r>
      <w:r>
        <w:rPr/>
        <w:t>element</w:t>
      </w:r>
      <w:r>
        <w:rPr>
          <w:spacing w:val="-4"/>
        </w:rPr>
        <w:t> </w:t>
      </w:r>
      <w:r>
        <w:rPr/>
        <w:t>TypyObjektu</w:t>
      </w:r>
      <w:r>
        <w:rPr>
          <w:spacing w:val="-4"/>
        </w:rPr>
        <w:t> </w:t>
      </w:r>
      <w:r>
        <w:rPr/>
        <w:t>neuvádí) nebo může obsahovat události pouze uvedených typů dokumentů (uvedeno v elementu TypyObjektu).&lt;/xs:documentation&gt;</w:t>
      </w:r>
    </w:p>
    <w:p>
      <w:pPr>
        <w:pStyle w:val="BodyText"/>
        <w:spacing w:before="2"/>
        <w:ind w:left="621"/>
      </w:pPr>
      <w:r>
        <w:rPr>
          <w:spacing w:val="-2"/>
        </w:rPr>
        <w:t>&lt;/xs:annotation&gt;</w:t>
      </w:r>
    </w:p>
    <w:p>
      <w:pPr>
        <w:pStyle w:val="BodyText"/>
        <w:ind w:left="621"/>
      </w:pPr>
      <w:r>
        <w:rPr>
          <w:spacing w:val="-2"/>
        </w:rPr>
        <w:t>&lt;xs:complexType&gt;</w:t>
      </w:r>
    </w:p>
    <w:p>
      <w:pPr>
        <w:pStyle w:val="BodyText"/>
        <w:ind w:left="861"/>
      </w:pPr>
      <w:r>
        <w:rPr>
          <w:spacing w:val="-2"/>
        </w:rPr>
        <w:t>&lt;xs:sequence&gt;</w:t>
      </w:r>
    </w:p>
    <w:p>
      <w:pPr>
        <w:pStyle w:val="BodyText"/>
        <w:spacing w:before="2"/>
        <w:ind w:left="1101"/>
      </w:pPr>
      <w:r>
        <w:rPr/>
        <w:t>&lt;xs:element</w:t>
      </w:r>
      <w:r>
        <w:rPr>
          <w:spacing w:val="-20"/>
        </w:rPr>
        <w:t> </w:t>
      </w:r>
      <w:r>
        <w:rPr/>
        <w:t>name="TransLogInfo"</w:t>
      </w:r>
      <w:r>
        <w:rPr>
          <w:spacing w:val="-18"/>
        </w:rPr>
        <w:t> </w:t>
      </w:r>
      <w:r>
        <w:rPr>
          <w:spacing w:val="-2"/>
        </w:rPr>
        <w:t>type="tTransLogInfoSystemu"&gt;</w:t>
      </w:r>
    </w:p>
    <w:p>
      <w:pPr>
        <w:pStyle w:val="BodyText"/>
        <w:ind w:left="1341"/>
      </w:pPr>
      <w:r>
        <w:rPr>
          <w:spacing w:val="-2"/>
        </w:rPr>
        <w:t>&lt;xs:annotation&gt;</w:t>
      </w:r>
    </w:p>
    <w:p>
      <w:pPr>
        <w:pStyle w:val="BodyText"/>
        <w:spacing w:before="1"/>
      </w:pPr>
      <w:r>
        <w:rPr>
          <w:spacing w:val="-2"/>
        </w:rPr>
        <w:t>&lt;xs:documentation&gt;Hlavička</w:t>
      </w:r>
      <w:r>
        <w:rPr>
          <w:spacing w:val="20"/>
        </w:rPr>
        <w:t> </w:t>
      </w:r>
      <w:r>
        <w:rPr>
          <w:spacing w:val="-2"/>
        </w:rPr>
        <w:t>transakčního</w:t>
      </w:r>
    </w:p>
    <w:p>
      <w:pPr>
        <w:pStyle w:val="BodyText"/>
        <w:ind w:left="141"/>
      </w:pPr>
      <w:r>
        <w:rPr>
          <w:spacing w:val="-2"/>
        </w:rPr>
        <w:t>protokolu.&lt;/xs:documentation&gt;</w:t>
      </w:r>
    </w:p>
    <w:p>
      <w:pPr>
        <w:pStyle w:val="BodyText"/>
        <w:ind w:left="1341"/>
      </w:pPr>
      <w:r>
        <w:rPr>
          <w:spacing w:val="-2"/>
        </w:rPr>
        <w:t>&lt;/xs:annotation&gt;</w:t>
      </w:r>
    </w:p>
    <w:p>
      <w:pPr>
        <w:pStyle w:val="BodyText"/>
        <w:spacing w:before="2"/>
        <w:ind w:left="1101"/>
      </w:pPr>
      <w:r>
        <w:rPr>
          <w:spacing w:val="-2"/>
        </w:rPr>
        <w:t>&lt;/xs:element&gt;</w:t>
      </w:r>
    </w:p>
    <w:p>
      <w:pPr>
        <w:pStyle w:val="BodyText"/>
        <w:ind w:left="1101"/>
      </w:pPr>
      <w:r>
        <w:rPr/>
        <w:t>&lt;xs:element</w:t>
      </w:r>
      <w:r>
        <w:rPr>
          <w:spacing w:val="-14"/>
        </w:rPr>
        <w:t> </w:t>
      </w:r>
      <w:r>
        <w:rPr>
          <w:spacing w:val="-2"/>
        </w:rPr>
        <w:t>name="Udalosti"&gt;</w:t>
      </w:r>
    </w:p>
    <w:p>
      <w:pPr>
        <w:pStyle w:val="BodyText"/>
        <w:spacing w:before="2"/>
        <w:ind w:left="1341"/>
      </w:pPr>
      <w:r>
        <w:rPr>
          <w:spacing w:val="-2"/>
        </w:rPr>
        <w:t>&lt;xs:annotation&gt;</w:t>
      </w:r>
    </w:p>
    <w:p>
      <w:pPr>
        <w:pStyle w:val="BodyText"/>
        <w:spacing w:line="240" w:lineRule="auto"/>
        <w:ind w:left="141" w:firstLine="1439"/>
      </w:pPr>
      <w:r>
        <w:rPr/>
        <w:t>&lt;xs:documentation&gt;Seznam</w:t>
      </w:r>
      <w:r>
        <w:rPr>
          <w:spacing w:val="-8"/>
        </w:rPr>
        <w:t> </w:t>
      </w:r>
      <w:r>
        <w:rPr/>
        <w:t>událostí</w:t>
      </w:r>
      <w:r>
        <w:rPr>
          <w:spacing w:val="-8"/>
        </w:rPr>
        <w:t> </w:t>
      </w:r>
      <w:r>
        <w:rPr/>
        <w:t>systému</w:t>
      </w:r>
      <w:r>
        <w:rPr>
          <w:spacing w:val="-8"/>
        </w:rPr>
        <w:t> </w:t>
      </w:r>
      <w:r>
        <w:rPr/>
        <w:t>objektů</w:t>
      </w:r>
      <w:r>
        <w:rPr>
          <w:spacing w:val="-8"/>
        </w:rPr>
        <w:t> </w:t>
      </w:r>
      <w:r>
        <w:rPr/>
        <w:t>zadaných</w:t>
      </w:r>
      <w:r>
        <w:rPr>
          <w:spacing w:val="-8"/>
        </w:rPr>
        <w:t> </w:t>
      </w:r>
      <w:r>
        <w:rPr/>
        <w:t>typů vzniklých v zadaném období.&lt;/xs:documentation&gt;</w:t>
      </w:r>
    </w:p>
    <w:p>
      <w:pPr>
        <w:pStyle w:val="BodyText"/>
        <w:ind w:left="1341"/>
      </w:pPr>
      <w:r>
        <w:rPr>
          <w:spacing w:val="-2"/>
        </w:rPr>
        <w:t>&lt;/xs:annotation&gt;</w:t>
      </w:r>
    </w:p>
    <w:p>
      <w:pPr>
        <w:pStyle w:val="BodyText"/>
        <w:ind w:left="1341"/>
      </w:pPr>
      <w:r>
        <w:rPr>
          <w:spacing w:val="-2"/>
        </w:rPr>
        <w:t>&lt;xs:complexType&gt;</w:t>
      </w:r>
    </w:p>
    <w:p>
      <w:pPr>
        <w:pStyle w:val="BodyText"/>
        <w:spacing w:before="1"/>
      </w:pPr>
      <w:r>
        <w:rPr/>
        <w:t>&lt;xs:sequence</w:t>
      </w:r>
      <w:r>
        <w:rPr>
          <w:spacing w:val="-17"/>
        </w:rPr>
        <w:t> </w:t>
      </w:r>
      <w:r>
        <w:rPr/>
        <w:t>minOccurs="0"</w:t>
      </w:r>
      <w:r>
        <w:rPr>
          <w:spacing w:val="-15"/>
        </w:rPr>
        <w:t> </w:t>
      </w:r>
      <w:r>
        <w:rPr>
          <w:spacing w:val="-2"/>
        </w:rPr>
        <w:t>maxOccurs="unbounded"&gt;</w:t>
      </w:r>
    </w:p>
    <w:p>
      <w:pPr>
        <w:pStyle w:val="BodyText"/>
        <w:ind w:left="1821"/>
      </w:pPr>
      <w:r>
        <w:rPr/>
        <w:t>&lt;xs:element</w:t>
      </w:r>
      <w:r>
        <w:rPr>
          <w:spacing w:val="-17"/>
        </w:rPr>
        <w:t> </w:t>
      </w:r>
      <w:r>
        <w:rPr/>
        <w:t>name="Udalost"</w:t>
      </w:r>
      <w:r>
        <w:rPr>
          <w:spacing w:val="-15"/>
        </w:rPr>
        <w:t> </w:t>
      </w:r>
      <w:r>
        <w:rPr>
          <w:spacing w:val="-2"/>
        </w:rPr>
        <w:t>type="tUdalostSystemu"/&gt;</w:t>
      </w:r>
    </w:p>
    <w:p>
      <w:pPr>
        <w:pStyle w:val="BodyText"/>
      </w:pPr>
      <w:r>
        <w:rPr>
          <w:spacing w:val="-2"/>
        </w:rPr>
        <w:t>&lt;/xs:sequence&gt;</w:t>
      </w:r>
    </w:p>
    <w:p>
      <w:pPr>
        <w:pStyle w:val="BodyText"/>
        <w:spacing w:after="0"/>
        <w:sectPr>
          <w:headerReference w:type="default" r:id="rId6"/>
          <w:pgSz w:w="11910" w:h="16840"/>
          <w:pgMar w:header="716" w:footer="0" w:top="1320" w:bottom="280" w:left="1275" w:right="1417"/>
          <w:pgNumType w:start="2"/>
        </w:sectPr>
      </w:pPr>
    </w:p>
    <w:p>
      <w:pPr>
        <w:pStyle w:val="BodyText"/>
        <w:spacing w:line="240" w:lineRule="auto" w:before="89"/>
        <w:ind w:left="1341"/>
      </w:pPr>
      <w:r>
        <w:rPr>
          <w:spacing w:val="-2"/>
        </w:rPr>
        <w:t>&lt;/xs:complexType&gt;</w:t>
      </w:r>
    </w:p>
    <w:p>
      <w:pPr>
        <w:pStyle w:val="BodyText"/>
        <w:spacing w:before="2"/>
        <w:ind w:left="1101"/>
      </w:pPr>
      <w:r>
        <w:rPr>
          <w:spacing w:val="-2"/>
        </w:rPr>
        <w:t>&lt;/xs:element&gt;</w:t>
      </w:r>
    </w:p>
    <w:p>
      <w:pPr>
        <w:pStyle w:val="BodyText"/>
        <w:ind w:left="861"/>
      </w:pPr>
      <w:r>
        <w:rPr>
          <w:spacing w:val="-2"/>
        </w:rPr>
        <w:t>&lt;/xs:sequence&gt;</w:t>
      </w:r>
    </w:p>
    <w:p>
      <w:pPr>
        <w:pStyle w:val="BodyText"/>
        <w:spacing w:before="1"/>
        <w:ind w:left="621"/>
      </w:pPr>
      <w:r>
        <w:rPr>
          <w:spacing w:val="-2"/>
        </w:rPr>
        <w:t>&lt;/xs:complexType&gt;</w:t>
      </w:r>
    </w:p>
    <w:p>
      <w:pPr>
        <w:pStyle w:val="BodyText"/>
        <w:ind w:left="381"/>
      </w:pPr>
      <w:r>
        <w:rPr>
          <w:spacing w:val="-2"/>
        </w:rPr>
        <w:t>&lt;/xs:element&gt;</w:t>
      </w:r>
    </w:p>
    <w:p>
      <w:pPr>
        <w:pStyle w:val="BodyText"/>
        <w:ind w:left="381"/>
      </w:pPr>
      <w:r>
        <w:rPr/>
        <w:t>&lt;xs:complexType</w:t>
      </w:r>
      <w:r>
        <w:rPr>
          <w:spacing w:val="-20"/>
        </w:rPr>
        <w:t> </w:t>
      </w:r>
      <w:r>
        <w:rPr>
          <w:spacing w:val="-2"/>
        </w:rPr>
        <w:t>name="tTypObjektu"&gt;</w:t>
      </w:r>
    </w:p>
    <w:p>
      <w:pPr>
        <w:pStyle w:val="BodyText"/>
        <w:spacing w:before="2"/>
        <w:ind w:left="621"/>
      </w:pPr>
      <w:r>
        <w:rPr>
          <w:spacing w:val="-2"/>
        </w:rPr>
        <w:t>&lt;xs:annotation&gt;</w:t>
      </w:r>
    </w:p>
    <w:p>
      <w:pPr>
        <w:pStyle w:val="BodyText"/>
        <w:ind w:left="861"/>
      </w:pPr>
      <w:r>
        <w:rPr/>
        <w:t>&lt;xs:documentation&gt;Specifikace</w:t>
      </w:r>
      <w:r>
        <w:rPr>
          <w:spacing w:val="-20"/>
        </w:rPr>
        <w:t> </w:t>
      </w:r>
      <w:r>
        <w:rPr/>
        <w:t>typu</w:t>
      </w:r>
      <w:r>
        <w:rPr>
          <w:spacing w:val="-20"/>
        </w:rPr>
        <w:t> </w:t>
      </w:r>
      <w:r>
        <w:rPr>
          <w:spacing w:val="-2"/>
        </w:rPr>
        <w:t>objektu.&lt;/xs:documentation&gt;</w:t>
      </w:r>
    </w:p>
    <w:p>
      <w:pPr>
        <w:pStyle w:val="BodyText"/>
        <w:spacing w:before="1"/>
        <w:ind w:left="621"/>
      </w:pPr>
      <w:r>
        <w:rPr>
          <w:spacing w:val="-2"/>
        </w:rPr>
        <w:t>&lt;/xs:annotation&gt;</w:t>
      </w:r>
    </w:p>
    <w:p>
      <w:pPr>
        <w:pStyle w:val="BodyText"/>
        <w:ind w:left="621"/>
      </w:pPr>
      <w:r>
        <w:rPr>
          <w:spacing w:val="-2"/>
        </w:rPr>
        <w:t>&lt;xs:choice&gt;</w:t>
      </w:r>
    </w:p>
    <w:p>
      <w:pPr>
        <w:pStyle w:val="BodyText"/>
        <w:ind w:left="861"/>
      </w:pPr>
      <w:r>
        <w:rPr/>
        <w:t>&lt;xs:element</w:t>
      </w:r>
      <w:r>
        <w:rPr>
          <w:spacing w:val="-14"/>
        </w:rPr>
        <w:t> </w:t>
      </w:r>
      <w:r>
        <w:rPr>
          <w:spacing w:val="-2"/>
        </w:rPr>
        <w:t>name="TypObjektuId"&gt;</w:t>
      </w:r>
    </w:p>
    <w:p>
      <w:pPr>
        <w:pStyle w:val="BodyText"/>
        <w:spacing w:before="2"/>
        <w:ind w:left="1101"/>
      </w:pPr>
      <w:r>
        <w:rPr>
          <w:spacing w:val="-2"/>
        </w:rPr>
        <w:t>&lt;xs:simpleType&gt;</w:t>
      </w:r>
    </w:p>
    <w:p>
      <w:pPr>
        <w:pStyle w:val="BodyText"/>
        <w:ind w:left="1341"/>
      </w:pPr>
      <w:r>
        <w:rPr/>
        <w:t>&lt;xs:restriction</w:t>
      </w:r>
      <w:r>
        <w:rPr>
          <w:spacing w:val="-20"/>
        </w:rPr>
        <w:t> </w:t>
      </w:r>
      <w:r>
        <w:rPr>
          <w:spacing w:val="-2"/>
        </w:rPr>
        <w:t>base="xs:string"&gt;</w:t>
      </w:r>
    </w:p>
    <w:p>
      <w:pPr>
        <w:pStyle w:val="BodyText"/>
        <w:spacing w:before="1"/>
      </w:pPr>
      <w:r>
        <w:rPr/>
        <w:t>&lt;xs:enumeration</w:t>
      </w:r>
      <w:r>
        <w:rPr>
          <w:spacing w:val="-20"/>
        </w:rPr>
        <w:t> </w:t>
      </w:r>
      <w:r>
        <w:rPr>
          <w:spacing w:val="-2"/>
        </w:rPr>
        <w:t>value="Komponenta"/&gt;</w:t>
      </w:r>
    </w:p>
    <w:p>
      <w:pPr>
        <w:pStyle w:val="BodyText"/>
      </w:pPr>
      <w:r>
        <w:rPr/>
        <w:t>&lt;xs:enumeration</w:t>
      </w:r>
      <w:r>
        <w:rPr>
          <w:spacing w:val="-20"/>
        </w:rPr>
        <w:t> </w:t>
      </w:r>
      <w:r>
        <w:rPr>
          <w:spacing w:val="-2"/>
        </w:rPr>
        <w:t>value="Zasilka"/&gt;</w:t>
      </w:r>
    </w:p>
    <w:p>
      <w:pPr>
        <w:pStyle w:val="BodyText"/>
      </w:pPr>
      <w:r>
        <w:rPr/>
        <w:t>&lt;xs:enumeration</w:t>
      </w:r>
      <w:r>
        <w:rPr>
          <w:spacing w:val="-20"/>
        </w:rPr>
        <w:t> </w:t>
      </w:r>
      <w:r>
        <w:rPr>
          <w:spacing w:val="-2"/>
        </w:rPr>
        <w:t>value="Dokument"/&gt;</w:t>
      </w:r>
    </w:p>
    <w:p>
      <w:pPr>
        <w:pStyle w:val="BodyText"/>
        <w:spacing w:before="1"/>
      </w:pPr>
      <w:r>
        <w:rPr/>
        <w:t>&lt;xs:enumeration</w:t>
      </w:r>
      <w:r>
        <w:rPr>
          <w:spacing w:val="-20"/>
        </w:rPr>
        <w:t> </w:t>
      </w:r>
      <w:r>
        <w:rPr>
          <w:spacing w:val="-2"/>
        </w:rPr>
        <w:t>value="Spis"/&gt;</w:t>
      </w:r>
    </w:p>
    <w:p>
      <w:pPr>
        <w:pStyle w:val="BodyText"/>
      </w:pPr>
      <w:r>
        <w:rPr/>
        <w:t>&lt;xs:enumeration</w:t>
      </w:r>
      <w:r>
        <w:rPr>
          <w:spacing w:val="-20"/>
        </w:rPr>
        <w:t> </w:t>
      </w:r>
      <w:r>
        <w:rPr>
          <w:spacing w:val="-2"/>
        </w:rPr>
        <w:t>value="Soucast"/&gt;</w:t>
      </w:r>
    </w:p>
    <w:p>
      <w:pPr>
        <w:pStyle w:val="BodyText"/>
        <w:spacing w:before="3"/>
      </w:pPr>
      <w:r>
        <w:rPr/>
        <w:t>&lt;xs:enumeration</w:t>
      </w:r>
      <w:r>
        <w:rPr>
          <w:spacing w:val="-20"/>
        </w:rPr>
        <w:t> </w:t>
      </w:r>
      <w:r>
        <w:rPr>
          <w:spacing w:val="-2"/>
        </w:rPr>
        <w:t>value="Dil"/&gt;</w:t>
      </w:r>
    </w:p>
    <w:p>
      <w:pPr>
        <w:pStyle w:val="BodyText"/>
      </w:pPr>
      <w:r>
        <w:rPr/>
        <w:t>&lt;xs:enumeration</w:t>
      </w:r>
      <w:r>
        <w:rPr>
          <w:spacing w:val="-20"/>
        </w:rPr>
        <w:t> </w:t>
      </w:r>
      <w:r>
        <w:rPr>
          <w:spacing w:val="-2"/>
        </w:rPr>
        <w:t>value="TypovySpis"/&gt;</w:t>
      </w:r>
    </w:p>
    <w:p>
      <w:pPr>
        <w:pStyle w:val="BodyText"/>
      </w:pPr>
      <w:r>
        <w:rPr/>
        <w:t>&lt;xs:enumeration</w:t>
      </w:r>
      <w:r>
        <w:rPr>
          <w:spacing w:val="-20"/>
        </w:rPr>
        <w:t> </w:t>
      </w:r>
      <w:r>
        <w:rPr>
          <w:spacing w:val="-2"/>
        </w:rPr>
        <w:t>value="VecnaSkupina"/&gt;</w:t>
      </w:r>
    </w:p>
    <w:p>
      <w:pPr>
        <w:pStyle w:val="BodyText"/>
        <w:spacing w:before="1"/>
      </w:pPr>
      <w:r>
        <w:rPr/>
        <w:t>&lt;xs:enumeration</w:t>
      </w:r>
      <w:r>
        <w:rPr>
          <w:spacing w:val="-20"/>
        </w:rPr>
        <w:t> </w:t>
      </w:r>
      <w:r>
        <w:rPr>
          <w:spacing w:val="-2"/>
        </w:rPr>
        <w:t>value="SpisovyPlan"/&gt;</w:t>
      </w:r>
    </w:p>
    <w:p>
      <w:pPr>
        <w:pStyle w:val="BodyText"/>
      </w:pPr>
      <w:r>
        <w:rPr/>
        <w:t>&lt;xs:enumeration</w:t>
      </w:r>
      <w:r>
        <w:rPr>
          <w:spacing w:val="-20"/>
        </w:rPr>
        <w:t> </w:t>
      </w:r>
      <w:r>
        <w:rPr>
          <w:spacing w:val="-2"/>
        </w:rPr>
        <w:t>value="Denik"/&gt;</w:t>
      </w:r>
    </w:p>
    <w:p>
      <w:pPr>
        <w:pStyle w:val="BodyText"/>
        <w:spacing w:before="1"/>
      </w:pPr>
      <w:r>
        <w:rPr/>
        <w:t>&lt;xs:enumeration</w:t>
      </w:r>
      <w:r>
        <w:rPr>
          <w:spacing w:val="-20"/>
        </w:rPr>
        <w:t> </w:t>
      </w:r>
      <w:r>
        <w:rPr>
          <w:spacing w:val="-2"/>
        </w:rPr>
        <w:t>value="KonfiguraceSystemu"/&gt;</w:t>
      </w:r>
    </w:p>
    <w:p>
      <w:pPr>
        <w:pStyle w:val="BodyText"/>
      </w:pPr>
      <w:r>
        <w:rPr/>
        <w:t>&lt;xs:enumeration</w:t>
      </w:r>
      <w:r>
        <w:rPr>
          <w:spacing w:val="-20"/>
        </w:rPr>
        <w:t> </w:t>
      </w:r>
      <w:r>
        <w:rPr>
          <w:spacing w:val="-2"/>
        </w:rPr>
        <w:t>value="Osoba"/&gt;</w:t>
      </w:r>
    </w:p>
    <w:p>
      <w:pPr>
        <w:pStyle w:val="BodyText"/>
      </w:pPr>
      <w:r>
        <w:rPr/>
        <w:t>&lt;xs:enumeration</w:t>
      </w:r>
      <w:r>
        <w:rPr>
          <w:spacing w:val="-20"/>
        </w:rPr>
        <w:t> </w:t>
      </w:r>
      <w:r>
        <w:rPr>
          <w:spacing w:val="-2"/>
        </w:rPr>
        <w:t>value="FunkcniMisto"/&gt;</w:t>
      </w:r>
    </w:p>
    <w:p>
      <w:pPr>
        <w:pStyle w:val="BodyText"/>
        <w:spacing w:before="2"/>
      </w:pPr>
      <w:r>
        <w:rPr/>
        <w:t>&lt;xs:enumeration</w:t>
      </w:r>
      <w:r>
        <w:rPr>
          <w:spacing w:val="-20"/>
        </w:rPr>
        <w:t> </w:t>
      </w:r>
      <w:r>
        <w:rPr>
          <w:spacing w:val="-2"/>
        </w:rPr>
        <w:t>value="SpisovyUzel"/&gt;</w:t>
      </w:r>
    </w:p>
    <w:p>
      <w:pPr>
        <w:pStyle w:val="BodyText"/>
      </w:pPr>
      <w:r>
        <w:rPr/>
        <w:t>&lt;xs:enumeration</w:t>
      </w:r>
      <w:r>
        <w:rPr>
          <w:spacing w:val="-20"/>
        </w:rPr>
        <w:t> </w:t>
      </w:r>
      <w:r>
        <w:rPr>
          <w:spacing w:val="-2"/>
        </w:rPr>
        <w:t>value="OrganizacniJednotka"/&gt;</w:t>
      </w:r>
    </w:p>
    <w:p>
      <w:pPr>
        <w:pStyle w:val="BodyText"/>
        <w:spacing w:before="1"/>
      </w:pPr>
      <w:r>
        <w:rPr/>
        <w:t>&lt;xs:enumeration</w:t>
      </w:r>
      <w:r>
        <w:rPr>
          <w:spacing w:val="-20"/>
        </w:rPr>
        <w:t> </w:t>
      </w:r>
      <w:r>
        <w:rPr>
          <w:spacing w:val="-2"/>
        </w:rPr>
        <w:t>value="SkupinaUzivatelu"/&gt;</w:t>
      </w:r>
    </w:p>
    <w:p>
      <w:pPr>
        <w:pStyle w:val="BodyText"/>
      </w:pPr>
      <w:r>
        <w:rPr/>
        <w:t>&lt;xs:enumeration</w:t>
      </w:r>
      <w:r>
        <w:rPr>
          <w:spacing w:val="-20"/>
        </w:rPr>
        <w:t> </w:t>
      </w:r>
      <w:r>
        <w:rPr>
          <w:spacing w:val="-2"/>
        </w:rPr>
        <w:t>value="KonverzeZMociUredni"/&gt;</w:t>
      </w:r>
    </w:p>
    <w:p>
      <w:pPr>
        <w:pStyle w:val="BodyText"/>
      </w:pPr>
      <w:r>
        <w:rPr/>
        <w:t>&lt;xs:enumeration</w:t>
      </w:r>
      <w:r>
        <w:rPr>
          <w:spacing w:val="-20"/>
        </w:rPr>
        <w:t> </w:t>
      </w:r>
      <w:r>
        <w:rPr>
          <w:spacing w:val="-2"/>
        </w:rPr>
        <w:t>value="Obalka"/&gt;</w:t>
      </w:r>
    </w:p>
    <w:p>
      <w:pPr>
        <w:pStyle w:val="BodyText"/>
        <w:spacing w:before="2"/>
      </w:pPr>
      <w:r>
        <w:rPr/>
        <w:t>&lt;xs:enumeration</w:t>
      </w:r>
      <w:r>
        <w:rPr>
          <w:spacing w:val="-20"/>
        </w:rPr>
        <w:t> </w:t>
      </w:r>
      <w:r>
        <w:rPr>
          <w:spacing w:val="-2"/>
        </w:rPr>
        <w:t>value="SkartacniRezim"/&gt;</w:t>
      </w:r>
    </w:p>
    <w:p>
      <w:pPr>
        <w:pStyle w:val="BodyText"/>
      </w:pPr>
      <w:r>
        <w:rPr/>
        <w:t>&lt;xs:enumeration</w:t>
      </w:r>
      <w:r>
        <w:rPr>
          <w:spacing w:val="-20"/>
        </w:rPr>
        <w:t> </w:t>
      </w:r>
      <w:r>
        <w:rPr>
          <w:spacing w:val="-2"/>
        </w:rPr>
        <w:t>value="SkartacniNavrh"/&gt;</w:t>
      </w:r>
    </w:p>
    <w:p>
      <w:pPr>
        <w:pStyle w:val="BodyText"/>
        <w:spacing w:before="1"/>
      </w:pPr>
      <w:r>
        <w:rPr/>
        <w:t>&lt;xs:enumeration</w:t>
      </w:r>
      <w:r>
        <w:rPr>
          <w:spacing w:val="-20"/>
        </w:rPr>
        <w:t> </w:t>
      </w:r>
      <w:r>
        <w:rPr>
          <w:spacing w:val="-2"/>
        </w:rPr>
        <w:t>value="SpisovaRozluka"/&gt;</w:t>
      </w:r>
    </w:p>
    <w:p>
      <w:pPr>
        <w:pStyle w:val="BodyText"/>
      </w:pPr>
      <w:r>
        <w:rPr/>
        <w:t>&lt;xs:enumeration</w:t>
      </w:r>
      <w:r>
        <w:rPr>
          <w:spacing w:val="-20"/>
        </w:rPr>
        <w:t> </w:t>
      </w:r>
      <w:r>
        <w:rPr>
          <w:spacing w:val="-2"/>
        </w:rPr>
        <w:t>value="SablonaTypovehoSpisu"/&gt;</w:t>
      </w:r>
    </w:p>
    <w:p>
      <w:pPr>
        <w:pStyle w:val="BodyText"/>
      </w:pPr>
      <w:r>
        <w:rPr/>
        <w:t>&lt;xs:enumeration</w:t>
      </w:r>
      <w:r>
        <w:rPr>
          <w:spacing w:val="-20"/>
        </w:rPr>
        <w:t> </w:t>
      </w:r>
      <w:r>
        <w:rPr>
          <w:spacing w:val="-2"/>
        </w:rPr>
        <w:t>value="SablonaSoucasti"/&gt;</w:t>
      </w:r>
    </w:p>
    <w:p>
      <w:pPr>
        <w:pStyle w:val="BodyText"/>
        <w:spacing w:before="2"/>
      </w:pPr>
      <w:r>
        <w:rPr/>
        <w:t>&lt;xs:enumeration</w:t>
      </w:r>
      <w:r>
        <w:rPr>
          <w:spacing w:val="-20"/>
        </w:rPr>
        <w:t> </w:t>
      </w:r>
      <w:r>
        <w:rPr>
          <w:spacing w:val="-2"/>
        </w:rPr>
        <w:t>value="Subjekt"/&gt;</w:t>
      </w:r>
    </w:p>
    <w:p>
      <w:pPr>
        <w:pStyle w:val="BodyText"/>
      </w:pPr>
      <w:r>
        <w:rPr/>
        <w:t>&lt;xs:enumeration</w:t>
      </w:r>
      <w:r>
        <w:rPr>
          <w:spacing w:val="-20"/>
        </w:rPr>
        <w:t> </w:t>
      </w:r>
      <w:r>
        <w:rPr>
          <w:spacing w:val="-2"/>
        </w:rPr>
        <w:t>value="DruhDokumentu"/&gt;</w:t>
      </w:r>
    </w:p>
    <w:p>
      <w:pPr>
        <w:pStyle w:val="BodyText"/>
        <w:spacing w:before="1"/>
      </w:pPr>
      <w:r>
        <w:rPr/>
        <w:t>&lt;xs:enumeration</w:t>
      </w:r>
      <w:r>
        <w:rPr>
          <w:spacing w:val="-20"/>
        </w:rPr>
        <w:t> </w:t>
      </w:r>
      <w:r>
        <w:rPr>
          <w:spacing w:val="-2"/>
        </w:rPr>
        <w:t>value="TypSpisu"/&gt;</w:t>
      </w:r>
    </w:p>
    <w:p>
      <w:pPr>
        <w:pStyle w:val="BodyText"/>
      </w:pPr>
      <w:r>
        <w:rPr/>
        <w:t>&lt;xs:enumeration</w:t>
      </w:r>
      <w:r>
        <w:rPr>
          <w:spacing w:val="-20"/>
        </w:rPr>
        <w:t> </w:t>
      </w:r>
      <w:r>
        <w:rPr>
          <w:spacing w:val="-2"/>
        </w:rPr>
        <w:t>value="UkladaciJednotka"/&gt;</w:t>
      </w:r>
    </w:p>
    <w:p>
      <w:pPr>
        <w:pStyle w:val="BodyText"/>
      </w:pPr>
      <w:r>
        <w:rPr/>
        <w:t>&lt;xs:enumeration</w:t>
      </w:r>
      <w:r>
        <w:rPr>
          <w:spacing w:val="-20"/>
        </w:rPr>
        <w:t> </w:t>
      </w:r>
      <w:r>
        <w:rPr>
          <w:spacing w:val="-2"/>
        </w:rPr>
        <w:t>value="SchvaleniSpis"/&gt;</w:t>
      </w:r>
    </w:p>
    <w:p>
      <w:pPr>
        <w:pStyle w:val="BodyText"/>
        <w:spacing w:before="1"/>
      </w:pPr>
      <w:r>
        <w:rPr/>
        <w:t>&lt;xs:enumeration</w:t>
      </w:r>
      <w:r>
        <w:rPr>
          <w:spacing w:val="-19"/>
        </w:rPr>
        <w:t> </w:t>
      </w:r>
      <w:r>
        <w:rPr>
          <w:spacing w:val="-2"/>
        </w:rPr>
        <w:t>value="SchvaleniDokument"/&gt;</w:t>
      </w:r>
    </w:p>
    <w:p>
      <w:pPr>
        <w:pStyle w:val="BodyText"/>
      </w:pPr>
      <w:r>
        <w:rPr/>
        <w:t>&lt;xs:enumeration</w:t>
      </w:r>
      <w:r>
        <w:rPr>
          <w:spacing w:val="-20"/>
        </w:rPr>
        <w:t> </w:t>
      </w:r>
      <w:r>
        <w:rPr>
          <w:spacing w:val="-2"/>
        </w:rPr>
        <w:t>value="SchvaleniKomponenta"/&gt;</w:t>
      </w:r>
    </w:p>
    <w:p>
      <w:pPr>
        <w:pStyle w:val="BodyText"/>
        <w:spacing w:before="2"/>
      </w:pPr>
      <w:r>
        <w:rPr/>
        <w:t>&lt;xs:enumeration</w:t>
      </w:r>
      <w:r>
        <w:rPr>
          <w:spacing w:val="-20"/>
        </w:rPr>
        <w:t> </w:t>
      </w:r>
      <w:r>
        <w:rPr>
          <w:spacing w:val="-2"/>
        </w:rPr>
        <w:t>value="ZpusobVyrizeni"/&gt;</w:t>
      </w:r>
    </w:p>
    <w:p>
      <w:pPr>
        <w:pStyle w:val="BodyText"/>
        <w:ind w:left="1341"/>
      </w:pPr>
      <w:r>
        <w:rPr>
          <w:spacing w:val="-2"/>
        </w:rPr>
        <w:t>&lt;/xs:restriction&gt;</w:t>
      </w:r>
    </w:p>
    <w:p>
      <w:pPr>
        <w:pStyle w:val="BodyText"/>
        <w:ind w:left="1101"/>
      </w:pPr>
      <w:r>
        <w:rPr>
          <w:spacing w:val="-2"/>
        </w:rPr>
        <w:t>&lt;/xs:simpleType&gt;</w:t>
      </w:r>
    </w:p>
    <w:p>
      <w:pPr>
        <w:pStyle w:val="BodyText"/>
        <w:spacing w:before="1"/>
        <w:ind w:left="861"/>
      </w:pPr>
      <w:r>
        <w:rPr>
          <w:spacing w:val="-2"/>
        </w:rPr>
        <w:t>&lt;/xs:element&gt;</w:t>
      </w:r>
    </w:p>
    <w:p>
      <w:pPr>
        <w:pStyle w:val="BodyText"/>
        <w:ind w:left="861"/>
      </w:pPr>
      <w:r>
        <w:rPr/>
        <w:t>&lt;xs:element</w:t>
      </w:r>
      <w:r>
        <w:rPr>
          <w:spacing w:val="-20"/>
        </w:rPr>
        <w:t> </w:t>
      </w:r>
      <w:r>
        <w:rPr/>
        <w:t>name="TypObjektuText"</w:t>
      </w:r>
      <w:r>
        <w:rPr>
          <w:spacing w:val="-18"/>
        </w:rPr>
        <w:t> </w:t>
      </w:r>
      <w:r>
        <w:rPr>
          <w:spacing w:val="-2"/>
        </w:rPr>
        <w:t>type="xs:string"/&gt;</w:t>
      </w:r>
    </w:p>
    <w:p>
      <w:pPr>
        <w:pStyle w:val="BodyText"/>
        <w:spacing w:before="2"/>
        <w:ind w:left="621"/>
      </w:pPr>
      <w:r>
        <w:rPr>
          <w:spacing w:val="-2"/>
        </w:rPr>
        <w:t>&lt;/xs:choice&gt;</w:t>
      </w:r>
    </w:p>
    <w:p>
      <w:pPr>
        <w:pStyle w:val="BodyText"/>
        <w:ind w:left="381"/>
      </w:pPr>
      <w:r>
        <w:rPr>
          <w:spacing w:val="-2"/>
        </w:rPr>
        <w:t>&lt;/xs:complexType&gt;</w:t>
      </w:r>
    </w:p>
    <w:p>
      <w:pPr>
        <w:pStyle w:val="BodyText"/>
        <w:ind w:left="381"/>
      </w:pPr>
      <w:r>
        <w:rPr/>
        <w:t>&lt;xs:complexType</w:t>
      </w:r>
      <w:r>
        <w:rPr>
          <w:spacing w:val="-20"/>
        </w:rPr>
        <w:t> </w:t>
      </w:r>
      <w:r>
        <w:rPr>
          <w:spacing w:val="-2"/>
        </w:rPr>
        <w:t>name="tTypUdalosti"&gt;</w:t>
      </w:r>
    </w:p>
    <w:p>
      <w:pPr>
        <w:pStyle w:val="BodyText"/>
        <w:spacing w:before="2"/>
        <w:ind w:left="621"/>
      </w:pPr>
      <w:r>
        <w:rPr>
          <w:spacing w:val="-2"/>
        </w:rPr>
        <w:t>&lt;xs:annotation&gt;</w:t>
      </w:r>
    </w:p>
    <w:p>
      <w:pPr>
        <w:pStyle w:val="BodyText"/>
        <w:ind w:left="861"/>
      </w:pPr>
      <w:r>
        <w:rPr/>
        <w:t>&lt;xs:documentation&gt;Specifikace</w:t>
      </w:r>
      <w:r>
        <w:rPr>
          <w:spacing w:val="-20"/>
        </w:rPr>
        <w:t> </w:t>
      </w:r>
      <w:r>
        <w:rPr/>
        <w:t>typu</w:t>
      </w:r>
      <w:r>
        <w:rPr>
          <w:spacing w:val="-20"/>
        </w:rPr>
        <w:t> </w:t>
      </w:r>
      <w:r>
        <w:rPr>
          <w:spacing w:val="-2"/>
        </w:rPr>
        <w:t>události.&lt;/xs:documentation&gt;</w:t>
      </w:r>
    </w:p>
    <w:p>
      <w:pPr>
        <w:pStyle w:val="BodyText"/>
        <w:spacing w:before="1"/>
        <w:ind w:left="621"/>
      </w:pPr>
      <w:r>
        <w:rPr>
          <w:spacing w:val="-2"/>
        </w:rPr>
        <w:t>&lt;/xs:annotation&gt;</w:t>
      </w:r>
    </w:p>
    <w:p>
      <w:pPr>
        <w:pStyle w:val="BodyText"/>
        <w:ind w:left="621"/>
      </w:pPr>
      <w:r>
        <w:rPr>
          <w:spacing w:val="-2"/>
        </w:rPr>
        <w:t>&lt;xs:choice&gt;</w:t>
      </w:r>
    </w:p>
    <w:p>
      <w:pPr>
        <w:pStyle w:val="BodyText"/>
        <w:ind w:left="861"/>
      </w:pPr>
      <w:r>
        <w:rPr/>
        <w:t>&lt;xs:element</w:t>
      </w:r>
      <w:r>
        <w:rPr>
          <w:spacing w:val="-14"/>
        </w:rPr>
        <w:t> </w:t>
      </w:r>
      <w:r>
        <w:rPr>
          <w:spacing w:val="-2"/>
        </w:rPr>
        <w:t>name="TypUdalostiId"&gt;</w:t>
      </w:r>
    </w:p>
    <w:p>
      <w:pPr>
        <w:pStyle w:val="BodyText"/>
        <w:spacing w:before="2"/>
        <w:ind w:left="1101"/>
      </w:pPr>
      <w:r>
        <w:rPr>
          <w:spacing w:val="-2"/>
        </w:rPr>
        <w:t>&lt;xs:simpleType&gt;</w:t>
      </w:r>
    </w:p>
    <w:p>
      <w:pPr>
        <w:pStyle w:val="BodyText"/>
        <w:ind w:left="1341"/>
      </w:pPr>
      <w:r>
        <w:rPr/>
        <w:t>&lt;xs:restriction</w:t>
      </w:r>
      <w:r>
        <w:rPr>
          <w:spacing w:val="-20"/>
        </w:rPr>
        <w:t> </w:t>
      </w:r>
      <w:r>
        <w:rPr>
          <w:spacing w:val="-2"/>
        </w:rPr>
        <w:t>base="xs:string"&gt;</w:t>
      </w:r>
    </w:p>
    <w:p>
      <w:pPr>
        <w:pStyle w:val="BodyText"/>
        <w:spacing w:before="1"/>
      </w:pPr>
      <w:r>
        <w:rPr/>
        <w:t>&lt;xs:enumeration</w:t>
      </w:r>
      <w:r>
        <w:rPr>
          <w:spacing w:val="-20"/>
        </w:rPr>
        <w:t> </w:t>
      </w:r>
      <w:r>
        <w:rPr>
          <w:spacing w:val="-2"/>
        </w:rPr>
        <w:t>value="Zalozeni"/&gt;</w:t>
      </w:r>
    </w:p>
    <w:p>
      <w:pPr>
        <w:pStyle w:val="BodyText"/>
      </w:pPr>
      <w:r>
        <w:rPr/>
        <w:t>&lt;xs:enumeration</w:t>
      </w:r>
      <w:r>
        <w:rPr>
          <w:spacing w:val="-20"/>
        </w:rPr>
        <w:t> </w:t>
      </w:r>
      <w:r>
        <w:rPr>
          <w:spacing w:val="-2"/>
        </w:rPr>
        <w:t>value="Uprava"/&gt;</w:t>
      </w:r>
    </w:p>
    <w:p>
      <w:pPr>
        <w:pStyle w:val="BodyText"/>
      </w:pPr>
      <w:r>
        <w:rPr/>
        <w:t>&lt;xs:enumeration</w:t>
      </w:r>
      <w:r>
        <w:rPr>
          <w:spacing w:val="-20"/>
        </w:rPr>
        <w:t> </w:t>
      </w:r>
      <w:r>
        <w:rPr>
          <w:spacing w:val="-2"/>
        </w:rPr>
        <w:t>value="Zruseni"/&gt;</w:t>
      </w:r>
    </w:p>
    <w:p>
      <w:pPr>
        <w:pStyle w:val="BodyText"/>
        <w:spacing w:after="0"/>
        <w:sectPr>
          <w:pgSz w:w="11910" w:h="16840"/>
          <w:pgMar w:header="716" w:footer="0" w:top="1320" w:bottom="280" w:left="1275" w:right="1417"/>
        </w:sectPr>
      </w:pPr>
    </w:p>
    <w:p>
      <w:pPr>
        <w:pStyle w:val="BodyText"/>
        <w:spacing w:line="240" w:lineRule="auto" w:before="89"/>
      </w:pPr>
      <w:r>
        <w:rPr/>
        <w:t>&lt;xs:enumeration</w:t>
      </w:r>
      <w:r>
        <w:rPr>
          <w:spacing w:val="-20"/>
        </w:rPr>
        <w:t> </w:t>
      </w:r>
      <w:r>
        <w:rPr>
          <w:spacing w:val="-2"/>
        </w:rPr>
        <w:t>value="Zobrazeni"/&gt;</w:t>
      </w:r>
    </w:p>
    <w:p>
      <w:pPr>
        <w:pStyle w:val="BodyText"/>
        <w:spacing w:before="2"/>
      </w:pPr>
      <w:r>
        <w:rPr/>
        <w:t>&lt;xs:enumeration</w:t>
      </w:r>
      <w:r>
        <w:rPr>
          <w:spacing w:val="-20"/>
        </w:rPr>
        <w:t> </w:t>
      </w:r>
      <w:r>
        <w:rPr>
          <w:spacing w:val="-2"/>
        </w:rPr>
        <w:t>value="Export"/&gt;</w:t>
      </w:r>
    </w:p>
    <w:p>
      <w:pPr>
        <w:pStyle w:val="BodyText"/>
      </w:pPr>
      <w:r>
        <w:rPr/>
        <w:t>&lt;xs:enumeration</w:t>
      </w:r>
      <w:r>
        <w:rPr>
          <w:spacing w:val="-20"/>
        </w:rPr>
        <w:t> </w:t>
      </w:r>
      <w:r>
        <w:rPr>
          <w:spacing w:val="-2"/>
        </w:rPr>
        <w:t>value="Prenos"/&gt;</w:t>
      </w:r>
    </w:p>
    <w:p>
      <w:pPr>
        <w:pStyle w:val="BodyText"/>
        <w:spacing w:before="1"/>
      </w:pPr>
      <w:r>
        <w:rPr/>
        <w:t>&lt;xs:enumeration</w:t>
      </w:r>
      <w:r>
        <w:rPr>
          <w:spacing w:val="-20"/>
        </w:rPr>
        <w:t> </w:t>
      </w:r>
      <w:r>
        <w:rPr>
          <w:spacing w:val="-2"/>
        </w:rPr>
        <w:t>value="Storno"/&gt;</w:t>
      </w:r>
    </w:p>
    <w:p>
      <w:pPr>
        <w:pStyle w:val="BodyText"/>
      </w:pPr>
      <w:r>
        <w:rPr/>
        <w:t>&lt;xs:enumeration</w:t>
      </w:r>
      <w:r>
        <w:rPr>
          <w:spacing w:val="-20"/>
        </w:rPr>
        <w:t> </w:t>
      </w:r>
      <w:r>
        <w:rPr>
          <w:spacing w:val="-2"/>
        </w:rPr>
        <w:t>value="Zniceni"/&gt;</w:t>
      </w:r>
    </w:p>
    <w:p>
      <w:pPr>
        <w:pStyle w:val="BodyText"/>
      </w:pPr>
      <w:r>
        <w:rPr/>
        <w:t>&lt;xs:enumeration</w:t>
      </w:r>
      <w:r>
        <w:rPr>
          <w:spacing w:val="-20"/>
        </w:rPr>
        <w:t> </w:t>
      </w:r>
      <w:r>
        <w:rPr>
          <w:spacing w:val="-2"/>
        </w:rPr>
        <w:t>value="VlozeniDoSpisu"/&gt;</w:t>
      </w:r>
    </w:p>
    <w:p>
      <w:pPr>
        <w:pStyle w:val="BodyText"/>
        <w:spacing w:before="2"/>
      </w:pPr>
      <w:r>
        <w:rPr/>
        <w:t>&lt;xs:enumeration</w:t>
      </w:r>
      <w:r>
        <w:rPr>
          <w:spacing w:val="-20"/>
        </w:rPr>
        <w:t> </w:t>
      </w:r>
      <w:r>
        <w:rPr>
          <w:spacing w:val="-2"/>
        </w:rPr>
        <w:t>value="VyjmutiZeSpisu"/&gt;</w:t>
      </w:r>
    </w:p>
    <w:p>
      <w:pPr>
        <w:pStyle w:val="BodyText"/>
      </w:pPr>
      <w:r>
        <w:rPr/>
        <w:t>&lt;xs:enumeration</w:t>
      </w:r>
      <w:r>
        <w:rPr>
          <w:spacing w:val="-20"/>
        </w:rPr>
        <w:t> </w:t>
      </w:r>
      <w:r>
        <w:rPr>
          <w:spacing w:val="-2"/>
        </w:rPr>
        <w:t>value="PripojeniCJ"/&gt;</w:t>
      </w:r>
    </w:p>
    <w:p>
      <w:pPr>
        <w:pStyle w:val="BodyText"/>
        <w:spacing w:before="1"/>
      </w:pPr>
      <w:r>
        <w:rPr/>
        <w:t>&lt;xs:enumeration</w:t>
      </w:r>
      <w:r>
        <w:rPr>
          <w:spacing w:val="-20"/>
        </w:rPr>
        <w:t> </w:t>
      </w:r>
      <w:r>
        <w:rPr>
          <w:spacing w:val="-2"/>
        </w:rPr>
        <w:t>value="NovaVerze"/&gt;</w:t>
      </w:r>
    </w:p>
    <w:p>
      <w:pPr>
        <w:pStyle w:val="BodyText"/>
      </w:pPr>
      <w:r>
        <w:rPr/>
        <w:t>&lt;xs:enumeration</w:t>
      </w:r>
      <w:r>
        <w:rPr>
          <w:spacing w:val="-20"/>
        </w:rPr>
        <w:t> </w:t>
      </w:r>
      <w:r>
        <w:rPr>
          <w:spacing w:val="-2"/>
        </w:rPr>
        <w:t>value="VlozeniKDokumentu"/&gt;</w:t>
      </w:r>
    </w:p>
    <w:p>
      <w:pPr>
        <w:pStyle w:val="BodyText"/>
      </w:pPr>
      <w:r>
        <w:rPr/>
        <w:t>&lt;xs:enumeration</w:t>
      </w:r>
      <w:r>
        <w:rPr>
          <w:spacing w:val="-20"/>
        </w:rPr>
        <w:t> </w:t>
      </w:r>
      <w:r>
        <w:rPr>
          <w:spacing w:val="-2"/>
        </w:rPr>
        <w:t>value="VyjmutiZDokumentu"/&gt;</w:t>
      </w:r>
    </w:p>
    <w:p>
      <w:pPr>
        <w:pStyle w:val="BodyText"/>
        <w:spacing w:before="2"/>
      </w:pPr>
      <w:r>
        <w:rPr/>
        <w:t>&lt;xs:enumeration</w:t>
      </w:r>
      <w:r>
        <w:rPr>
          <w:spacing w:val="-20"/>
        </w:rPr>
        <w:t> </w:t>
      </w:r>
      <w:r>
        <w:rPr>
          <w:spacing w:val="-2"/>
        </w:rPr>
        <w:t>value="VlozeniKVypraveni"/&gt;</w:t>
      </w:r>
    </w:p>
    <w:p>
      <w:pPr>
        <w:pStyle w:val="BodyText"/>
      </w:pPr>
      <w:r>
        <w:rPr/>
        <w:t>&lt;xs:enumeration</w:t>
      </w:r>
      <w:r>
        <w:rPr>
          <w:spacing w:val="-20"/>
        </w:rPr>
        <w:t> </w:t>
      </w:r>
      <w:r>
        <w:rPr>
          <w:spacing w:val="-2"/>
        </w:rPr>
        <w:t>value="VyjmutiZVypraveni"/&gt;</w:t>
      </w:r>
    </w:p>
    <w:p>
      <w:pPr>
        <w:pStyle w:val="BodyText"/>
        <w:spacing w:before="1"/>
      </w:pPr>
      <w:r>
        <w:rPr/>
        <w:t>&lt;xs:enumeration</w:t>
      </w:r>
      <w:r>
        <w:rPr>
          <w:spacing w:val="-20"/>
        </w:rPr>
        <w:t> </w:t>
      </w:r>
      <w:r>
        <w:rPr>
          <w:spacing w:val="-2"/>
        </w:rPr>
        <w:t>value="PripojeniPodpisu"/&gt;</w:t>
      </w:r>
    </w:p>
    <w:p>
      <w:pPr>
        <w:pStyle w:val="BodyText"/>
      </w:pPr>
      <w:r>
        <w:rPr/>
        <w:t>&lt;xs:enumeration</w:t>
      </w:r>
      <w:r>
        <w:rPr>
          <w:spacing w:val="-20"/>
        </w:rPr>
        <w:t> </w:t>
      </w:r>
      <w:r>
        <w:rPr>
          <w:spacing w:val="-2"/>
        </w:rPr>
        <w:t>value="PripojeniRazitka"/&gt;</w:t>
      </w:r>
    </w:p>
    <w:p>
      <w:pPr>
        <w:pStyle w:val="BodyText"/>
      </w:pPr>
      <w:r>
        <w:rPr/>
        <w:t>&lt;xs:enumeration</w:t>
      </w:r>
      <w:r>
        <w:rPr>
          <w:spacing w:val="-20"/>
        </w:rPr>
        <w:t> </w:t>
      </w:r>
      <w:r>
        <w:rPr>
          <w:spacing w:val="-2"/>
        </w:rPr>
        <w:t>value="FinalniVerze"/&gt;</w:t>
      </w:r>
    </w:p>
    <w:p>
      <w:pPr>
        <w:pStyle w:val="BodyText"/>
        <w:spacing w:before="1"/>
      </w:pPr>
      <w:r>
        <w:rPr/>
        <w:t>&lt;xs:enumeration</w:t>
      </w:r>
      <w:r>
        <w:rPr>
          <w:spacing w:val="-20"/>
        </w:rPr>
        <w:t> </w:t>
      </w:r>
      <w:r>
        <w:rPr>
          <w:spacing w:val="-2"/>
        </w:rPr>
        <w:t>value="PredaniVypravne"/&gt;</w:t>
      </w:r>
    </w:p>
    <w:p>
      <w:pPr>
        <w:pStyle w:val="BodyText"/>
      </w:pPr>
      <w:r>
        <w:rPr/>
        <w:t>&lt;xs:enumeration</w:t>
      </w:r>
      <w:r>
        <w:rPr>
          <w:spacing w:val="-20"/>
        </w:rPr>
        <w:t> </w:t>
      </w:r>
      <w:r>
        <w:rPr>
          <w:spacing w:val="-2"/>
        </w:rPr>
        <w:t>value="Vypraveno"/&gt;</w:t>
      </w:r>
    </w:p>
    <w:p>
      <w:pPr>
        <w:pStyle w:val="BodyText"/>
        <w:spacing w:before="3"/>
      </w:pPr>
      <w:r>
        <w:rPr/>
        <w:t>&lt;xs:enumeration</w:t>
      </w:r>
      <w:r>
        <w:rPr>
          <w:spacing w:val="-20"/>
        </w:rPr>
        <w:t> </w:t>
      </w:r>
      <w:r>
        <w:rPr>
          <w:spacing w:val="-2"/>
        </w:rPr>
        <w:t>value="Doruceno"/&gt;</w:t>
      </w:r>
    </w:p>
    <w:p>
      <w:pPr>
        <w:pStyle w:val="BodyText"/>
      </w:pPr>
      <w:r>
        <w:rPr/>
        <w:t>&lt;xs:enumeration</w:t>
      </w:r>
      <w:r>
        <w:rPr>
          <w:spacing w:val="-20"/>
        </w:rPr>
        <w:t> </w:t>
      </w:r>
      <w:r>
        <w:rPr>
          <w:spacing w:val="-2"/>
        </w:rPr>
        <w:t>value="Vyrizeni"/&gt;</w:t>
      </w:r>
    </w:p>
    <w:p>
      <w:pPr>
        <w:pStyle w:val="BodyText"/>
      </w:pPr>
      <w:r>
        <w:rPr/>
        <w:t>&lt;xs:enumeration</w:t>
      </w:r>
      <w:r>
        <w:rPr>
          <w:spacing w:val="-20"/>
        </w:rPr>
        <w:t> </w:t>
      </w:r>
      <w:r>
        <w:rPr>
          <w:spacing w:val="-2"/>
        </w:rPr>
        <w:t>value="Schvaleni"/&gt;</w:t>
      </w:r>
    </w:p>
    <w:p>
      <w:pPr>
        <w:pStyle w:val="BodyText"/>
        <w:spacing w:before="1"/>
      </w:pPr>
      <w:r>
        <w:rPr/>
        <w:t>&lt;xs:enumeration</w:t>
      </w:r>
      <w:r>
        <w:rPr>
          <w:spacing w:val="-20"/>
        </w:rPr>
        <w:t> </w:t>
      </w:r>
      <w:r>
        <w:rPr>
          <w:spacing w:val="-2"/>
        </w:rPr>
        <w:t>value="Uzavreni"/&gt;</w:t>
      </w:r>
    </w:p>
    <w:p>
      <w:pPr>
        <w:pStyle w:val="BodyText"/>
      </w:pPr>
      <w:r>
        <w:rPr/>
        <w:t>&lt;xs:enumeration</w:t>
      </w:r>
      <w:r>
        <w:rPr>
          <w:spacing w:val="-20"/>
        </w:rPr>
        <w:t> </w:t>
      </w:r>
      <w:r>
        <w:rPr>
          <w:spacing w:val="-2"/>
        </w:rPr>
        <w:t>value="Otevreni"/&gt;</w:t>
      </w:r>
    </w:p>
    <w:p>
      <w:pPr>
        <w:pStyle w:val="BodyText"/>
        <w:spacing w:before="1"/>
      </w:pPr>
      <w:r>
        <w:rPr/>
        <w:t>&lt;xs:enumeration</w:t>
      </w:r>
      <w:r>
        <w:rPr>
          <w:spacing w:val="-20"/>
        </w:rPr>
        <w:t> </w:t>
      </w:r>
      <w:r>
        <w:rPr>
          <w:spacing w:val="-2"/>
        </w:rPr>
        <w:t>value="PostoupeniAgende"/&gt;</w:t>
      </w:r>
    </w:p>
    <w:p>
      <w:pPr>
        <w:pStyle w:val="BodyText"/>
      </w:pPr>
      <w:r>
        <w:rPr/>
        <w:t>&lt;xs:enumeration</w:t>
      </w:r>
      <w:r>
        <w:rPr>
          <w:spacing w:val="-20"/>
        </w:rPr>
        <w:t> </w:t>
      </w:r>
      <w:r>
        <w:rPr>
          <w:spacing w:val="-2"/>
        </w:rPr>
        <w:t>value="VraceniZAgendy"/&gt;</w:t>
      </w:r>
    </w:p>
    <w:p>
      <w:pPr>
        <w:pStyle w:val="BodyText"/>
      </w:pPr>
      <w:r>
        <w:rPr/>
        <w:t>&lt;xs:enumeration</w:t>
      </w:r>
      <w:r>
        <w:rPr>
          <w:spacing w:val="-20"/>
        </w:rPr>
        <w:t> </w:t>
      </w:r>
      <w:r>
        <w:rPr>
          <w:spacing w:val="-2"/>
        </w:rPr>
        <w:t>value="ZmenaZpracovatele"/&gt;</w:t>
      </w:r>
    </w:p>
    <w:p>
      <w:pPr>
        <w:pStyle w:val="BodyText"/>
        <w:spacing w:before="2"/>
      </w:pPr>
      <w:r>
        <w:rPr/>
        <w:t>&lt;xs:enumeration</w:t>
      </w:r>
      <w:r>
        <w:rPr>
          <w:spacing w:val="-20"/>
        </w:rPr>
        <w:t> </w:t>
      </w:r>
      <w:r>
        <w:rPr>
          <w:spacing w:val="-2"/>
        </w:rPr>
        <w:t>value="PripojeniKlicovehoSlova"/&gt;</w:t>
      </w:r>
    </w:p>
    <w:p>
      <w:pPr>
        <w:pStyle w:val="BodyText"/>
      </w:pPr>
      <w:r>
        <w:rPr/>
        <w:t>&lt;xs:enumeration</w:t>
      </w:r>
      <w:r>
        <w:rPr>
          <w:spacing w:val="-20"/>
        </w:rPr>
        <w:t> </w:t>
      </w:r>
      <w:r>
        <w:rPr>
          <w:spacing w:val="-2"/>
        </w:rPr>
        <w:t>value="OdebraniKlicovehoSlova"/&gt;</w:t>
      </w:r>
    </w:p>
    <w:p>
      <w:pPr>
        <w:pStyle w:val="BodyText"/>
        <w:spacing w:before="1"/>
      </w:pPr>
      <w:r>
        <w:rPr/>
        <w:t>&lt;xs:enumeration</w:t>
      </w:r>
      <w:r>
        <w:rPr>
          <w:spacing w:val="-20"/>
        </w:rPr>
        <w:t> </w:t>
      </w:r>
      <w:r>
        <w:rPr>
          <w:spacing w:val="-2"/>
        </w:rPr>
        <w:t>value="PredaniNaSpisovnu"/&gt;</w:t>
      </w:r>
    </w:p>
    <w:p>
      <w:pPr>
        <w:pStyle w:val="BodyText"/>
      </w:pPr>
      <w:r>
        <w:rPr/>
        <w:t>&lt;xs:enumeration</w:t>
      </w:r>
      <w:r>
        <w:rPr>
          <w:spacing w:val="-20"/>
        </w:rPr>
        <w:t> </w:t>
      </w:r>
      <w:r>
        <w:rPr>
          <w:spacing w:val="-2"/>
        </w:rPr>
        <w:t>value="PrevzetiNaSpisovnu"/&gt;</w:t>
      </w:r>
    </w:p>
    <w:p>
      <w:pPr>
        <w:pStyle w:val="BodyText"/>
      </w:pPr>
      <w:r>
        <w:rPr/>
        <w:t>&lt;xs:enumeration</w:t>
      </w:r>
      <w:r>
        <w:rPr>
          <w:spacing w:val="-20"/>
        </w:rPr>
        <w:t> </w:t>
      </w:r>
      <w:r>
        <w:rPr>
          <w:spacing w:val="-2"/>
        </w:rPr>
        <w:t>value="VraceniZeSpisovny"/&gt;</w:t>
      </w:r>
    </w:p>
    <w:p>
      <w:pPr>
        <w:pStyle w:val="BodyText"/>
        <w:spacing w:before="2"/>
      </w:pPr>
      <w:r>
        <w:rPr/>
        <w:t>&lt;xs:enumeration</w:t>
      </w:r>
      <w:r>
        <w:rPr>
          <w:spacing w:val="-20"/>
        </w:rPr>
        <w:t> </w:t>
      </w:r>
      <w:r>
        <w:rPr>
          <w:spacing w:val="-2"/>
        </w:rPr>
        <w:t>value="PozastaveniSkartacniOperace"/&gt;</w:t>
      </w:r>
    </w:p>
    <w:p>
      <w:pPr>
        <w:pStyle w:val="BodyText"/>
      </w:pPr>
      <w:r>
        <w:rPr/>
        <w:t>&lt;xs:enumeration</w:t>
      </w:r>
      <w:r>
        <w:rPr>
          <w:spacing w:val="-20"/>
        </w:rPr>
        <w:t> </w:t>
      </w:r>
      <w:r>
        <w:rPr>
          <w:spacing w:val="-2"/>
        </w:rPr>
        <w:t>value="ZruseniPozastaveniSkartacniOperace"/&gt;</w:t>
      </w:r>
    </w:p>
    <w:p>
      <w:pPr>
        <w:pStyle w:val="BodyText"/>
        <w:spacing w:before="1"/>
      </w:pPr>
      <w:r>
        <w:rPr/>
        <w:t>&lt;xs:enumeration</w:t>
      </w:r>
      <w:r>
        <w:rPr>
          <w:spacing w:val="-20"/>
        </w:rPr>
        <w:t> </w:t>
      </w:r>
      <w:r>
        <w:rPr>
          <w:spacing w:val="-2"/>
        </w:rPr>
        <w:t>value="VlozeniDoUkladaciJednotky"/&gt;</w:t>
      </w:r>
    </w:p>
    <w:p>
      <w:pPr>
        <w:pStyle w:val="BodyText"/>
      </w:pPr>
      <w:r>
        <w:rPr/>
        <w:t>&lt;xs:enumeration</w:t>
      </w:r>
      <w:r>
        <w:rPr>
          <w:spacing w:val="-20"/>
        </w:rPr>
        <w:t> </w:t>
      </w:r>
      <w:r>
        <w:rPr>
          <w:spacing w:val="-2"/>
        </w:rPr>
        <w:t>value="VyjmutiZUkladaciJednotky"/&gt;</w:t>
      </w:r>
    </w:p>
    <w:p>
      <w:pPr>
        <w:pStyle w:val="BodyText"/>
      </w:pPr>
      <w:r>
        <w:rPr/>
        <w:t>&lt;xs:enumeration</w:t>
      </w:r>
      <w:r>
        <w:rPr>
          <w:spacing w:val="-20"/>
        </w:rPr>
        <w:t> </w:t>
      </w:r>
      <w:r>
        <w:rPr>
          <w:spacing w:val="-2"/>
        </w:rPr>
        <w:t>value="VlozeniDoSkartacnihoNavrhu"/&gt;</w:t>
      </w:r>
    </w:p>
    <w:p>
      <w:pPr>
        <w:pStyle w:val="BodyText"/>
        <w:spacing w:before="2"/>
      </w:pPr>
      <w:r>
        <w:rPr/>
        <w:t>&lt;xs:enumeration</w:t>
      </w:r>
      <w:r>
        <w:rPr>
          <w:spacing w:val="-20"/>
        </w:rPr>
        <w:t> </w:t>
      </w:r>
      <w:r>
        <w:rPr>
          <w:spacing w:val="-2"/>
        </w:rPr>
        <w:t>value="VyjmutiZeSkartacnihoNavrhu"/&gt;</w:t>
      </w:r>
    </w:p>
    <w:p>
      <w:pPr>
        <w:pStyle w:val="BodyText"/>
      </w:pPr>
      <w:r>
        <w:rPr/>
        <w:t>&lt;xs:enumeration</w:t>
      </w:r>
      <w:r>
        <w:rPr>
          <w:spacing w:val="-20"/>
        </w:rPr>
        <w:t> </w:t>
      </w:r>
      <w:r>
        <w:rPr>
          <w:spacing w:val="-2"/>
        </w:rPr>
        <w:t>value="VlozeniDoSpisoveRozluky"/&gt;</w:t>
      </w:r>
    </w:p>
    <w:p>
      <w:pPr>
        <w:pStyle w:val="BodyText"/>
        <w:spacing w:before="1"/>
      </w:pPr>
      <w:r>
        <w:rPr/>
        <w:t>&lt;xs:enumeration</w:t>
      </w:r>
      <w:r>
        <w:rPr>
          <w:spacing w:val="-20"/>
        </w:rPr>
        <w:t> </w:t>
      </w:r>
      <w:r>
        <w:rPr>
          <w:spacing w:val="-2"/>
        </w:rPr>
        <w:t>value="VyjmutiZeSpisoveRozluky"/&gt;</w:t>
      </w:r>
    </w:p>
    <w:p>
      <w:pPr>
        <w:pStyle w:val="BodyText"/>
      </w:pPr>
      <w:r>
        <w:rPr/>
        <w:t>&lt;xs:enumeration</w:t>
      </w:r>
      <w:r>
        <w:rPr>
          <w:spacing w:val="-20"/>
        </w:rPr>
        <w:t> </w:t>
      </w:r>
      <w:r>
        <w:rPr>
          <w:spacing w:val="-2"/>
        </w:rPr>
        <w:t>value="KonverzeZMociUredni"/&gt;</w:t>
      </w:r>
    </w:p>
    <w:p>
      <w:pPr>
        <w:pStyle w:val="BodyText"/>
      </w:pPr>
      <w:r>
        <w:rPr/>
        <w:t>&lt;xs:enumeration</w:t>
      </w:r>
      <w:r>
        <w:rPr>
          <w:spacing w:val="-20"/>
        </w:rPr>
        <w:t> </w:t>
      </w:r>
      <w:r>
        <w:rPr>
          <w:spacing w:val="-2"/>
        </w:rPr>
        <w:t>value="KonverzeFormatu"/&gt;</w:t>
      </w:r>
    </w:p>
    <w:p>
      <w:pPr>
        <w:pStyle w:val="BodyText"/>
        <w:spacing w:before="1"/>
        <w:ind w:left="1341"/>
      </w:pPr>
      <w:r>
        <w:rPr>
          <w:spacing w:val="-2"/>
        </w:rPr>
        <w:t>&lt;/xs:restriction&gt;</w:t>
      </w:r>
    </w:p>
    <w:p>
      <w:pPr>
        <w:pStyle w:val="BodyText"/>
        <w:ind w:left="1101"/>
      </w:pPr>
      <w:r>
        <w:rPr>
          <w:spacing w:val="-2"/>
        </w:rPr>
        <w:t>&lt;/xs:simpleType&gt;</w:t>
      </w:r>
    </w:p>
    <w:p>
      <w:pPr>
        <w:pStyle w:val="BodyText"/>
        <w:spacing w:before="2"/>
        <w:ind w:left="861"/>
      </w:pPr>
      <w:r>
        <w:rPr>
          <w:spacing w:val="-2"/>
        </w:rPr>
        <w:t>&lt;/xs:element&gt;</w:t>
      </w:r>
    </w:p>
    <w:p>
      <w:pPr>
        <w:pStyle w:val="BodyText"/>
        <w:ind w:left="861"/>
      </w:pPr>
      <w:r>
        <w:rPr/>
        <w:t>&lt;xs:element</w:t>
      </w:r>
      <w:r>
        <w:rPr>
          <w:spacing w:val="-20"/>
        </w:rPr>
        <w:t> </w:t>
      </w:r>
      <w:r>
        <w:rPr/>
        <w:t>name="TypUdalostiText"</w:t>
      </w:r>
      <w:r>
        <w:rPr>
          <w:spacing w:val="-20"/>
        </w:rPr>
        <w:t> </w:t>
      </w:r>
      <w:r>
        <w:rPr>
          <w:spacing w:val="-2"/>
        </w:rPr>
        <w:t>type="xs:string"/&gt;</w:t>
      </w:r>
    </w:p>
    <w:p>
      <w:pPr>
        <w:pStyle w:val="BodyText"/>
        <w:ind w:left="621"/>
      </w:pPr>
      <w:r>
        <w:rPr>
          <w:spacing w:val="-2"/>
        </w:rPr>
        <w:t>&lt;/xs:choice&gt;</w:t>
      </w:r>
    </w:p>
    <w:p>
      <w:pPr>
        <w:pStyle w:val="BodyText"/>
        <w:spacing w:before="1"/>
        <w:ind w:left="381"/>
      </w:pPr>
      <w:r>
        <w:rPr>
          <w:spacing w:val="-2"/>
        </w:rPr>
        <w:t>&lt;/xs:complexType&gt;</w:t>
      </w:r>
    </w:p>
    <w:p>
      <w:pPr>
        <w:pStyle w:val="BodyText"/>
        <w:ind w:left="381"/>
      </w:pPr>
      <w:r>
        <w:rPr/>
        <w:t>&lt;xs:complexType</w:t>
      </w:r>
      <w:r>
        <w:rPr>
          <w:spacing w:val="-20"/>
        </w:rPr>
        <w:t> </w:t>
      </w:r>
      <w:r>
        <w:rPr>
          <w:spacing w:val="-2"/>
        </w:rPr>
        <w:t>name="tObjekt"&gt;</w:t>
      </w:r>
    </w:p>
    <w:p>
      <w:pPr>
        <w:pStyle w:val="BodyText"/>
        <w:spacing w:before="2"/>
        <w:ind w:left="621"/>
      </w:pPr>
      <w:r>
        <w:rPr>
          <w:spacing w:val="-2"/>
        </w:rPr>
        <w:t>&lt;xs:sequence&gt;</w:t>
      </w:r>
    </w:p>
    <w:p>
      <w:pPr>
        <w:pStyle w:val="BodyText"/>
        <w:ind w:left="861"/>
      </w:pPr>
      <w:r>
        <w:rPr/>
        <w:t>&lt;xs:element</w:t>
      </w:r>
      <w:r>
        <w:rPr>
          <w:spacing w:val="-17"/>
        </w:rPr>
        <w:t> </w:t>
      </w:r>
      <w:r>
        <w:rPr/>
        <w:t>name="TypObjektu"</w:t>
      </w:r>
      <w:r>
        <w:rPr>
          <w:spacing w:val="-17"/>
        </w:rPr>
        <w:t> </w:t>
      </w:r>
      <w:r>
        <w:rPr>
          <w:spacing w:val="-2"/>
        </w:rPr>
        <w:t>type="tTypObjektu"/&gt;</w:t>
      </w:r>
    </w:p>
    <w:p>
      <w:pPr>
        <w:pStyle w:val="BodyText"/>
        <w:ind w:left="861"/>
      </w:pPr>
      <w:r>
        <w:rPr/>
        <w:t>&lt;xs:element</w:t>
      </w:r>
      <w:r>
        <w:rPr>
          <w:spacing w:val="-19"/>
        </w:rPr>
        <w:t> </w:t>
      </w:r>
      <w:r>
        <w:rPr/>
        <w:t>name="Identifikator"</w:t>
      </w:r>
      <w:r>
        <w:rPr>
          <w:spacing w:val="-19"/>
        </w:rPr>
        <w:t> </w:t>
      </w:r>
      <w:r>
        <w:rPr>
          <w:spacing w:val="-2"/>
        </w:rPr>
        <w:t>type="tIdentifikator"/&gt;</w:t>
      </w:r>
    </w:p>
    <w:p>
      <w:pPr>
        <w:pStyle w:val="BodyText"/>
        <w:spacing w:before="2"/>
        <w:ind w:left="861"/>
      </w:pPr>
      <w:r>
        <w:rPr/>
        <w:t>&lt;xs:element</w:t>
      </w:r>
      <w:r>
        <w:rPr>
          <w:spacing w:val="-15"/>
        </w:rPr>
        <w:t> </w:t>
      </w:r>
      <w:r>
        <w:rPr/>
        <w:t>minOccurs="0"</w:t>
      </w:r>
      <w:r>
        <w:rPr>
          <w:spacing w:val="-14"/>
        </w:rPr>
        <w:t> </w:t>
      </w:r>
      <w:r>
        <w:rPr>
          <w:spacing w:val="-2"/>
        </w:rPr>
        <w:t>name="DoplnujiciData"&gt;</w:t>
      </w:r>
    </w:p>
    <w:p>
      <w:pPr>
        <w:pStyle w:val="BodyText"/>
        <w:ind w:left="1101"/>
      </w:pPr>
      <w:r>
        <w:rPr>
          <w:spacing w:val="-2"/>
        </w:rPr>
        <w:t>&lt;xs:complexType&gt;</w:t>
      </w:r>
    </w:p>
    <w:p>
      <w:pPr>
        <w:pStyle w:val="BodyText"/>
        <w:spacing w:before="1"/>
        <w:ind w:left="1341"/>
      </w:pPr>
      <w:r>
        <w:rPr>
          <w:spacing w:val="-2"/>
        </w:rPr>
        <w:t>&lt;xs:sequence&gt;</w:t>
      </w:r>
    </w:p>
    <w:p>
      <w:pPr>
        <w:pStyle w:val="BodyText"/>
      </w:pPr>
      <w:r>
        <w:rPr/>
        <w:t>&lt;xs:any</w:t>
      </w:r>
      <w:r>
        <w:rPr>
          <w:spacing w:val="-14"/>
        </w:rPr>
        <w:t> </w:t>
      </w:r>
      <w:r>
        <w:rPr/>
        <w:t>minOccurs="0"</w:t>
      </w:r>
      <w:r>
        <w:rPr>
          <w:spacing w:val="-12"/>
        </w:rPr>
        <w:t> </w:t>
      </w:r>
      <w:r>
        <w:rPr>
          <w:spacing w:val="-2"/>
        </w:rPr>
        <w:t>maxOccurs="unbounded"/&gt;</w:t>
      </w:r>
    </w:p>
    <w:p>
      <w:pPr>
        <w:pStyle w:val="BodyText"/>
        <w:ind w:left="1341"/>
      </w:pPr>
      <w:r>
        <w:rPr>
          <w:spacing w:val="-2"/>
        </w:rPr>
        <w:t>&lt;/xs:sequence&gt;</w:t>
      </w:r>
    </w:p>
    <w:p>
      <w:pPr>
        <w:pStyle w:val="BodyText"/>
        <w:spacing w:before="2"/>
        <w:ind w:left="1101"/>
      </w:pPr>
      <w:r>
        <w:rPr>
          <w:spacing w:val="-2"/>
        </w:rPr>
        <w:t>&lt;/xs:complexType&gt;</w:t>
      </w:r>
    </w:p>
    <w:p>
      <w:pPr>
        <w:pStyle w:val="BodyText"/>
        <w:ind w:left="861"/>
      </w:pPr>
      <w:r>
        <w:rPr>
          <w:spacing w:val="-2"/>
        </w:rPr>
        <w:t>&lt;/xs:element&gt;</w:t>
      </w:r>
    </w:p>
    <w:p>
      <w:pPr>
        <w:pStyle w:val="BodyText"/>
        <w:spacing w:before="1"/>
        <w:ind w:left="621"/>
      </w:pPr>
      <w:r>
        <w:rPr>
          <w:spacing w:val="-2"/>
        </w:rPr>
        <w:t>&lt;/xs:sequence&gt;</w:t>
      </w:r>
    </w:p>
    <w:p>
      <w:pPr>
        <w:pStyle w:val="BodyText"/>
        <w:ind w:left="381"/>
      </w:pPr>
      <w:r>
        <w:rPr>
          <w:spacing w:val="-2"/>
        </w:rPr>
        <w:t>&lt;/xs:complexType&gt;</w:t>
      </w:r>
    </w:p>
    <w:p>
      <w:pPr>
        <w:pStyle w:val="BodyText"/>
        <w:ind w:left="381"/>
      </w:pPr>
      <w:r>
        <w:rPr/>
        <w:t>&lt;xs:group</w:t>
      </w:r>
      <w:r>
        <w:rPr>
          <w:spacing w:val="-11"/>
        </w:rPr>
        <w:t> </w:t>
      </w:r>
      <w:r>
        <w:rPr>
          <w:spacing w:val="-2"/>
        </w:rPr>
        <w:t>name="gSpolecneTransLogInfo"&gt;</w:t>
      </w:r>
    </w:p>
    <w:p>
      <w:pPr>
        <w:pStyle w:val="BodyText"/>
        <w:spacing w:after="0"/>
        <w:sectPr>
          <w:pgSz w:w="11910" w:h="16840"/>
          <w:pgMar w:header="716" w:footer="0" w:top="1320" w:bottom="280" w:left="1275" w:right="1417"/>
        </w:sectPr>
      </w:pPr>
    </w:p>
    <w:p>
      <w:pPr>
        <w:pStyle w:val="BodyText"/>
        <w:spacing w:line="240" w:lineRule="auto" w:before="89"/>
        <w:ind w:left="621"/>
      </w:pPr>
      <w:r>
        <w:rPr>
          <w:spacing w:val="-2"/>
        </w:rPr>
        <w:t>&lt;xs:sequence&gt;</w:t>
      </w:r>
    </w:p>
    <w:p>
      <w:pPr>
        <w:pStyle w:val="BodyText"/>
        <w:spacing w:before="2"/>
        <w:ind w:left="861"/>
      </w:pPr>
      <w:r>
        <w:rPr/>
        <w:t>&lt;xs:element</w:t>
      </w:r>
      <w:r>
        <w:rPr>
          <w:spacing w:val="-19"/>
        </w:rPr>
        <w:t> </w:t>
      </w:r>
      <w:r>
        <w:rPr/>
        <w:t>name="Identifikator"</w:t>
      </w:r>
      <w:r>
        <w:rPr>
          <w:spacing w:val="-19"/>
        </w:rPr>
        <w:t> </w:t>
      </w:r>
      <w:r>
        <w:rPr>
          <w:spacing w:val="-2"/>
        </w:rPr>
        <w:t>type="tIdentifikator"&gt;</w:t>
      </w:r>
    </w:p>
    <w:p>
      <w:pPr>
        <w:pStyle w:val="BodyText"/>
        <w:ind w:left="1101"/>
      </w:pPr>
      <w:r>
        <w:rPr>
          <w:spacing w:val="-2"/>
        </w:rPr>
        <w:t>&lt;xs:annotation&gt;</w:t>
      </w:r>
    </w:p>
    <w:p>
      <w:pPr>
        <w:pStyle w:val="BodyText"/>
        <w:spacing w:line="240" w:lineRule="auto" w:before="1"/>
        <w:ind w:left="141" w:firstLine="1199"/>
      </w:pPr>
      <w:r>
        <w:rPr/>
        <w:t>&lt;xs:documentation&gt;Identifikátor</w:t>
      </w:r>
      <w:r>
        <w:rPr>
          <w:spacing w:val="-12"/>
        </w:rPr>
        <w:t> </w:t>
      </w:r>
      <w:r>
        <w:rPr/>
        <w:t>transakčního</w:t>
      </w:r>
      <w:r>
        <w:rPr>
          <w:spacing w:val="-12"/>
        </w:rPr>
        <w:t> </w:t>
      </w:r>
      <w:r>
        <w:rPr/>
        <w:t>protokolu.</w:t>
      </w:r>
      <w:r>
        <w:rPr>
          <w:spacing w:val="-12"/>
        </w:rPr>
        <w:t> </w:t>
      </w:r>
      <w:r>
        <w:rPr/>
        <w:t>Každé generování transakčního protokolu by mělo být unikátně identifikováno. Součástí identifikátoru je také ZdrojID, který slouží k identifikaci zdrojového systému, ze kterého byl identifikátor </w:t>
      </w:r>
      <w:r>
        <w:rPr>
          <w:spacing w:val="-2"/>
        </w:rPr>
        <w:t>generován.&lt;/xs:documentation&gt;</w:t>
      </w:r>
    </w:p>
    <w:p>
      <w:pPr>
        <w:pStyle w:val="BodyText"/>
        <w:ind w:left="1101"/>
      </w:pPr>
      <w:r>
        <w:rPr>
          <w:spacing w:val="-2"/>
        </w:rPr>
        <w:t>&lt;/xs:annotation&gt;</w:t>
      </w:r>
    </w:p>
    <w:p>
      <w:pPr>
        <w:pStyle w:val="BodyText"/>
        <w:ind w:left="861"/>
      </w:pPr>
      <w:r>
        <w:rPr>
          <w:spacing w:val="-2"/>
        </w:rPr>
        <w:t>&lt;/xs:element&gt;</w:t>
      </w:r>
    </w:p>
    <w:p>
      <w:pPr>
        <w:pStyle w:val="BodyText"/>
        <w:ind w:left="861"/>
      </w:pPr>
      <w:r>
        <w:rPr/>
        <w:t>&lt;xs:element</w:t>
      </w:r>
      <w:r>
        <w:rPr>
          <w:spacing w:val="-18"/>
        </w:rPr>
        <w:t> </w:t>
      </w:r>
      <w:r>
        <w:rPr/>
        <w:t>name="DatumVzniku"</w:t>
      </w:r>
      <w:r>
        <w:rPr>
          <w:spacing w:val="-17"/>
        </w:rPr>
        <w:t> </w:t>
      </w:r>
      <w:r>
        <w:rPr>
          <w:spacing w:val="-2"/>
        </w:rPr>
        <w:t>type="xs:dateTime"&gt;</w:t>
      </w:r>
    </w:p>
    <w:p>
      <w:pPr>
        <w:pStyle w:val="BodyText"/>
        <w:spacing w:before="2"/>
        <w:ind w:left="1101"/>
      </w:pPr>
      <w:r>
        <w:rPr>
          <w:spacing w:val="-2"/>
        </w:rPr>
        <w:t>&lt;xs:annotation&gt;</w:t>
      </w:r>
    </w:p>
    <w:p>
      <w:pPr>
        <w:pStyle w:val="BodyText"/>
        <w:ind w:left="1341"/>
      </w:pPr>
      <w:r>
        <w:rPr/>
        <w:t>&lt;xs:documentation&gt;Datum</w:t>
      </w:r>
      <w:r>
        <w:rPr>
          <w:spacing w:val="-12"/>
        </w:rPr>
        <w:t> </w:t>
      </w:r>
      <w:r>
        <w:rPr/>
        <w:t>a</w:t>
      </w:r>
      <w:r>
        <w:rPr>
          <w:spacing w:val="-11"/>
        </w:rPr>
        <w:t> </w:t>
      </w:r>
      <w:r>
        <w:rPr/>
        <w:t>čas</w:t>
      </w:r>
      <w:r>
        <w:rPr>
          <w:spacing w:val="-11"/>
        </w:rPr>
        <w:t> </w:t>
      </w:r>
      <w:r>
        <w:rPr/>
        <w:t>generování</w:t>
      </w:r>
      <w:r>
        <w:rPr>
          <w:spacing w:val="-11"/>
        </w:rPr>
        <w:t> </w:t>
      </w:r>
      <w:r>
        <w:rPr>
          <w:spacing w:val="-2"/>
        </w:rPr>
        <w:t>transakčního</w:t>
      </w:r>
    </w:p>
    <w:p>
      <w:pPr>
        <w:pStyle w:val="BodyText"/>
        <w:spacing w:before="1"/>
        <w:ind w:left="141"/>
      </w:pPr>
      <w:r>
        <w:rPr>
          <w:spacing w:val="-2"/>
        </w:rPr>
        <w:t>protokolu.&lt;/xs:documentation&gt;</w:t>
      </w:r>
    </w:p>
    <w:p>
      <w:pPr>
        <w:pStyle w:val="BodyText"/>
        <w:ind w:left="1101"/>
      </w:pPr>
      <w:r>
        <w:rPr>
          <w:spacing w:val="-2"/>
        </w:rPr>
        <w:t>&lt;/xs:annotation&gt;</w:t>
      </w:r>
    </w:p>
    <w:p>
      <w:pPr>
        <w:pStyle w:val="BodyText"/>
        <w:ind w:left="861"/>
      </w:pPr>
      <w:r>
        <w:rPr>
          <w:spacing w:val="-2"/>
        </w:rPr>
        <w:t>&lt;/xs:element&gt;</w:t>
      </w:r>
    </w:p>
    <w:p>
      <w:pPr>
        <w:pStyle w:val="BodyText"/>
        <w:spacing w:before="2"/>
        <w:ind w:left="861"/>
      </w:pPr>
      <w:r>
        <w:rPr/>
        <w:t>&lt;xs:element</w:t>
      </w:r>
      <w:r>
        <w:rPr>
          <w:spacing w:val="-17"/>
        </w:rPr>
        <w:t> </w:t>
      </w:r>
      <w:r>
        <w:rPr/>
        <w:t>name="DatumCasOd"</w:t>
      </w:r>
      <w:r>
        <w:rPr>
          <w:spacing w:val="-17"/>
        </w:rPr>
        <w:t> </w:t>
      </w:r>
      <w:r>
        <w:rPr>
          <w:spacing w:val="-2"/>
        </w:rPr>
        <w:t>type="xs:dateTime"&gt;</w:t>
      </w:r>
    </w:p>
    <w:p>
      <w:pPr>
        <w:pStyle w:val="BodyText"/>
        <w:ind w:left="1101"/>
      </w:pPr>
      <w:r>
        <w:rPr>
          <w:spacing w:val="-2"/>
        </w:rPr>
        <w:t>&lt;xs:annotation&gt;</w:t>
      </w:r>
    </w:p>
    <w:p>
      <w:pPr>
        <w:pStyle w:val="BodyText"/>
        <w:spacing w:line="240" w:lineRule="auto" w:before="2"/>
        <w:ind w:left="141" w:firstLine="1199"/>
      </w:pPr>
      <w:r>
        <w:rPr/>
        <w:t>&lt;xs:documentation&gt;Datum</w:t>
      </w:r>
      <w:r>
        <w:rPr>
          <w:spacing w:val="-6"/>
        </w:rPr>
        <w:t> </w:t>
      </w:r>
      <w:r>
        <w:rPr/>
        <w:t>a</w:t>
      </w:r>
      <w:r>
        <w:rPr>
          <w:spacing w:val="-6"/>
        </w:rPr>
        <w:t> </w:t>
      </w:r>
      <w:r>
        <w:rPr/>
        <w:t>čas,</w:t>
      </w:r>
      <w:r>
        <w:rPr>
          <w:spacing w:val="-6"/>
        </w:rPr>
        <w:t> </w:t>
      </w:r>
      <w:r>
        <w:rPr/>
        <w:t>od</w:t>
      </w:r>
      <w:r>
        <w:rPr>
          <w:spacing w:val="-6"/>
        </w:rPr>
        <w:t> </w:t>
      </w:r>
      <w:r>
        <w:rPr/>
        <w:t>kterého</w:t>
      </w:r>
      <w:r>
        <w:rPr>
          <w:spacing w:val="-6"/>
        </w:rPr>
        <w:t> </w:t>
      </w:r>
      <w:r>
        <w:rPr/>
        <w:t>jsou</w:t>
      </w:r>
      <w:r>
        <w:rPr>
          <w:spacing w:val="-6"/>
        </w:rPr>
        <w:t> </w:t>
      </w:r>
      <w:r>
        <w:rPr/>
        <w:t>události</w:t>
      </w:r>
      <w:r>
        <w:rPr>
          <w:spacing w:val="-6"/>
        </w:rPr>
        <w:t> </w:t>
      </w:r>
      <w:r>
        <w:rPr/>
        <w:t>do transakčního protokolu generovány.&lt;/xs:documentation&gt;</w:t>
      </w:r>
    </w:p>
    <w:p>
      <w:pPr>
        <w:pStyle w:val="BodyText"/>
        <w:spacing w:line="225" w:lineRule="exact"/>
        <w:ind w:left="1101"/>
      </w:pPr>
      <w:r>
        <w:rPr>
          <w:spacing w:val="-2"/>
        </w:rPr>
        <w:t>&lt;/xs:annotation&gt;</w:t>
      </w:r>
    </w:p>
    <w:p>
      <w:pPr>
        <w:pStyle w:val="BodyText"/>
        <w:spacing w:before="1"/>
        <w:ind w:left="861"/>
      </w:pPr>
      <w:r>
        <w:rPr>
          <w:spacing w:val="-2"/>
        </w:rPr>
        <w:t>&lt;/xs:element&gt;</w:t>
      </w:r>
    </w:p>
    <w:p>
      <w:pPr>
        <w:pStyle w:val="BodyText"/>
        <w:ind w:left="861"/>
      </w:pPr>
      <w:r>
        <w:rPr/>
        <w:t>&lt;xs:element</w:t>
      </w:r>
      <w:r>
        <w:rPr>
          <w:spacing w:val="-17"/>
        </w:rPr>
        <w:t> </w:t>
      </w:r>
      <w:r>
        <w:rPr/>
        <w:t>name="DatumCasDo"</w:t>
      </w:r>
      <w:r>
        <w:rPr>
          <w:spacing w:val="-16"/>
        </w:rPr>
        <w:t> </w:t>
      </w:r>
      <w:r>
        <w:rPr>
          <w:spacing w:val="-2"/>
        </w:rPr>
        <w:t>type="xs:dateTime"&gt;</w:t>
      </w:r>
    </w:p>
    <w:p>
      <w:pPr>
        <w:pStyle w:val="BodyText"/>
        <w:spacing w:before="2"/>
        <w:ind w:left="1101"/>
      </w:pPr>
      <w:r>
        <w:rPr>
          <w:spacing w:val="-2"/>
        </w:rPr>
        <w:t>&lt;xs:annotation&gt;</w:t>
      </w:r>
    </w:p>
    <w:p>
      <w:pPr>
        <w:pStyle w:val="BodyText"/>
        <w:spacing w:line="240" w:lineRule="auto"/>
        <w:ind w:left="141" w:firstLine="1199"/>
      </w:pPr>
      <w:r>
        <w:rPr/>
        <w:t>&lt;xs:documentation&gt;Datum</w:t>
      </w:r>
      <w:r>
        <w:rPr>
          <w:spacing w:val="-6"/>
        </w:rPr>
        <w:t> </w:t>
      </w:r>
      <w:r>
        <w:rPr/>
        <w:t>a</w:t>
      </w:r>
      <w:r>
        <w:rPr>
          <w:spacing w:val="-6"/>
        </w:rPr>
        <w:t> </w:t>
      </w:r>
      <w:r>
        <w:rPr/>
        <w:t>čas,</w:t>
      </w:r>
      <w:r>
        <w:rPr>
          <w:spacing w:val="-6"/>
        </w:rPr>
        <w:t> </w:t>
      </w:r>
      <w:r>
        <w:rPr/>
        <w:t>do</w:t>
      </w:r>
      <w:r>
        <w:rPr>
          <w:spacing w:val="-6"/>
        </w:rPr>
        <w:t> </w:t>
      </w:r>
      <w:r>
        <w:rPr/>
        <w:t>kterého</w:t>
      </w:r>
      <w:r>
        <w:rPr>
          <w:spacing w:val="-6"/>
        </w:rPr>
        <w:t> </w:t>
      </w:r>
      <w:r>
        <w:rPr/>
        <w:t>jsou</w:t>
      </w:r>
      <w:r>
        <w:rPr>
          <w:spacing w:val="-6"/>
        </w:rPr>
        <w:t> </w:t>
      </w:r>
      <w:r>
        <w:rPr/>
        <w:t>události</w:t>
      </w:r>
      <w:r>
        <w:rPr>
          <w:spacing w:val="-6"/>
        </w:rPr>
        <w:t> </w:t>
      </w:r>
      <w:r>
        <w:rPr/>
        <w:t>do transakčního protokolu generovány.&lt;/xs:documentation&gt;</w:t>
      </w:r>
    </w:p>
    <w:p>
      <w:pPr>
        <w:pStyle w:val="BodyText"/>
        <w:ind w:left="1101"/>
      </w:pPr>
      <w:r>
        <w:rPr>
          <w:spacing w:val="-2"/>
        </w:rPr>
        <w:t>&lt;/xs:annotation&gt;</w:t>
      </w:r>
    </w:p>
    <w:p>
      <w:pPr>
        <w:pStyle w:val="BodyText"/>
        <w:ind w:left="861"/>
      </w:pPr>
      <w:r>
        <w:rPr>
          <w:spacing w:val="-2"/>
        </w:rPr>
        <w:t>&lt;/xs:element&gt;</w:t>
      </w:r>
    </w:p>
    <w:p>
      <w:pPr>
        <w:pStyle w:val="BodyText"/>
        <w:spacing w:before="1"/>
        <w:ind w:left="861"/>
      </w:pPr>
      <w:r>
        <w:rPr/>
        <w:t>&lt;xs:element</w:t>
      </w:r>
      <w:r>
        <w:rPr>
          <w:spacing w:val="-16"/>
        </w:rPr>
        <w:t> </w:t>
      </w:r>
      <w:r>
        <w:rPr/>
        <w:t>minOccurs="0"</w:t>
      </w:r>
      <w:r>
        <w:rPr>
          <w:spacing w:val="-15"/>
        </w:rPr>
        <w:t> </w:t>
      </w:r>
      <w:r>
        <w:rPr/>
        <w:t>name="Software"</w:t>
      </w:r>
      <w:r>
        <w:rPr>
          <w:spacing w:val="-15"/>
        </w:rPr>
        <w:t> </w:t>
      </w:r>
      <w:r>
        <w:rPr>
          <w:spacing w:val="-2"/>
        </w:rPr>
        <w:t>type="xs:string"&gt;</w:t>
      </w:r>
    </w:p>
    <w:p>
      <w:pPr>
        <w:pStyle w:val="BodyText"/>
        <w:ind w:left="1101"/>
      </w:pPr>
      <w:r>
        <w:rPr>
          <w:spacing w:val="-2"/>
        </w:rPr>
        <w:t>&lt;xs:annotation&gt;</w:t>
      </w:r>
    </w:p>
    <w:p>
      <w:pPr>
        <w:pStyle w:val="BodyText"/>
        <w:spacing w:line="240" w:lineRule="auto"/>
        <w:ind w:left="141" w:firstLine="1199"/>
      </w:pPr>
      <w:r>
        <w:rPr/>
        <w:t>&lt;xs:documentation&gt;Označení software ( typové ). Může sloužit společně</w:t>
      </w:r>
      <w:r>
        <w:rPr>
          <w:spacing w:val="-4"/>
        </w:rPr>
        <w:t> </w:t>
      </w:r>
      <w:r>
        <w:rPr/>
        <w:t>s</w:t>
      </w:r>
      <w:r>
        <w:rPr>
          <w:spacing w:val="-4"/>
        </w:rPr>
        <w:t> </w:t>
      </w:r>
      <w:r>
        <w:rPr/>
        <w:t>verzí</w:t>
      </w:r>
      <w:r>
        <w:rPr>
          <w:spacing w:val="-4"/>
        </w:rPr>
        <w:t> </w:t>
      </w:r>
      <w:r>
        <w:rPr/>
        <w:t>SW</w:t>
      </w:r>
      <w:r>
        <w:rPr>
          <w:spacing w:val="-4"/>
        </w:rPr>
        <w:t> </w:t>
      </w:r>
      <w:r>
        <w:rPr/>
        <w:t>k</w:t>
      </w:r>
      <w:r>
        <w:rPr>
          <w:spacing w:val="-4"/>
        </w:rPr>
        <w:t> </w:t>
      </w:r>
      <w:r>
        <w:rPr/>
        <w:t>identifikaci</w:t>
      </w:r>
      <w:r>
        <w:rPr>
          <w:spacing w:val="-4"/>
        </w:rPr>
        <w:t> </w:t>
      </w:r>
      <w:r>
        <w:rPr/>
        <w:t>typu</w:t>
      </w:r>
      <w:r>
        <w:rPr>
          <w:spacing w:val="-4"/>
        </w:rPr>
        <w:t> </w:t>
      </w:r>
      <w:r>
        <w:rPr/>
        <w:t>transakčního</w:t>
      </w:r>
      <w:r>
        <w:rPr>
          <w:spacing w:val="-4"/>
        </w:rPr>
        <w:t> </w:t>
      </w:r>
      <w:r>
        <w:rPr/>
        <w:t>protokolu</w:t>
      </w:r>
      <w:r>
        <w:rPr>
          <w:spacing w:val="-4"/>
        </w:rPr>
        <w:t> </w:t>
      </w:r>
      <w:r>
        <w:rPr/>
        <w:t>(očekávání nadstandardních částí, položek atd.)&lt;/xs:documentation&gt;</w:t>
      </w:r>
    </w:p>
    <w:p>
      <w:pPr>
        <w:pStyle w:val="BodyText"/>
        <w:spacing w:before="1"/>
        <w:ind w:left="1101"/>
      </w:pPr>
      <w:r>
        <w:rPr>
          <w:spacing w:val="-2"/>
        </w:rPr>
        <w:t>&lt;/xs:annotation&gt;</w:t>
      </w:r>
    </w:p>
    <w:p>
      <w:pPr>
        <w:pStyle w:val="BodyText"/>
        <w:ind w:left="861"/>
      </w:pPr>
      <w:r>
        <w:rPr>
          <w:spacing w:val="-2"/>
        </w:rPr>
        <w:t>&lt;/xs:element&gt;</w:t>
      </w:r>
    </w:p>
    <w:p>
      <w:pPr>
        <w:pStyle w:val="BodyText"/>
        <w:ind w:left="861"/>
      </w:pPr>
      <w:r>
        <w:rPr/>
        <w:t>&lt;xs:element</w:t>
      </w:r>
      <w:r>
        <w:rPr>
          <w:spacing w:val="-18"/>
        </w:rPr>
        <w:t> </w:t>
      </w:r>
      <w:r>
        <w:rPr/>
        <w:t>minOccurs="0"</w:t>
      </w:r>
      <w:r>
        <w:rPr>
          <w:spacing w:val="-18"/>
        </w:rPr>
        <w:t> </w:t>
      </w:r>
      <w:r>
        <w:rPr/>
        <w:t>name="VerzeSoftware"</w:t>
      </w:r>
      <w:r>
        <w:rPr>
          <w:spacing w:val="-17"/>
        </w:rPr>
        <w:t> </w:t>
      </w:r>
      <w:r>
        <w:rPr>
          <w:spacing w:val="-2"/>
        </w:rPr>
        <w:t>type="xs:string"&gt;</w:t>
      </w:r>
    </w:p>
    <w:p>
      <w:pPr>
        <w:pStyle w:val="BodyText"/>
        <w:spacing w:before="2"/>
        <w:ind w:left="1101"/>
      </w:pPr>
      <w:r>
        <w:rPr>
          <w:spacing w:val="-2"/>
        </w:rPr>
        <w:t>&lt;xs:annotation&gt;</w:t>
      </w:r>
    </w:p>
    <w:p>
      <w:pPr>
        <w:pStyle w:val="BodyText"/>
        <w:ind w:left="1341"/>
      </w:pPr>
      <w:r>
        <w:rPr/>
        <w:t>&lt;xs:documentation&gt;Verze</w:t>
      </w:r>
      <w:r>
        <w:rPr>
          <w:spacing w:val="-17"/>
        </w:rPr>
        <w:t> </w:t>
      </w:r>
      <w:r>
        <w:rPr/>
        <w:t>software.</w:t>
      </w:r>
      <w:r>
        <w:rPr>
          <w:spacing w:val="-16"/>
        </w:rPr>
        <w:t> </w:t>
      </w:r>
      <w:r>
        <w:rPr/>
        <w:t>Upřesňuje</w:t>
      </w:r>
      <w:r>
        <w:rPr>
          <w:spacing w:val="-16"/>
        </w:rPr>
        <w:t> </w:t>
      </w:r>
      <w:r>
        <w:rPr>
          <w:spacing w:val="-2"/>
        </w:rPr>
        <w:t>označení</w:t>
      </w:r>
    </w:p>
    <w:p>
      <w:pPr>
        <w:pStyle w:val="BodyText"/>
        <w:spacing w:before="1"/>
        <w:ind w:left="141"/>
      </w:pPr>
      <w:r>
        <w:rPr>
          <w:spacing w:val="-2"/>
        </w:rPr>
        <w:t>software.&lt;/xs:documentation&gt;</w:t>
      </w:r>
    </w:p>
    <w:p>
      <w:pPr>
        <w:pStyle w:val="BodyText"/>
        <w:ind w:left="1101"/>
      </w:pPr>
      <w:r>
        <w:rPr>
          <w:spacing w:val="-2"/>
        </w:rPr>
        <w:t>&lt;/xs:annotation&gt;</w:t>
      </w:r>
    </w:p>
    <w:p>
      <w:pPr>
        <w:pStyle w:val="BodyText"/>
        <w:ind w:left="861"/>
      </w:pPr>
      <w:r>
        <w:rPr>
          <w:spacing w:val="-2"/>
        </w:rPr>
        <w:t>&lt;/xs:element&gt;</w:t>
      </w:r>
    </w:p>
    <w:p>
      <w:pPr>
        <w:pStyle w:val="BodyText"/>
        <w:spacing w:before="2"/>
        <w:ind w:left="861"/>
      </w:pPr>
      <w:r>
        <w:rPr/>
        <w:t>&lt;xs:element</w:t>
      </w:r>
      <w:r>
        <w:rPr>
          <w:spacing w:val="-15"/>
        </w:rPr>
        <w:t> </w:t>
      </w:r>
      <w:r>
        <w:rPr/>
        <w:t>minOccurs="0"</w:t>
      </w:r>
      <w:r>
        <w:rPr>
          <w:spacing w:val="-14"/>
        </w:rPr>
        <w:t> </w:t>
      </w:r>
      <w:r>
        <w:rPr>
          <w:spacing w:val="-2"/>
        </w:rPr>
        <w:t>name="DoplnujiciData"&gt;</w:t>
      </w:r>
    </w:p>
    <w:p>
      <w:pPr>
        <w:pStyle w:val="BodyText"/>
        <w:ind w:left="1101"/>
      </w:pPr>
      <w:r>
        <w:rPr>
          <w:spacing w:val="-2"/>
        </w:rPr>
        <w:t>&lt;xs:complexType&gt;</w:t>
      </w:r>
    </w:p>
    <w:p>
      <w:pPr>
        <w:pStyle w:val="BodyText"/>
        <w:spacing w:before="1"/>
        <w:ind w:left="1341"/>
      </w:pPr>
      <w:r>
        <w:rPr>
          <w:spacing w:val="-2"/>
        </w:rPr>
        <w:t>&lt;xs:sequence&gt;</w:t>
      </w:r>
    </w:p>
    <w:p>
      <w:pPr>
        <w:pStyle w:val="BodyText"/>
      </w:pPr>
      <w:r>
        <w:rPr/>
        <w:t>&lt;xs:any</w:t>
      </w:r>
      <w:r>
        <w:rPr>
          <w:spacing w:val="-14"/>
        </w:rPr>
        <w:t> </w:t>
      </w:r>
      <w:r>
        <w:rPr/>
        <w:t>minOccurs="0"</w:t>
      </w:r>
      <w:r>
        <w:rPr>
          <w:spacing w:val="-12"/>
        </w:rPr>
        <w:t> </w:t>
      </w:r>
      <w:r>
        <w:rPr>
          <w:spacing w:val="-2"/>
        </w:rPr>
        <w:t>maxOccurs="unbounded"/&gt;</w:t>
      </w:r>
    </w:p>
    <w:p>
      <w:pPr>
        <w:pStyle w:val="BodyText"/>
        <w:ind w:left="1341"/>
      </w:pPr>
      <w:r>
        <w:rPr>
          <w:spacing w:val="-2"/>
        </w:rPr>
        <w:t>&lt;/xs:sequence&gt;</w:t>
      </w:r>
    </w:p>
    <w:p>
      <w:pPr>
        <w:pStyle w:val="BodyText"/>
        <w:spacing w:before="2"/>
        <w:ind w:left="1101"/>
      </w:pPr>
      <w:r>
        <w:rPr>
          <w:spacing w:val="-2"/>
        </w:rPr>
        <w:t>&lt;/xs:complexType&gt;</w:t>
      </w:r>
    </w:p>
    <w:p>
      <w:pPr>
        <w:pStyle w:val="BodyText"/>
        <w:ind w:left="861"/>
      </w:pPr>
      <w:r>
        <w:rPr>
          <w:spacing w:val="-2"/>
        </w:rPr>
        <w:t>&lt;/xs:element&gt;</w:t>
      </w:r>
    </w:p>
    <w:p>
      <w:pPr>
        <w:pStyle w:val="BodyText"/>
        <w:spacing w:before="1"/>
        <w:ind w:left="621"/>
      </w:pPr>
      <w:r>
        <w:rPr>
          <w:spacing w:val="-2"/>
        </w:rPr>
        <w:t>&lt;/xs:sequence&gt;</w:t>
      </w:r>
    </w:p>
    <w:p>
      <w:pPr>
        <w:pStyle w:val="BodyText"/>
        <w:ind w:left="381"/>
      </w:pPr>
      <w:r>
        <w:rPr>
          <w:spacing w:val="-2"/>
        </w:rPr>
        <w:t>&lt;/xs:group&gt;</w:t>
      </w:r>
    </w:p>
    <w:p>
      <w:pPr>
        <w:pStyle w:val="BodyText"/>
        <w:ind w:left="381"/>
      </w:pPr>
      <w:r>
        <w:rPr/>
        <w:t>&lt;xs:complexType</w:t>
      </w:r>
      <w:r>
        <w:rPr>
          <w:spacing w:val="-20"/>
        </w:rPr>
        <w:t> </w:t>
      </w:r>
      <w:r>
        <w:rPr>
          <w:spacing w:val="-2"/>
        </w:rPr>
        <w:t>name="tTransLogInfoObjektu"&gt;</w:t>
      </w:r>
    </w:p>
    <w:p>
      <w:pPr>
        <w:pStyle w:val="BodyText"/>
        <w:spacing w:before="2"/>
        <w:ind w:left="621"/>
      </w:pPr>
      <w:r>
        <w:rPr>
          <w:spacing w:val="-2"/>
        </w:rPr>
        <w:t>&lt;xs:sequence&gt;</w:t>
      </w:r>
    </w:p>
    <w:p>
      <w:pPr>
        <w:pStyle w:val="BodyText"/>
        <w:ind w:left="861"/>
      </w:pPr>
      <w:r>
        <w:rPr/>
        <w:t>&lt;xs:group</w:t>
      </w:r>
      <w:r>
        <w:rPr>
          <w:spacing w:val="-11"/>
        </w:rPr>
        <w:t> </w:t>
      </w:r>
      <w:r>
        <w:rPr>
          <w:spacing w:val="-2"/>
        </w:rPr>
        <w:t>ref="gSpolecneTransLogInfo"/&gt;</w:t>
      </w:r>
    </w:p>
    <w:p>
      <w:pPr>
        <w:pStyle w:val="BodyText"/>
        <w:spacing w:before="1"/>
        <w:ind w:left="861"/>
      </w:pPr>
      <w:r>
        <w:rPr/>
        <w:t>&lt;xs:element</w:t>
      </w:r>
      <w:r>
        <w:rPr>
          <w:spacing w:val="-14"/>
        </w:rPr>
        <w:t> </w:t>
      </w:r>
      <w:r>
        <w:rPr/>
        <w:t>name="Objekt"</w:t>
      </w:r>
      <w:r>
        <w:rPr>
          <w:spacing w:val="-14"/>
        </w:rPr>
        <w:t> </w:t>
      </w:r>
      <w:r>
        <w:rPr>
          <w:spacing w:val="-2"/>
        </w:rPr>
        <w:t>type="tObjekt"&gt;</w:t>
      </w:r>
    </w:p>
    <w:p>
      <w:pPr>
        <w:pStyle w:val="BodyText"/>
        <w:ind w:left="1101"/>
      </w:pPr>
      <w:r>
        <w:rPr>
          <w:spacing w:val="-2"/>
        </w:rPr>
        <w:t>&lt;xs:annotation&gt;</w:t>
      </w:r>
    </w:p>
    <w:p>
      <w:pPr>
        <w:pStyle w:val="BodyText"/>
        <w:ind w:left="1341"/>
      </w:pPr>
      <w:r>
        <w:rPr/>
        <w:t>&lt;xs:documentation&gt;Specifikace</w:t>
      </w:r>
      <w:r>
        <w:rPr>
          <w:spacing w:val="-12"/>
        </w:rPr>
        <w:t> </w:t>
      </w:r>
      <w:r>
        <w:rPr/>
        <w:t>objektu,</w:t>
      </w:r>
      <w:r>
        <w:rPr>
          <w:spacing w:val="-11"/>
        </w:rPr>
        <w:t> </w:t>
      </w:r>
      <w:r>
        <w:rPr/>
        <w:t>pro</w:t>
      </w:r>
      <w:r>
        <w:rPr>
          <w:spacing w:val="-11"/>
        </w:rPr>
        <w:t> </w:t>
      </w:r>
      <w:r>
        <w:rPr/>
        <w:t>který</w:t>
      </w:r>
      <w:r>
        <w:rPr>
          <w:spacing w:val="-12"/>
        </w:rPr>
        <w:t> </w:t>
      </w:r>
      <w:r>
        <w:rPr/>
        <w:t>je</w:t>
      </w:r>
      <w:r>
        <w:rPr>
          <w:spacing w:val="-11"/>
        </w:rPr>
        <w:t> </w:t>
      </w:r>
      <w:r>
        <w:rPr>
          <w:spacing w:val="-2"/>
        </w:rPr>
        <w:t>transakční</w:t>
      </w:r>
    </w:p>
    <w:p>
      <w:pPr>
        <w:pStyle w:val="BodyText"/>
        <w:spacing w:before="2"/>
        <w:ind w:left="141"/>
      </w:pPr>
      <w:r>
        <w:rPr/>
        <w:t>protokol</w:t>
      </w:r>
      <w:r>
        <w:rPr>
          <w:spacing w:val="-10"/>
        </w:rPr>
        <w:t> </w:t>
      </w:r>
      <w:r>
        <w:rPr>
          <w:spacing w:val="-2"/>
        </w:rPr>
        <w:t>generován.&lt;/xs:documentation&gt;</w:t>
      </w:r>
    </w:p>
    <w:p>
      <w:pPr>
        <w:pStyle w:val="BodyText"/>
        <w:ind w:left="1101"/>
      </w:pPr>
      <w:r>
        <w:rPr>
          <w:spacing w:val="-2"/>
        </w:rPr>
        <w:t>&lt;/xs:annotation&gt;</w:t>
      </w:r>
    </w:p>
    <w:p>
      <w:pPr>
        <w:pStyle w:val="BodyText"/>
        <w:spacing w:before="1"/>
        <w:ind w:left="861"/>
      </w:pPr>
      <w:r>
        <w:rPr>
          <w:spacing w:val="-2"/>
        </w:rPr>
        <w:t>&lt;/xs:element&gt;</w:t>
      </w:r>
    </w:p>
    <w:p>
      <w:pPr>
        <w:pStyle w:val="BodyText"/>
        <w:ind w:left="621"/>
      </w:pPr>
      <w:r>
        <w:rPr>
          <w:spacing w:val="-2"/>
        </w:rPr>
        <w:t>&lt;/xs:sequence&gt;</w:t>
      </w:r>
    </w:p>
    <w:p>
      <w:pPr>
        <w:pStyle w:val="BodyText"/>
        <w:ind w:left="381"/>
      </w:pPr>
      <w:r>
        <w:rPr>
          <w:spacing w:val="-2"/>
        </w:rPr>
        <w:t>&lt;/xs:complexType&gt;</w:t>
      </w:r>
    </w:p>
    <w:p>
      <w:pPr>
        <w:pStyle w:val="BodyText"/>
        <w:spacing w:after="0"/>
        <w:sectPr>
          <w:pgSz w:w="11910" w:h="16840"/>
          <w:pgMar w:header="716" w:footer="0" w:top="1320" w:bottom="280" w:left="1275" w:right="1417"/>
        </w:sectPr>
      </w:pPr>
    </w:p>
    <w:p>
      <w:pPr>
        <w:pStyle w:val="BodyText"/>
        <w:spacing w:line="240" w:lineRule="auto" w:before="89"/>
        <w:ind w:left="381"/>
      </w:pPr>
      <w:r>
        <w:rPr/>
        <w:t>&lt;xs:complexType</w:t>
      </w:r>
      <w:r>
        <w:rPr>
          <w:spacing w:val="-20"/>
        </w:rPr>
        <w:t> </w:t>
      </w:r>
      <w:r>
        <w:rPr>
          <w:spacing w:val="-2"/>
        </w:rPr>
        <w:t>name="tTransLogInfoSystemu"&gt;</w:t>
      </w:r>
    </w:p>
    <w:p>
      <w:pPr>
        <w:pStyle w:val="BodyText"/>
        <w:spacing w:before="2"/>
        <w:ind w:left="621"/>
      </w:pPr>
      <w:r>
        <w:rPr>
          <w:spacing w:val="-2"/>
        </w:rPr>
        <w:t>&lt;xs:sequence&gt;</w:t>
      </w:r>
    </w:p>
    <w:p>
      <w:pPr>
        <w:pStyle w:val="BodyText"/>
        <w:ind w:left="861"/>
      </w:pPr>
      <w:r>
        <w:rPr/>
        <w:t>&lt;xs:group</w:t>
      </w:r>
      <w:r>
        <w:rPr>
          <w:spacing w:val="-11"/>
        </w:rPr>
        <w:t> </w:t>
      </w:r>
      <w:r>
        <w:rPr>
          <w:spacing w:val="-2"/>
        </w:rPr>
        <w:t>ref="gSpolecneTransLogInfo"/&gt;</w:t>
      </w:r>
    </w:p>
    <w:p>
      <w:pPr>
        <w:pStyle w:val="BodyText"/>
        <w:spacing w:before="1"/>
        <w:ind w:left="861"/>
      </w:pPr>
      <w:r>
        <w:rPr/>
        <w:t>&lt;xs:element</w:t>
      </w:r>
      <w:r>
        <w:rPr>
          <w:spacing w:val="-15"/>
        </w:rPr>
        <w:t> </w:t>
      </w:r>
      <w:r>
        <w:rPr/>
        <w:t>minOccurs="0"</w:t>
      </w:r>
      <w:r>
        <w:rPr>
          <w:spacing w:val="-14"/>
        </w:rPr>
        <w:t> </w:t>
      </w:r>
      <w:r>
        <w:rPr>
          <w:spacing w:val="-2"/>
        </w:rPr>
        <w:t>name="TypyObjektu"&gt;</w:t>
      </w:r>
    </w:p>
    <w:p>
      <w:pPr>
        <w:pStyle w:val="BodyText"/>
        <w:ind w:left="1101"/>
      </w:pPr>
      <w:r>
        <w:rPr>
          <w:spacing w:val="-2"/>
        </w:rPr>
        <w:t>&lt;xs:complexType&gt;</w:t>
      </w:r>
    </w:p>
    <w:p>
      <w:pPr>
        <w:pStyle w:val="BodyText"/>
        <w:ind w:left="1341"/>
      </w:pPr>
      <w:r>
        <w:rPr/>
        <w:t>&lt;xs:sequence</w:t>
      </w:r>
      <w:r>
        <w:rPr>
          <w:spacing w:val="-15"/>
        </w:rPr>
        <w:t> </w:t>
      </w:r>
      <w:r>
        <w:rPr>
          <w:spacing w:val="-2"/>
        </w:rPr>
        <w:t>maxOccurs="unbounded"&gt;</w:t>
      </w:r>
    </w:p>
    <w:p>
      <w:pPr>
        <w:pStyle w:val="BodyText"/>
        <w:spacing w:before="2"/>
      </w:pPr>
      <w:r>
        <w:rPr/>
        <w:t>&lt;xs:element</w:t>
      </w:r>
      <w:r>
        <w:rPr>
          <w:spacing w:val="-17"/>
        </w:rPr>
        <w:t> </w:t>
      </w:r>
      <w:r>
        <w:rPr/>
        <w:t>name="TypObjektu"</w:t>
      </w:r>
      <w:r>
        <w:rPr>
          <w:spacing w:val="-16"/>
        </w:rPr>
        <w:t> </w:t>
      </w:r>
      <w:r>
        <w:rPr>
          <w:spacing w:val="-2"/>
        </w:rPr>
        <w:t>type="tTypObjektu"/&gt;</w:t>
      </w:r>
    </w:p>
    <w:p>
      <w:pPr>
        <w:pStyle w:val="BodyText"/>
        <w:ind w:left="1341"/>
      </w:pPr>
      <w:r>
        <w:rPr>
          <w:spacing w:val="-2"/>
        </w:rPr>
        <w:t>&lt;/xs:sequence&gt;</w:t>
      </w:r>
    </w:p>
    <w:p>
      <w:pPr>
        <w:pStyle w:val="BodyText"/>
        <w:spacing w:before="1"/>
        <w:ind w:left="1101"/>
      </w:pPr>
      <w:r>
        <w:rPr>
          <w:spacing w:val="-2"/>
        </w:rPr>
        <w:t>&lt;/xs:complexType&gt;</w:t>
      </w:r>
    </w:p>
    <w:p>
      <w:pPr>
        <w:pStyle w:val="BodyText"/>
        <w:ind w:left="861"/>
      </w:pPr>
      <w:r>
        <w:rPr>
          <w:spacing w:val="-2"/>
        </w:rPr>
        <w:t>&lt;/xs:element&gt;</w:t>
      </w:r>
    </w:p>
    <w:p>
      <w:pPr>
        <w:pStyle w:val="BodyText"/>
        <w:ind w:left="621"/>
      </w:pPr>
      <w:r>
        <w:rPr>
          <w:spacing w:val="-2"/>
        </w:rPr>
        <w:t>&lt;/xs:sequence&gt;</w:t>
      </w:r>
    </w:p>
    <w:p>
      <w:pPr>
        <w:pStyle w:val="BodyText"/>
        <w:spacing w:before="2"/>
        <w:ind w:left="381"/>
      </w:pPr>
      <w:r>
        <w:rPr>
          <w:spacing w:val="-2"/>
        </w:rPr>
        <w:t>&lt;/xs:complexType&gt;</w:t>
      </w:r>
    </w:p>
    <w:p>
      <w:pPr>
        <w:pStyle w:val="BodyText"/>
        <w:ind w:left="381"/>
      </w:pPr>
      <w:r>
        <w:rPr/>
        <w:t>&lt;xs:group</w:t>
      </w:r>
      <w:r>
        <w:rPr>
          <w:spacing w:val="-11"/>
        </w:rPr>
        <w:t> </w:t>
      </w:r>
      <w:r>
        <w:rPr>
          <w:spacing w:val="-2"/>
        </w:rPr>
        <w:t>name="gSpolecneUdalost"&gt;</w:t>
      </w:r>
    </w:p>
    <w:p>
      <w:pPr>
        <w:pStyle w:val="BodyText"/>
        <w:spacing w:before="1"/>
        <w:ind w:left="621"/>
      </w:pPr>
      <w:r>
        <w:rPr>
          <w:spacing w:val="-2"/>
        </w:rPr>
        <w:t>&lt;xs:sequence&gt;</w:t>
      </w:r>
    </w:p>
    <w:p>
      <w:pPr>
        <w:pStyle w:val="BodyText"/>
        <w:ind w:left="861"/>
      </w:pPr>
      <w:r>
        <w:rPr/>
        <w:t>&lt;xs:element</w:t>
      </w:r>
      <w:r>
        <w:rPr>
          <w:spacing w:val="-15"/>
        </w:rPr>
        <w:t> </w:t>
      </w:r>
      <w:r>
        <w:rPr/>
        <w:t>name="Poradi"</w:t>
      </w:r>
      <w:r>
        <w:rPr>
          <w:spacing w:val="-14"/>
        </w:rPr>
        <w:t> </w:t>
      </w:r>
      <w:r>
        <w:rPr>
          <w:spacing w:val="-2"/>
        </w:rPr>
        <w:t>type="xs:positiveInteger"&gt;</w:t>
      </w:r>
    </w:p>
    <w:p>
      <w:pPr>
        <w:pStyle w:val="BodyText"/>
        <w:ind w:left="1101"/>
      </w:pPr>
      <w:r>
        <w:rPr>
          <w:spacing w:val="-2"/>
        </w:rPr>
        <w:t>&lt;xs:annotation&gt;</w:t>
      </w:r>
    </w:p>
    <w:p>
      <w:pPr>
        <w:pStyle w:val="BodyText"/>
        <w:spacing w:line="240" w:lineRule="auto" w:before="1"/>
        <w:ind w:left="141" w:right="131" w:firstLine="1199"/>
      </w:pPr>
      <w:r>
        <w:rPr/>
        <w:t>&lt;xs:documentation&gt;Pořadové</w:t>
      </w:r>
      <w:r>
        <w:rPr>
          <w:spacing w:val="-8"/>
        </w:rPr>
        <w:t> </w:t>
      </w:r>
      <w:r>
        <w:rPr/>
        <w:t>číslo</w:t>
      </w:r>
      <w:r>
        <w:rPr>
          <w:spacing w:val="-8"/>
        </w:rPr>
        <w:t> </w:t>
      </w:r>
      <w:r>
        <w:rPr/>
        <w:t>události</w:t>
      </w:r>
      <w:r>
        <w:rPr>
          <w:spacing w:val="-8"/>
        </w:rPr>
        <w:t> </w:t>
      </w:r>
      <w:r>
        <w:rPr/>
        <w:t>v</w:t>
      </w:r>
      <w:r>
        <w:rPr>
          <w:spacing w:val="-8"/>
        </w:rPr>
        <w:t> </w:t>
      </w:r>
      <w:r>
        <w:rPr/>
        <w:t>rámci</w:t>
      </w:r>
      <w:r>
        <w:rPr>
          <w:spacing w:val="-8"/>
        </w:rPr>
        <w:t> </w:t>
      </w:r>
      <w:r>
        <w:rPr/>
        <w:t>transakčního protokolu ERMS. V číslování událostí mohou být mezery. Generovaný transakční protokol nemusí obsahovat všechny typy událostí. Události obsažené v transakčním protokolu mají svým pořadím zápisu odpovídat rostoucímu číslu Poradi.&lt;/xs:documentation&gt;</w:t>
      </w:r>
    </w:p>
    <w:p>
      <w:pPr>
        <w:pStyle w:val="BodyText"/>
        <w:spacing w:before="1"/>
        <w:ind w:left="1101"/>
      </w:pPr>
      <w:r>
        <w:rPr>
          <w:spacing w:val="-2"/>
        </w:rPr>
        <w:t>&lt;/xs:annotation&gt;</w:t>
      </w:r>
    </w:p>
    <w:p>
      <w:pPr>
        <w:pStyle w:val="BodyText"/>
        <w:ind w:left="861"/>
      </w:pPr>
      <w:r>
        <w:rPr>
          <w:spacing w:val="-2"/>
        </w:rPr>
        <w:t>&lt;/xs:element&gt;</w:t>
      </w:r>
    </w:p>
    <w:p>
      <w:pPr>
        <w:pStyle w:val="BodyText"/>
        <w:spacing w:before="2"/>
        <w:ind w:left="861"/>
      </w:pPr>
      <w:r>
        <w:rPr/>
        <w:t>&lt;xs:element</w:t>
      </w:r>
      <w:r>
        <w:rPr>
          <w:spacing w:val="-18"/>
        </w:rPr>
        <w:t> </w:t>
      </w:r>
      <w:r>
        <w:rPr/>
        <w:t>name="DatumVzniku"</w:t>
      </w:r>
      <w:r>
        <w:rPr>
          <w:spacing w:val="-17"/>
        </w:rPr>
        <w:t> </w:t>
      </w:r>
      <w:r>
        <w:rPr>
          <w:spacing w:val="-2"/>
        </w:rPr>
        <w:t>type="xs:dateTime"&gt;</w:t>
      </w:r>
    </w:p>
    <w:p>
      <w:pPr>
        <w:pStyle w:val="BodyText"/>
        <w:ind w:left="1101"/>
      </w:pPr>
      <w:r>
        <w:rPr>
          <w:spacing w:val="-2"/>
        </w:rPr>
        <w:t>&lt;xs:annotation&gt;</w:t>
      </w:r>
    </w:p>
    <w:p>
      <w:pPr>
        <w:pStyle w:val="BodyText"/>
        <w:ind w:left="1341"/>
      </w:pPr>
      <w:r>
        <w:rPr/>
        <w:t>&lt;xs:documentation&gt;Datum</w:t>
      </w:r>
      <w:r>
        <w:rPr>
          <w:spacing w:val="-10"/>
        </w:rPr>
        <w:t> </w:t>
      </w:r>
      <w:r>
        <w:rPr/>
        <w:t>a</w:t>
      </w:r>
      <w:r>
        <w:rPr>
          <w:spacing w:val="-10"/>
        </w:rPr>
        <w:t> </w:t>
      </w:r>
      <w:r>
        <w:rPr/>
        <w:t>čas</w:t>
      </w:r>
      <w:r>
        <w:rPr>
          <w:spacing w:val="-9"/>
        </w:rPr>
        <w:t> </w:t>
      </w:r>
      <w:r>
        <w:rPr/>
        <w:t>vzniku</w:t>
      </w:r>
      <w:r>
        <w:rPr>
          <w:spacing w:val="-10"/>
        </w:rPr>
        <w:t> </w:t>
      </w:r>
      <w:r>
        <w:rPr>
          <w:spacing w:val="-2"/>
        </w:rPr>
        <w:t>události&lt;/xs:documentation&gt;</w:t>
      </w:r>
    </w:p>
    <w:p>
      <w:pPr>
        <w:pStyle w:val="BodyText"/>
        <w:spacing w:before="1"/>
        <w:ind w:left="1101"/>
      </w:pPr>
      <w:r>
        <w:rPr>
          <w:spacing w:val="-2"/>
        </w:rPr>
        <w:t>&lt;/xs:annotation&gt;</w:t>
      </w:r>
    </w:p>
    <w:p>
      <w:pPr>
        <w:pStyle w:val="BodyText"/>
        <w:ind w:left="861"/>
      </w:pPr>
      <w:r>
        <w:rPr>
          <w:spacing w:val="-2"/>
        </w:rPr>
        <w:t>&lt;/xs:element&gt;</w:t>
      </w:r>
    </w:p>
    <w:p>
      <w:pPr>
        <w:pStyle w:val="BodyText"/>
        <w:spacing w:before="1"/>
        <w:ind w:left="861"/>
      </w:pPr>
      <w:r>
        <w:rPr/>
        <w:t>&lt;xs:element</w:t>
      </w:r>
      <w:r>
        <w:rPr>
          <w:spacing w:val="-14"/>
        </w:rPr>
        <w:t> </w:t>
      </w:r>
      <w:r>
        <w:rPr>
          <w:spacing w:val="-2"/>
        </w:rPr>
        <w:t>name="provedlKdo"&gt;</w:t>
      </w:r>
    </w:p>
    <w:p>
      <w:pPr>
        <w:pStyle w:val="BodyText"/>
        <w:ind w:left="1101"/>
      </w:pPr>
      <w:r>
        <w:rPr>
          <w:spacing w:val="-2"/>
        </w:rPr>
        <w:t>&lt;xs:annotation&gt;</w:t>
      </w:r>
    </w:p>
    <w:p>
      <w:pPr>
        <w:pStyle w:val="BodyText"/>
        <w:spacing w:line="240" w:lineRule="auto"/>
        <w:ind w:left="141" w:firstLine="1199"/>
      </w:pPr>
      <w:r>
        <w:rPr/>
        <w:t>&lt;xs:documentation&gt;Kdo</w:t>
      </w:r>
      <w:r>
        <w:rPr>
          <w:spacing w:val="-5"/>
        </w:rPr>
        <w:t> </w:t>
      </w:r>
      <w:r>
        <w:rPr/>
        <w:t>událost</w:t>
      </w:r>
      <w:r>
        <w:rPr>
          <w:spacing w:val="-5"/>
        </w:rPr>
        <w:t> </w:t>
      </w:r>
      <w:r>
        <w:rPr/>
        <w:t>vyvolal</w:t>
      </w:r>
      <w:r>
        <w:rPr>
          <w:spacing w:val="-4"/>
        </w:rPr>
        <w:t> </w:t>
      </w:r>
      <w:r>
        <w:rPr/>
        <w:t>–</w:t>
      </w:r>
      <w:r>
        <w:rPr>
          <w:spacing w:val="-5"/>
        </w:rPr>
        <w:t> </w:t>
      </w:r>
      <w:r>
        <w:rPr/>
        <w:t>příjmení,</w:t>
      </w:r>
      <w:r>
        <w:rPr>
          <w:spacing w:val="-5"/>
        </w:rPr>
        <w:t> </w:t>
      </w:r>
      <w:r>
        <w:rPr/>
        <w:t>jméno,</w:t>
      </w:r>
      <w:r>
        <w:rPr>
          <w:spacing w:val="-5"/>
        </w:rPr>
        <w:t> </w:t>
      </w:r>
      <w:r>
        <w:rPr/>
        <w:t>role</w:t>
      </w:r>
      <w:r>
        <w:rPr>
          <w:spacing w:val="-5"/>
        </w:rPr>
        <w:t> </w:t>
      </w:r>
      <w:r>
        <w:rPr/>
        <w:t>a identifikátor osoby</w:t>
      </w:r>
    </w:p>
    <w:p>
      <w:pPr>
        <w:pStyle w:val="BodyText"/>
        <w:spacing w:line="240" w:lineRule="auto"/>
      </w:pPr>
      <w:r>
        <w:rPr>
          <w:spacing w:val="-2"/>
        </w:rPr>
        <w:t>textově&lt;/xs:documentation&gt;</w:t>
      </w:r>
    </w:p>
    <w:p>
      <w:pPr>
        <w:pStyle w:val="BodyText"/>
        <w:spacing w:before="2"/>
        <w:ind w:left="1101"/>
      </w:pPr>
      <w:r>
        <w:rPr>
          <w:spacing w:val="-2"/>
        </w:rPr>
        <w:t>&lt;/xs:annotation&gt;</w:t>
      </w:r>
    </w:p>
    <w:p>
      <w:pPr>
        <w:pStyle w:val="BodyText"/>
        <w:ind w:left="1101"/>
      </w:pPr>
      <w:r>
        <w:rPr>
          <w:spacing w:val="-2"/>
        </w:rPr>
        <w:t>&lt;xs:simpleType&gt;</w:t>
      </w:r>
    </w:p>
    <w:p>
      <w:pPr>
        <w:pStyle w:val="BodyText"/>
        <w:ind w:left="1341"/>
      </w:pPr>
      <w:r>
        <w:rPr/>
        <w:t>&lt;xs:restriction</w:t>
      </w:r>
      <w:r>
        <w:rPr>
          <w:spacing w:val="-20"/>
        </w:rPr>
        <w:t> </w:t>
      </w:r>
      <w:r>
        <w:rPr>
          <w:spacing w:val="-2"/>
        </w:rPr>
        <w:t>base="xs:string"&gt;</w:t>
      </w:r>
    </w:p>
    <w:p>
      <w:pPr>
        <w:pStyle w:val="BodyText"/>
        <w:spacing w:before="1"/>
      </w:pPr>
      <w:r>
        <w:rPr/>
        <w:t>&lt;xs:minLength</w:t>
      </w:r>
      <w:r>
        <w:rPr>
          <w:spacing w:val="-16"/>
        </w:rPr>
        <w:t> </w:t>
      </w:r>
      <w:r>
        <w:rPr>
          <w:spacing w:val="-2"/>
        </w:rPr>
        <w:t>value="1"/&gt;</w:t>
      </w:r>
    </w:p>
    <w:p>
      <w:pPr>
        <w:pStyle w:val="BodyText"/>
      </w:pPr>
      <w:r>
        <w:rPr/>
        <w:t>&lt;xs:maxLength</w:t>
      </w:r>
      <w:r>
        <w:rPr>
          <w:spacing w:val="-16"/>
        </w:rPr>
        <w:t> </w:t>
      </w:r>
      <w:r>
        <w:rPr>
          <w:spacing w:val="-2"/>
        </w:rPr>
        <w:t>value="100"/&gt;</w:t>
      </w:r>
    </w:p>
    <w:p>
      <w:pPr>
        <w:pStyle w:val="BodyText"/>
        <w:spacing w:before="2"/>
        <w:ind w:left="1341"/>
      </w:pPr>
      <w:r>
        <w:rPr>
          <w:spacing w:val="-2"/>
        </w:rPr>
        <w:t>&lt;/xs:restriction&gt;</w:t>
      </w:r>
    </w:p>
    <w:p>
      <w:pPr>
        <w:pStyle w:val="BodyText"/>
        <w:ind w:left="1101"/>
      </w:pPr>
      <w:r>
        <w:rPr>
          <w:spacing w:val="-2"/>
        </w:rPr>
        <w:t>&lt;/xs:simpleType&gt;</w:t>
      </w:r>
    </w:p>
    <w:p>
      <w:pPr>
        <w:pStyle w:val="BodyText"/>
        <w:ind w:left="861"/>
      </w:pPr>
      <w:r>
        <w:rPr>
          <w:spacing w:val="-2"/>
        </w:rPr>
        <w:t>&lt;/xs:element&gt;</w:t>
      </w:r>
    </w:p>
    <w:p>
      <w:pPr>
        <w:pStyle w:val="BodyText"/>
        <w:spacing w:before="1"/>
        <w:ind w:left="861"/>
      </w:pPr>
      <w:r>
        <w:rPr/>
        <w:t>&lt;xs:element</w:t>
      </w:r>
      <w:r>
        <w:rPr>
          <w:spacing w:val="-18"/>
        </w:rPr>
        <w:t> </w:t>
      </w:r>
      <w:r>
        <w:rPr/>
        <w:t>name="TypUdalosti"</w:t>
      </w:r>
      <w:r>
        <w:rPr>
          <w:spacing w:val="-17"/>
        </w:rPr>
        <w:t> </w:t>
      </w:r>
      <w:r>
        <w:rPr>
          <w:spacing w:val="-2"/>
        </w:rPr>
        <w:t>type="tTypUdalosti"/&gt;</w:t>
      </w:r>
    </w:p>
    <w:p>
      <w:pPr>
        <w:pStyle w:val="BodyText"/>
        <w:ind w:left="861"/>
      </w:pPr>
      <w:r>
        <w:rPr/>
        <w:t>&lt;xs:element</w:t>
      </w:r>
      <w:r>
        <w:rPr>
          <w:spacing w:val="-15"/>
        </w:rPr>
        <w:t> </w:t>
      </w:r>
      <w:r>
        <w:rPr/>
        <w:t>minOccurs="0"</w:t>
      </w:r>
      <w:r>
        <w:rPr>
          <w:spacing w:val="-14"/>
        </w:rPr>
        <w:t> </w:t>
      </w:r>
      <w:r>
        <w:rPr>
          <w:spacing w:val="-2"/>
        </w:rPr>
        <w:t>name="ParametryUdalosti"&gt;</w:t>
      </w:r>
    </w:p>
    <w:p>
      <w:pPr>
        <w:pStyle w:val="BodyText"/>
        <w:spacing w:before="2"/>
        <w:ind w:left="1101"/>
      </w:pPr>
      <w:r>
        <w:rPr>
          <w:spacing w:val="-2"/>
        </w:rPr>
        <w:t>&lt;xs:complexType&gt;</w:t>
      </w:r>
    </w:p>
    <w:p>
      <w:pPr>
        <w:pStyle w:val="BodyText"/>
        <w:ind w:left="1341"/>
      </w:pPr>
      <w:r>
        <w:rPr>
          <w:spacing w:val="-2"/>
        </w:rPr>
        <w:t>&lt;xs:sequence&gt;</w:t>
      </w:r>
    </w:p>
    <w:p>
      <w:pPr>
        <w:pStyle w:val="BodyText"/>
      </w:pPr>
      <w:r>
        <w:rPr/>
        <w:t>&lt;xs:element</w:t>
      </w:r>
      <w:r>
        <w:rPr>
          <w:spacing w:val="-19"/>
        </w:rPr>
        <w:t> </w:t>
      </w:r>
      <w:r>
        <w:rPr/>
        <w:t>maxOccurs="unbounded"</w:t>
      </w:r>
      <w:r>
        <w:rPr>
          <w:spacing w:val="-19"/>
        </w:rPr>
        <w:t> </w:t>
      </w:r>
      <w:r>
        <w:rPr>
          <w:spacing w:val="-2"/>
        </w:rPr>
        <w:t>name="ParametrUdalosti"&gt;</w:t>
      </w:r>
    </w:p>
    <w:p>
      <w:pPr>
        <w:pStyle w:val="BodyText"/>
        <w:spacing w:before="1"/>
        <w:ind w:left="1821"/>
      </w:pPr>
      <w:r>
        <w:rPr>
          <w:spacing w:val="-2"/>
        </w:rPr>
        <w:t>&lt;xs:complexType&gt;</w:t>
      </w:r>
    </w:p>
    <w:p>
      <w:pPr>
        <w:pStyle w:val="BodyText"/>
        <w:ind w:left="2061"/>
      </w:pPr>
      <w:r>
        <w:rPr>
          <w:spacing w:val="-2"/>
        </w:rPr>
        <w:t>&lt;xs:sequence&gt;</w:t>
      </w:r>
    </w:p>
    <w:p>
      <w:pPr>
        <w:pStyle w:val="BodyText"/>
        <w:spacing w:before="1"/>
        <w:ind w:left="2301"/>
      </w:pPr>
      <w:r>
        <w:rPr/>
        <w:t>&lt;xs:element</w:t>
      </w:r>
      <w:r>
        <w:rPr>
          <w:spacing w:val="-20"/>
        </w:rPr>
        <w:t> </w:t>
      </w:r>
      <w:r>
        <w:rPr/>
        <w:t>name="NazevParametru"</w:t>
      </w:r>
      <w:r>
        <w:rPr>
          <w:spacing w:val="-19"/>
        </w:rPr>
        <w:t> </w:t>
      </w:r>
      <w:r>
        <w:rPr>
          <w:spacing w:val="-2"/>
        </w:rPr>
        <w:t>type="xs:string"&gt;</w:t>
      </w:r>
    </w:p>
    <w:p>
      <w:pPr>
        <w:pStyle w:val="BodyText"/>
        <w:ind w:left="2541"/>
      </w:pPr>
      <w:r>
        <w:rPr>
          <w:spacing w:val="-2"/>
        </w:rPr>
        <w:t>&lt;xs:annotation&gt;</w:t>
      </w:r>
    </w:p>
    <w:p>
      <w:pPr>
        <w:pStyle w:val="BodyText"/>
        <w:spacing w:line="240" w:lineRule="auto"/>
        <w:ind w:left="141" w:firstLine="2640"/>
      </w:pPr>
      <w:r>
        <w:rPr/>
        <w:t>&lt;xs:documentation&gt;Obsahuje</w:t>
      </w:r>
      <w:r>
        <w:rPr>
          <w:spacing w:val="-12"/>
        </w:rPr>
        <w:t> </w:t>
      </w:r>
      <w:r>
        <w:rPr/>
        <w:t>identifikaci</w:t>
      </w:r>
      <w:r>
        <w:rPr>
          <w:spacing w:val="-12"/>
        </w:rPr>
        <w:t> </w:t>
      </w:r>
      <w:r>
        <w:rPr/>
        <w:t>parametru.</w:t>
      </w:r>
      <w:r>
        <w:rPr>
          <w:spacing w:val="-12"/>
        </w:rPr>
        <w:t> </w:t>
      </w:r>
      <w:r>
        <w:rPr/>
        <w:t>Je doporučeno, aby označení parametrů splňovalo požadavky kladené na PARAM-NAME podle RFC5424 kapitolu 6.3.3. SD-PARAM tak, aby bylo možné realizovat snadnou konverzi transakčního protokolu např. do formátu syslog.</w:t>
      </w:r>
    </w:p>
    <w:p>
      <w:pPr>
        <w:pStyle w:val="BodyText"/>
        <w:spacing w:before="2"/>
        <w:ind w:left="3022"/>
      </w:pPr>
      <w:hyperlink r:id="rId9">
        <w:r>
          <w:rPr>
            <w:spacing w:val="-2"/>
          </w:rPr>
          <w:t>http://tools.ietf.org/html/rfc5424#section-6.3.3</w:t>
        </w:r>
      </w:hyperlink>
    </w:p>
    <w:p>
      <w:pPr>
        <w:pStyle w:val="BodyText"/>
        <w:ind w:left="141"/>
      </w:pPr>
      <w:r>
        <w:rPr>
          <w:spacing w:val="-2"/>
        </w:rPr>
        <w:t>&lt;/xs:documentation&gt;</w:t>
      </w:r>
    </w:p>
    <w:p>
      <w:pPr>
        <w:pStyle w:val="BodyText"/>
        <w:spacing w:before="1"/>
        <w:ind w:left="2541"/>
      </w:pPr>
      <w:r>
        <w:rPr>
          <w:spacing w:val="-2"/>
        </w:rPr>
        <w:t>&lt;/xs:annotation&gt;</w:t>
      </w:r>
    </w:p>
    <w:p>
      <w:pPr>
        <w:pStyle w:val="BodyText"/>
        <w:spacing w:after="0"/>
        <w:sectPr>
          <w:pgSz w:w="11910" w:h="16840"/>
          <w:pgMar w:header="716" w:footer="0" w:top="1320" w:bottom="280" w:left="1275" w:right="1417"/>
        </w:sectPr>
      </w:pPr>
    </w:p>
    <w:p>
      <w:pPr>
        <w:pStyle w:val="BodyText"/>
        <w:spacing w:line="240" w:lineRule="auto"/>
        <w:ind w:left="0"/>
      </w:pPr>
    </w:p>
    <w:p>
      <w:pPr>
        <w:pStyle w:val="BodyText"/>
        <w:spacing w:line="240" w:lineRule="auto"/>
        <w:ind w:left="0"/>
      </w:pPr>
    </w:p>
    <w:p>
      <w:pPr>
        <w:pStyle w:val="BodyText"/>
        <w:spacing w:line="240" w:lineRule="auto"/>
        <w:ind w:left="141"/>
      </w:pPr>
      <w:r>
        <w:rPr>
          <w:spacing w:val="-2"/>
        </w:rPr>
        <w:t>type="xs:string"&gt;</w:t>
      </w:r>
    </w:p>
    <w:p>
      <w:pPr>
        <w:pStyle w:val="BodyText"/>
        <w:ind w:left="79"/>
      </w:pPr>
      <w:r>
        <w:rPr/>
        <w:br w:type="column"/>
      </w:r>
      <w:r>
        <w:rPr>
          <w:spacing w:val="-2"/>
        </w:rPr>
        <w:t>&lt;/xs:element&gt;</w:t>
      </w:r>
    </w:p>
    <w:p>
      <w:pPr>
        <w:pStyle w:val="BodyText"/>
        <w:spacing w:line="240" w:lineRule="auto" w:before="1"/>
        <w:ind w:left="79"/>
      </w:pPr>
      <w:r>
        <w:rPr/>
        <w:t>&lt;xs:element</w:t>
      </w:r>
      <w:r>
        <w:rPr>
          <w:spacing w:val="-20"/>
        </w:rPr>
        <w:t> </w:t>
      </w:r>
      <w:r>
        <w:rPr/>
        <w:t>maxOccurs="unbounded"</w:t>
      </w:r>
      <w:r>
        <w:rPr>
          <w:spacing w:val="-19"/>
        </w:rPr>
        <w:t> </w:t>
      </w:r>
      <w:r>
        <w:rPr>
          <w:spacing w:val="-2"/>
        </w:rPr>
        <w:t>name="HodnotaParametru"</w:t>
      </w:r>
    </w:p>
    <w:p>
      <w:pPr>
        <w:pStyle w:val="BodyText"/>
        <w:spacing w:line="240" w:lineRule="auto" w:before="225"/>
        <w:ind w:left="319"/>
      </w:pPr>
      <w:r>
        <w:rPr>
          <w:spacing w:val="-2"/>
        </w:rPr>
        <w:t>&lt;xs:annotation&gt;</w:t>
      </w:r>
    </w:p>
    <w:p>
      <w:pPr>
        <w:pStyle w:val="BodyText"/>
        <w:spacing w:after="0" w:line="240" w:lineRule="auto"/>
        <w:sectPr>
          <w:type w:val="continuous"/>
          <w:pgSz w:w="11910" w:h="16840"/>
          <w:pgMar w:header="716" w:footer="0" w:top="1320" w:bottom="280" w:left="1275" w:right="1417"/>
          <w:cols w:num="2" w:equalWidth="0">
            <w:col w:w="2182" w:space="40"/>
            <w:col w:w="6996"/>
          </w:cols>
        </w:sectPr>
      </w:pPr>
    </w:p>
    <w:p>
      <w:pPr>
        <w:pStyle w:val="BodyText"/>
        <w:spacing w:line="240" w:lineRule="auto" w:before="89"/>
        <w:ind w:left="141" w:firstLine="2640"/>
      </w:pPr>
      <w:r>
        <w:rPr/>
        <w:t>&lt;xs:documentation&gt;Obsahuje</w:t>
      </w:r>
      <w:r>
        <w:rPr>
          <w:spacing w:val="-12"/>
        </w:rPr>
        <w:t> </w:t>
      </w:r>
      <w:r>
        <w:rPr/>
        <w:t>hodnotu</w:t>
      </w:r>
      <w:r>
        <w:rPr>
          <w:spacing w:val="-12"/>
        </w:rPr>
        <w:t> </w:t>
      </w:r>
      <w:r>
        <w:rPr/>
        <w:t>nebo</w:t>
      </w:r>
      <w:r>
        <w:rPr>
          <w:spacing w:val="-12"/>
        </w:rPr>
        <w:t> </w:t>
      </w:r>
      <w:r>
        <w:rPr/>
        <w:t>hodnoty parametru. &lt;/xs:documentation&gt;</w:t>
      </w:r>
    </w:p>
    <w:p>
      <w:pPr>
        <w:pStyle w:val="BodyText"/>
        <w:spacing w:line="240" w:lineRule="auto" w:before="1"/>
        <w:ind w:left="2541"/>
      </w:pPr>
      <w:r>
        <w:rPr>
          <w:spacing w:val="-2"/>
        </w:rPr>
        <w:t>&lt;/xs:annotation&gt;</w:t>
      </w:r>
    </w:p>
    <w:p>
      <w:pPr>
        <w:pStyle w:val="BodyText"/>
        <w:spacing w:before="1"/>
        <w:ind w:left="2301"/>
      </w:pPr>
      <w:r>
        <w:rPr>
          <w:spacing w:val="-2"/>
        </w:rPr>
        <w:t>&lt;/xs:element&gt;</w:t>
      </w:r>
    </w:p>
    <w:p>
      <w:pPr>
        <w:pStyle w:val="BodyText"/>
        <w:ind w:left="2301"/>
      </w:pPr>
      <w:r>
        <w:rPr/>
        <w:t>&lt;xs:element</w:t>
      </w:r>
      <w:r>
        <w:rPr>
          <w:spacing w:val="-15"/>
        </w:rPr>
        <w:t> </w:t>
      </w:r>
      <w:r>
        <w:rPr/>
        <w:t>minOccurs="0"</w:t>
      </w:r>
      <w:r>
        <w:rPr>
          <w:spacing w:val="-14"/>
        </w:rPr>
        <w:t> </w:t>
      </w:r>
      <w:r>
        <w:rPr>
          <w:spacing w:val="-2"/>
        </w:rPr>
        <w:t>name="DoplnujiciData"&gt;</w:t>
      </w:r>
    </w:p>
    <w:p>
      <w:pPr>
        <w:pStyle w:val="BodyText"/>
        <w:ind w:left="2541"/>
      </w:pPr>
      <w:r>
        <w:rPr>
          <w:spacing w:val="-2"/>
        </w:rPr>
        <w:t>&lt;xs:complexType&gt;</w:t>
      </w:r>
    </w:p>
    <w:p>
      <w:pPr>
        <w:pStyle w:val="BodyText"/>
        <w:spacing w:before="2"/>
        <w:ind w:left="2782"/>
      </w:pPr>
      <w:r>
        <w:rPr>
          <w:spacing w:val="-2"/>
        </w:rPr>
        <w:t>&lt;xs:sequence&gt;</w:t>
      </w:r>
    </w:p>
    <w:p>
      <w:pPr>
        <w:pStyle w:val="BodyText"/>
        <w:ind w:left="3022"/>
      </w:pPr>
      <w:r>
        <w:rPr/>
        <w:t>&lt;xs:any</w:t>
      </w:r>
      <w:r>
        <w:rPr>
          <w:spacing w:val="-14"/>
        </w:rPr>
        <w:t> </w:t>
      </w:r>
      <w:r>
        <w:rPr/>
        <w:t>minOccurs="0"</w:t>
      </w:r>
      <w:r>
        <w:rPr>
          <w:spacing w:val="-12"/>
        </w:rPr>
        <w:t> </w:t>
      </w:r>
      <w:r>
        <w:rPr>
          <w:spacing w:val="-2"/>
        </w:rPr>
        <w:t>maxOccurs="unbounded"/&gt;</w:t>
      </w:r>
    </w:p>
    <w:p>
      <w:pPr>
        <w:pStyle w:val="BodyText"/>
        <w:spacing w:before="1"/>
        <w:ind w:left="2782"/>
      </w:pPr>
      <w:r>
        <w:rPr>
          <w:spacing w:val="-2"/>
        </w:rPr>
        <w:t>&lt;/xs:sequence&gt;</w:t>
      </w:r>
    </w:p>
    <w:p>
      <w:pPr>
        <w:pStyle w:val="BodyText"/>
        <w:ind w:left="2541"/>
      </w:pPr>
      <w:r>
        <w:rPr>
          <w:spacing w:val="-2"/>
        </w:rPr>
        <w:t>&lt;/xs:complexType&gt;</w:t>
      </w:r>
    </w:p>
    <w:p>
      <w:pPr>
        <w:pStyle w:val="BodyText"/>
        <w:ind w:left="2301"/>
      </w:pPr>
      <w:r>
        <w:rPr>
          <w:spacing w:val="-2"/>
        </w:rPr>
        <w:t>&lt;/xs:element&gt;</w:t>
      </w:r>
    </w:p>
    <w:p>
      <w:pPr>
        <w:pStyle w:val="BodyText"/>
        <w:spacing w:before="2"/>
        <w:ind w:left="2061"/>
      </w:pPr>
      <w:r>
        <w:rPr>
          <w:spacing w:val="-2"/>
        </w:rPr>
        <w:t>&lt;/xs:sequence&gt;</w:t>
      </w:r>
    </w:p>
    <w:p>
      <w:pPr>
        <w:pStyle w:val="BodyText"/>
        <w:ind w:left="1821"/>
      </w:pPr>
      <w:r>
        <w:rPr>
          <w:spacing w:val="-2"/>
        </w:rPr>
        <w:t>&lt;/xs:complexType&gt;</w:t>
      </w:r>
    </w:p>
    <w:p>
      <w:pPr>
        <w:pStyle w:val="BodyText"/>
        <w:spacing w:before="1"/>
      </w:pPr>
      <w:r>
        <w:rPr>
          <w:spacing w:val="-2"/>
        </w:rPr>
        <w:t>&lt;/xs:element&gt;</w:t>
      </w:r>
    </w:p>
    <w:p>
      <w:pPr>
        <w:pStyle w:val="BodyText"/>
        <w:ind w:left="1341"/>
      </w:pPr>
      <w:r>
        <w:rPr>
          <w:spacing w:val="-2"/>
        </w:rPr>
        <w:t>&lt;/xs:sequence&gt;</w:t>
      </w:r>
    </w:p>
    <w:p>
      <w:pPr>
        <w:pStyle w:val="BodyText"/>
        <w:ind w:left="1101"/>
      </w:pPr>
      <w:r>
        <w:rPr>
          <w:spacing w:val="-2"/>
        </w:rPr>
        <w:t>&lt;/xs:complexType&gt;</w:t>
      </w:r>
    </w:p>
    <w:p>
      <w:pPr>
        <w:pStyle w:val="BodyText"/>
        <w:spacing w:before="2"/>
        <w:ind w:left="861"/>
      </w:pPr>
      <w:r>
        <w:rPr>
          <w:spacing w:val="-2"/>
        </w:rPr>
        <w:t>&lt;/xs:element&gt;</w:t>
      </w:r>
    </w:p>
    <w:p>
      <w:pPr>
        <w:pStyle w:val="BodyText"/>
        <w:ind w:left="861"/>
      </w:pPr>
      <w:r>
        <w:rPr/>
        <w:t>&lt;xs:element</w:t>
      </w:r>
      <w:r>
        <w:rPr>
          <w:spacing w:val="-18"/>
        </w:rPr>
        <w:t> </w:t>
      </w:r>
      <w:r>
        <w:rPr/>
        <w:t>minOccurs="0"</w:t>
      </w:r>
      <w:r>
        <w:rPr>
          <w:spacing w:val="-18"/>
        </w:rPr>
        <w:t> </w:t>
      </w:r>
      <w:r>
        <w:rPr/>
        <w:t>name="PopisUdalosti"</w:t>
      </w:r>
      <w:r>
        <w:rPr>
          <w:spacing w:val="-17"/>
        </w:rPr>
        <w:t> </w:t>
      </w:r>
      <w:r>
        <w:rPr>
          <w:spacing w:val="-2"/>
        </w:rPr>
        <w:t>type="xs:string"&gt;</w:t>
      </w:r>
    </w:p>
    <w:p>
      <w:pPr>
        <w:pStyle w:val="BodyText"/>
        <w:spacing w:before="2"/>
        <w:ind w:left="1101"/>
      </w:pPr>
      <w:r>
        <w:rPr>
          <w:spacing w:val="-2"/>
        </w:rPr>
        <w:t>&lt;xs:annotation&gt;</w:t>
      </w:r>
    </w:p>
    <w:p>
      <w:pPr>
        <w:pStyle w:val="BodyText"/>
        <w:spacing w:line="240" w:lineRule="auto"/>
        <w:ind w:left="141" w:firstLine="1199"/>
      </w:pPr>
      <w:r>
        <w:rPr/>
        <w:t>&lt;xs:documentation&gt;Může</w:t>
      </w:r>
      <w:r>
        <w:rPr>
          <w:spacing w:val="-8"/>
        </w:rPr>
        <w:t> </w:t>
      </w:r>
      <w:r>
        <w:rPr/>
        <w:t>obsahovat</w:t>
      </w:r>
      <w:r>
        <w:rPr>
          <w:spacing w:val="-8"/>
        </w:rPr>
        <w:t> </w:t>
      </w:r>
      <w:r>
        <w:rPr/>
        <w:t>lidsky</w:t>
      </w:r>
      <w:r>
        <w:rPr>
          <w:spacing w:val="-8"/>
        </w:rPr>
        <w:t> </w:t>
      </w:r>
      <w:r>
        <w:rPr/>
        <w:t>čitelný</w:t>
      </w:r>
      <w:r>
        <w:rPr>
          <w:spacing w:val="-8"/>
        </w:rPr>
        <w:t> </w:t>
      </w:r>
      <w:r>
        <w:rPr/>
        <w:t>upřesňující</w:t>
      </w:r>
      <w:r>
        <w:rPr>
          <w:spacing w:val="-8"/>
        </w:rPr>
        <w:t> </w:t>
      </w:r>
      <w:r>
        <w:rPr/>
        <w:t>popis vzniklé události. Tato položka je určena např. k textovému tisku historie objektu (bez využití parametrů události)&lt;/xs:documentation&gt;</w:t>
      </w:r>
    </w:p>
    <w:p>
      <w:pPr>
        <w:pStyle w:val="BodyText"/>
        <w:ind w:left="1101"/>
      </w:pPr>
      <w:r>
        <w:rPr>
          <w:spacing w:val="-2"/>
        </w:rPr>
        <w:t>&lt;/xs:annotation&gt;</w:t>
      </w:r>
    </w:p>
    <w:p>
      <w:pPr>
        <w:pStyle w:val="BodyText"/>
        <w:spacing w:before="1"/>
        <w:ind w:left="861"/>
      </w:pPr>
      <w:r>
        <w:rPr>
          <w:spacing w:val="-2"/>
        </w:rPr>
        <w:t>&lt;/xs:element&gt;</w:t>
      </w:r>
    </w:p>
    <w:p>
      <w:pPr>
        <w:pStyle w:val="BodyText"/>
        <w:ind w:left="861"/>
      </w:pPr>
      <w:r>
        <w:rPr/>
        <w:t>&lt;xs:element</w:t>
      </w:r>
      <w:r>
        <w:rPr>
          <w:spacing w:val="-15"/>
        </w:rPr>
        <w:t> </w:t>
      </w:r>
      <w:r>
        <w:rPr/>
        <w:t>minOccurs="0"</w:t>
      </w:r>
      <w:r>
        <w:rPr>
          <w:spacing w:val="-14"/>
        </w:rPr>
        <w:t> </w:t>
      </w:r>
      <w:r>
        <w:rPr>
          <w:spacing w:val="-2"/>
        </w:rPr>
        <w:t>name="DoplnujiciData"&gt;</w:t>
      </w:r>
    </w:p>
    <w:p>
      <w:pPr>
        <w:pStyle w:val="BodyText"/>
        <w:ind w:left="1101"/>
      </w:pPr>
      <w:r>
        <w:rPr>
          <w:spacing w:val="-2"/>
        </w:rPr>
        <w:t>&lt;xs:complexType&gt;</w:t>
      </w:r>
    </w:p>
    <w:p>
      <w:pPr>
        <w:pStyle w:val="BodyText"/>
        <w:spacing w:before="1"/>
        <w:ind w:left="1341"/>
      </w:pPr>
      <w:r>
        <w:rPr>
          <w:spacing w:val="-2"/>
        </w:rPr>
        <w:t>&lt;xs:sequence&gt;</w:t>
      </w:r>
    </w:p>
    <w:p>
      <w:pPr>
        <w:pStyle w:val="BodyText"/>
      </w:pPr>
      <w:r>
        <w:rPr/>
        <w:t>&lt;xs:any</w:t>
      </w:r>
      <w:r>
        <w:rPr>
          <w:spacing w:val="-14"/>
        </w:rPr>
        <w:t> </w:t>
      </w:r>
      <w:r>
        <w:rPr/>
        <w:t>minOccurs="0"</w:t>
      </w:r>
      <w:r>
        <w:rPr>
          <w:spacing w:val="-12"/>
        </w:rPr>
        <w:t> </w:t>
      </w:r>
      <w:r>
        <w:rPr>
          <w:spacing w:val="-2"/>
        </w:rPr>
        <w:t>maxOccurs="unbounded"/&gt;</w:t>
      </w:r>
    </w:p>
    <w:p>
      <w:pPr>
        <w:pStyle w:val="BodyText"/>
        <w:spacing w:before="1"/>
        <w:ind w:left="1341"/>
      </w:pPr>
      <w:r>
        <w:rPr>
          <w:spacing w:val="-2"/>
        </w:rPr>
        <w:t>&lt;/xs:sequence&gt;</w:t>
      </w:r>
    </w:p>
    <w:p>
      <w:pPr>
        <w:pStyle w:val="BodyText"/>
        <w:ind w:left="1101"/>
      </w:pPr>
      <w:r>
        <w:rPr>
          <w:spacing w:val="-2"/>
        </w:rPr>
        <w:t>&lt;/xs:complexType&gt;</w:t>
      </w:r>
    </w:p>
    <w:p>
      <w:pPr>
        <w:pStyle w:val="BodyText"/>
        <w:ind w:left="861"/>
      </w:pPr>
      <w:r>
        <w:rPr>
          <w:spacing w:val="-2"/>
        </w:rPr>
        <w:t>&lt;/xs:element&gt;</w:t>
      </w:r>
    </w:p>
    <w:p>
      <w:pPr>
        <w:pStyle w:val="BodyText"/>
        <w:spacing w:before="2"/>
        <w:ind w:left="861"/>
      </w:pPr>
      <w:r>
        <w:rPr/>
        <w:t>&lt;xs:element</w:t>
      </w:r>
      <w:r>
        <w:rPr>
          <w:spacing w:val="-15"/>
        </w:rPr>
        <w:t> </w:t>
      </w:r>
      <w:r>
        <w:rPr/>
        <w:t>minOccurs="0"</w:t>
      </w:r>
      <w:r>
        <w:rPr>
          <w:spacing w:val="-14"/>
        </w:rPr>
        <w:t> </w:t>
      </w:r>
      <w:r>
        <w:rPr>
          <w:spacing w:val="-2"/>
        </w:rPr>
        <w:t>name="ZdrojID"&gt;</w:t>
      </w:r>
    </w:p>
    <w:p>
      <w:pPr>
        <w:pStyle w:val="BodyText"/>
        <w:ind w:left="1101"/>
      </w:pPr>
      <w:r>
        <w:rPr>
          <w:spacing w:val="-2"/>
        </w:rPr>
        <w:t>&lt;xs:annotation&gt;</w:t>
      </w:r>
    </w:p>
    <w:p>
      <w:pPr>
        <w:pStyle w:val="BodyText"/>
        <w:spacing w:line="240" w:lineRule="auto" w:before="1"/>
        <w:ind w:left="141" w:firstLine="1199"/>
      </w:pPr>
      <w:r>
        <w:rPr/>
        <w:t>&lt;xs:documentation&gt;Identifikace zdroje události (zdrojového IS) Tato</w:t>
      </w:r>
      <w:r>
        <w:rPr>
          <w:spacing w:val="-4"/>
        </w:rPr>
        <w:t> </w:t>
      </w:r>
      <w:r>
        <w:rPr/>
        <w:t>položka</w:t>
      </w:r>
      <w:r>
        <w:rPr>
          <w:spacing w:val="-4"/>
        </w:rPr>
        <w:t> </w:t>
      </w:r>
      <w:r>
        <w:rPr/>
        <w:t>se</w:t>
      </w:r>
      <w:r>
        <w:rPr>
          <w:spacing w:val="-4"/>
        </w:rPr>
        <w:t> </w:t>
      </w:r>
      <w:r>
        <w:rPr/>
        <w:t>standardně</w:t>
      </w:r>
      <w:r>
        <w:rPr>
          <w:spacing w:val="-4"/>
        </w:rPr>
        <w:t> </w:t>
      </w:r>
      <w:r>
        <w:rPr/>
        <w:t>nebude</w:t>
      </w:r>
      <w:r>
        <w:rPr>
          <w:spacing w:val="-4"/>
        </w:rPr>
        <w:t> </w:t>
      </w:r>
      <w:r>
        <w:rPr/>
        <w:t>uvádět.</w:t>
      </w:r>
      <w:r>
        <w:rPr>
          <w:spacing w:val="-4"/>
        </w:rPr>
        <w:t> </w:t>
      </w:r>
      <w:r>
        <w:rPr/>
        <w:t>Pokud</w:t>
      </w:r>
      <w:r>
        <w:rPr>
          <w:spacing w:val="-4"/>
        </w:rPr>
        <w:t> </w:t>
      </w:r>
      <w:r>
        <w:rPr/>
        <w:t>tato</w:t>
      </w:r>
      <w:r>
        <w:rPr>
          <w:spacing w:val="-4"/>
        </w:rPr>
        <w:t> </w:t>
      </w:r>
      <w:r>
        <w:rPr/>
        <w:t>položka</w:t>
      </w:r>
      <w:r>
        <w:rPr>
          <w:spacing w:val="-4"/>
        </w:rPr>
        <w:t> </w:t>
      </w:r>
      <w:r>
        <w:rPr/>
        <w:t>není</w:t>
      </w:r>
      <w:r>
        <w:rPr>
          <w:spacing w:val="-4"/>
        </w:rPr>
        <w:t> </w:t>
      </w:r>
      <w:r>
        <w:rPr/>
        <w:t>uvedena, potom se automaticky za zdrojový systém chápe hodnota uvedená v hlavičce transakčního logu v položce Identifikator.ZdrojID Pouze v případě, kdy transakční protokol obsahuje události generované v rámci více IS se zde touto položkou odliší zdrojový systém události.&lt;/xs:documentation&gt;</w:t>
      </w:r>
    </w:p>
    <w:p>
      <w:pPr>
        <w:pStyle w:val="BodyText"/>
        <w:ind w:left="1101"/>
      </w:pPr>
      <w:r>
        <w:rPr>
          <w:spacing w:val="-2"/>
        </w:rPr>
        <w:t>&lt;/xs:annotation&gt;</w:t>
      </w:r>
    </w:p>
    <w:p>
      <w:pPr>
        <w:pStyle w:val="BodyText"/>
        <w:ind w:left="1101"/>
      </w:pPr>
      <w:r>
        <w:rPr>
          <w:spacing w:val="-2"/>
        </w:rPr>
        <w:t>&lt;xs:simpleType&gt;</w:t>
      </w:r>
    </w:p>
    <w:p>
      <w:pPr>
        <w:pStyle w:val="BodyText"/>
        <w:spacing w:before="2"/>
        <w:ind w:left="1341"/>
      </w:pPr>
      <w:r>
        <w:rPr/>
        <w:t>&lt;xs:restriction</w:t>
      </w:r>
      <w:r>
        <w:rPr>
          <w:spacing w:val="-20"/>
        </w:rPr>
        <w:t> </w:t>
      </w:r>
      <w:r>
        <w:rPr>
          <w:spacing w:val="-2"/>
        </w:rPr>
        <w:t>base="xs:string"&gt;</w:t>
      </w:r>
    </w:p>
    <w:p>
      <w:pPr>
        <w:pStyle w:val="BodyText"/>
      </w:pPr>
      <w:r>
        <w:rPr/>
        <w:t>&lt;xs:maxLength</w:t>
      </w:r>
      <w:r>
        <w:rPr>
          <w:spacing w:val="-16"/>
        </w:rPr>
        <w:t> </w:t>
      </w:r>
      <w:r>
        <w:rPr>
          <w:spacing w:val="-2"/>
        </w:rPr>
        <w:t>value="50"/&gt;</w:t>
      </w:r>
    </w:p>
    <w:p>
      <w:pPr>
        <w:pStyle w:val="BodyText"/>
        <w:spacing w:before="1"/>
        <w:ind w:left="1341"/>
      </w:pPr>
      <w:r>
        <w:rPr>
          <w:spacing w:val="-2"/>
        </w:rPr>
        <w:t>&lt;/xs:restriction&gt;</w:t>
      </w:r>
    </w:p>
    <w:p>
      <w:pPr>
        <w:pStyle w:val="BodyText"/>
        <w:ind w:left="1101"/>
      </w:pPr>
      <w:r>
        <w:rPr>
          <w:spacing w:val="-2"/>
        </w:rPr>
        <w:t>&lt;/xs:simpleType&gt;</w:t>
      </w:r>
    </w:p>
    <w:p>
      <w:pPr>
        <w:pStyle w:val="BodyText"/>
        <w:ind w:left="861"/>
      </w:pPr>
      <w:r>
        <w:rPr>
          <w:spacing w:val="-2"/>
        </w:rPr>
        <w:t>&lt;/xs:element&gt;</w:t>
      </w:r>
    </w:p>
    <w:p>
      <w:pPr>
        <w:pStyle w:val="BodyText"/>
        <w:spacing w:before="2"/>
        <w:ind w:left="621"/>
      </w:pPr>
      <w:r>
        <w:rPr>
          <w:spacing w:val="-2"/>
        </w:rPr>
        <w:t>&lt;/xs:sequence&gt;</w:t>
      </w:r>
    </w:p>
    <w:p>
      <w:pPr>
        <w:pStyle w:val="BodyText"/>
        <w:ind w:left="381"/>
      </w:pPr>
      <w:r>
        <w:rPr>
          <w:spacing w:val="-2"/>
        </w:rPr>
        <w:t>&lt;/xs:group&gt;</w:t>
      </w:r>
    </w:p>
    <w:p>
      <w:pPr>
        <w:pStyle w:val="BodyText"/>
        <w:spacing w:before="1"/>
        <w:ind w:left="381"/>
      </w:pPr>
      <w:r>
        <w:rPr/>
        <w:t>&lt;xs:complexType</w:t>
      </w:r>
      <w:r>
        <w:rPr>
          <w:spacing w:val="-20"/>
        </w:rPr>
        <w:t> </w:t>
      </w:r>
      <w:r>
        <w:rPr>
          <w:spacing w:val="-2"/>
        </w:rPr>
        <w:t>name="tUdalostObjektu"&gt;</w:t>
      </w:r>
    </w:p>
    <w:p>
      <w:pPr>
        <w:pStyle w:val="BodyText"/>
        <w:ind w:left="621"/>
      </w:pPr>
      <w:r>
        <w:rPr>
          <w:spacing w:val="-2"/>
        </w:rPr>
        <w:t>&lt;xs:sequence&gt;</w:t>
      </w:r>
    </w:p>
    <w:p>
      <w:pPr>
        <w:pStyle w:val="BodyText"/>
        <w:ind w:left="861"/>
      </w:pPr>
      <w:r>
        <w:rPr/>
        <w:t>&lt;xs:group</w:t>
      </w:r>
      <w:r>
        <w:rPr>
          <w:spacing w:val="-11"/>
        </w:rPr>
        <w:t> </w:t>
      </w:r>
      <w:r>
        <w:rPr>
          <w:spacing w:val="-2"/>
        </w:rPr>
        <w:t>ref="gSpolecneUdalost"/&gt;</w:t>
      </w:r>
    </w:p>
    <w:p>
      <w:pPr>
        <w:pStyle w:val="BodyText"/>
        <w:spacing w:before="2"/>
        <w:ind w:left="621"/>
      </w:pPr>
      <w:r>
        <w:rPr>
          <w:spacing w:val="-2"/>
        </w:rPr>
        <w:t>&lt;/xs:sequence&gt;</w:t>
      </w:r>
    </w:p>
    <w:p>
      <w:pPr>
        <w:pStyle w:val="BodyText"/>
        <w:ind w:left="381"/>
      </w:pPr>
      <w:r>
        <w:rPr>
          <w:spacing w:val="-2"/>
        </w:rPr>
        <w:t>&lt;/xs:complexType&gt;</w:t>
      </w:r>
    </w:p>
    <w:p>
      <w:pPr>
        <w:pStyle w:val="BodyText"/>
        <w:spacing w:before="2"/>
        <w:ind w:left="381"/>
      </w:pPr>
      <w:r>
        <w:rPr/>
        <w:t>&lt;xs:complexType</w:t>
      </w:r>
      <w:r>
        <w:rPr>
          <w:spacing w:val="-20"/>
        </w:rPr>
        <w:t> </w:t>
      </w:r>
      <w:r>
        <w:rPr>
          <w:spacing w:val="-2"/>
        </w:rPr>
        <w:t>name="tUdalostSystemu"&gt;</w:t>
      </w:r>
    </w:p>
    <w:p>
      <w:pPr>
        <w:pStyle w:val="BodyText"/>
        <w:ind w:left="621"/>
      </w:pPr>
      <w:r>
        <w:rPr>
          <w:spacing w:val="-2"/>
        </w:rPr>
        <w:t>&lt;xs:sequence&gt;</w:t>
      </w:r>
    </w:p>
    <w:p>
      <w:pPr>
        <w:pStyle w:val="BodyText"/>
        <w:ind w:left="861"/>
      </w:pPr>
      <w:r>
        <w:rPr/>
        <w:t>&lt;xs:group</w:t>
      </w:r>
      <w:r>
        <w:rPr>
          <w:spacing w:val="-11"/>
        </w:rPr>
        <w:t> </w:t>
      </w:r>
      <w:r>
        <w:rPr>
          <w:spacing w:val="-2"/>
        </w:rPr>
        <w:t>ref="gSpolecneUdalost"/&gt;</w:t>
      </w:r>
    </w:p>
    <w:p>
      <w:pPr>
        <w:pStyle w:val="BodyText"/>
        <w:spacing w:before="1"/>
        <w:ind w:left="861"/>
      </w:pPr>
      <w:r>
        <w:rPr/>
        <w:t>&lt;xs:element</w:t>
      </w:r>
      <w:r>
        <w:rPr>
          <w:spacing w:val="-15"/>
        </w:rPr>
        <w:t> </w:t>
      </w:r>
      <w:r>
        <w:rPr/>
        <w:t>name="Objekt"</w:t>
      </w:r>
      <w:r>
        <w:rPr>
          <w:spacing w:val="-14"/>
        </w:rPr>
        <w:t> </w:t>
      </w:r>
      <w:r>
        <w:rPr>
          <w:spacing w:val="-2"/>
        </w:rPr>
        <w:t>type="tObjekt"&gt;</w:t>
      </w:r>
    </w:p>
    <w:p>
      <w:pPr>
        <w:pStyle w:val="BodyText"/>
        <w:ind w:left="1101"/>
      </w:pPr>
      <w:r>
        <w:rPr>
          <w:spacing w:val="-2"/>
        </w:rPr>
        <w:t>&lt;xs:annotation&gt;</w:t>
      </w:r>
    </w:p>
    <w:p>
      <w:pPr>
        <w:pStyle w:val="BodyText"/>
        <w:spacing w:before="1"/>
        <w:ind w:left="1341"/>
      </w:pPr>
      <w:r>
        <w:rPr>
          <w:spacing w:val="-2"/>
        </w:rPr>
        <w:t>&lt;xs:documentation&gt;Specifikace</w:t>
      </w:r>
      <w:r>
        <w:rPr>
          <w:spacing w:val="23"/>
        </w:rPr>
        <w:t> </w:t>
      </w:r>
      <w:r>
        <w:rPr>
          <w:spacing w:val="-2"/>
        </w:rPr>
        <w:t>objektu</w:t>
      </w:r>
    </w:p>
    <w:p>
      <w:pPr>
        <w:pStyle w:val="BodyText"/>
        <w:ind w:left="141"/>
      </w:pPr>
      <w:r>
        <w:rPr>
          <w:spacing w:val="-2"/>
        </w:rPr>
        <w:t>události.&lt;/xs:documentation&gt;</w:t>
      </w:r>
    </w:p>
    <w:p>
      <w:pPr>
        <w:pStyle w:val="BodyText"/>
        <w:ind w:left="1101"/>
      </w:pPr>
      <w:r>
        <w:rPr>
          <w:spacing w:val="-2"/>
        </w:rPr>
        <w:t>&lt;/xs:annotation&gt;</w:t>
      </w:r>
    </w:p>
    <w:p>
      <w:pPr>
        <w:pStyle w:val="BodyText"/>
        <w:spacing w:after="0"/>
        <w:sectPr>
          <w:pgSz w:w="11910" w:h="16840"/>
          <w:pgMar w:header="716" w:footer="0" w:top="1320" w:bottom="280" w:left="1275" w:right="1417"/>
        </w:sectPr>
      </w:pPr>
    </w:p>
    <w:p>
      <w:pPr>
        <w:pStyle w:val="BodyText"/>
        <w:spacing w:line="240" w:lineRule="auto" w:before="89"/>
        <w:ind w:left="861"/>
      </w:pPr>
      <w:r>
        <w:rPr>
          <w:spacing w:val="-2"/>
        </w:rPr>
        <w:t>&lt;/xs:element&gt;</w:t>
      </w:r>
    </w:p>
    <w:p>
      <w:pPr>
        <w:pStyle w:val="BodyText"/>
        <w:spacing w:before="2"/>
        <w:ind w:left="621"/>
      </w:pPr>
      <w:r>
        <w:rPr>
          <w:spacing w:val="-2"/>
        </w:rPr>
        <w:t>&lt;/xs:sequence&gt;</w:t>
      </w:r>
    </w:p>
    <w:p>
      <w:pPr>
        <w:pStyle w:val="BodyText"/>
        <w:ind w:left="381"/>
      </w:pPr>
      <w:r>
        <w:rPr>
          <w:spacing w:val="-2"/>
        </w:rPr>
        <w:t>&lt;/xs:complexType&gt;</w:t>
      </w:r>
    </w:p>
    <w:p>
      <w:pPr>
        <w:pStyle w:val="BodyText"/>
        <w:spacing w:before="1"/>
        <w:ind w:left="381"/>
      </w:pPr>
      <w:r>
        <w:rPr/>
        <w:t>&lt;xs:complexType</w:t>
      </w:r>
      <w:r>
        <w:rPr>
          <w:spacing w:val="-20"/>
        </w:rPr>
        <w:t> </w:t>
      </w:r>
      <w:r>
        <w:rPr>
          <w:spacing w:val="-2"/>
        </w:rPr>
        <w:t>name="tIdentifikator"&gt;</w:t>
      </w:r>
    </w:p>
    <w:p>
      <w:pPr>
        <w:pStyle w:val="BodyText"/>
        <w:ind w:left="621"/>
      </w:pPr>
      <w:r>
        <w:rPr>
          <w:spacing w:val="-2"/>
        </w:rPr>
        <w:t>&lt;xs:annotation&gt;</w:t>
      </w:r>
    </w:p>
    <w:p>
      <w:pPr>
        <w:pStyle w:val="BodyText"/>
        <w:ind w:left="861"/>
      </w:pPr>
      <w:r>
        <w:rPr/>
        <w:t>&lt;xs:documentation&gt;Obecný</w:t>
      </w:r>
      <w:r>
        <w:rPr>
          <w:spacing w:val="-17"/>
        </w:rPr>
        <w:t> </w:t>
      </w:r>
      <w:r>
        <w:rPr/>
        <w:t>interní</w:t>
      </w:r>
      <w:r>
        <w:rPr>
          <w:spacing w:val="-17"/>
        </w:rPr>
        <w:t> </w:t>
      </w:r>
      <w:r>
        <w:rPr/>
        <w:t>identifikátor</w:t>
      </w:r>
      <w:r>
        <w:rPr>
          <w:spacing w:val="-17"/>
        </w:rPr>
        <w:t> </w:t>
      </w:r>
      <w:r>
        <w:rPr/>
        <w:t>informačního</w:t>
      </w:r>
      <w:r>
        <w:rPr>
          <w:spacing w:val="-17"/>
        </w:rPr>
        <w:t> </w:t>
      </w:r>
      <w:r>
        <w:rPr>
          <w:spacing w:val="-2"/>
        </w:rPr>
        <w:t>systému.</w:t>
      </w:r>
    </w:p>
    <w:p>
      <w:pPr>
        <w:pStyle w:val="BodyText"/>
        <w:spacing w:line="240" w:lineRule="auto" w:before="2"/>
        <w:ind w:left="141"/>
      </w:pPr>
      <w:r>
        <w:rPr/>
        <w:t>Součástí</w:t>
      </w:r>
      <w:r>
        <w:rPr>
          <w:spacing w:val="-4"/>
        </w:rPr>
        <w:t> </w:t>
      </w:r>
      <w:r>
        <w:rPr/>
        <w:t>informace</w:t>
      </w:r>
      <w:r>
        <w:rPr>
          <w:spacing w:val="-4"/>
        </w:rPr>
        <w:t> </w:t>
      </w:r>
      <w:r>
        <w:rPr/>
        <w:t>obsažené</w:t>
      </w:r>
      <w:r>
        <w:rPr>
          <w:spacing w:val="-4"/>
        </w:rPr>
        <w:t> </w:t>
      </w:r>
      <w:r>
        <w:rPr/>
        <w:t>v</w:t>
      </w:r>
      <w:r>
        <w:rPr>
          <w:spacing w:val="-4"/>
        </w:rPr>
        <w:t> </w:t>
      </w:r>
      <w:r>
        <w:rPr/>
        <w:t>tomto</w:t>
      </w:r>
      <w:r>
        <w:rPr>
          <w:spacing w:val="-4"/>
        </w:rPr>
        <w:t> </w:t>
      </w:r>
      <w:r>
        <w:rPr/>
        <w:t>prvku</w:t>
      </w:r>
      <w:r>
        <w:rPr>
          <w:spacing w:val="-4"/>
        </w:rPr>
        <w:t> </w:t>
      </w:r>
      <w:r>
        <w:rPr/>
        <w:t>je</w:t>
      </w:r>
      <w:r>
        <w:rPr>
          <w:spacing w:val="-4"/>
        </w:rPr>
        <w:t> </w:t>
      </w:r>
      <w:r>
        <w:rPr/>
        <w:t>i</w:t>
      </w:r>
      <w:r>
        <w:rPr>
          <w:spacing w:val="-4"/>
        </w:rPr>
        <w:t> </w:t>
      </w:r>
      <w:r>
        <w:rPr/>
        <w:t>určení,</w:t>
      </w:r>
      <w:r>
        <w:rPr>
          <w:spacing w:val="-4"/>
        </w:rPr>
        <w:t> </w:t>
      </w:r>
      <w:r>
        <w:rPr/>
        <w:t>který</w:t>
      </w:r>
      <w:r>
        <w:rPr>
          <w:spacing w:val="-4"/>
        </w:rPr>
        <w:t> </w:t>
      </w:r>
      <w:r>
        <w:rPr/>
        <w:t>informační systém tento identifikátor vytvořil.&lt;/xs:documentation&gt;</w:t>
      </w:r>
    </w:p>
    <w:p>
      <w:pPr>
        <w:pStyle w:val="BodyText"/>
        <w:ind w:left="621"/>
      </w:pPr>
      <w:r>
        <w:rPr>
          <w:spacing w:val="-2"/>
        </w:rPr>
        <w:t>&lt;/xs:annotation&gt;</w:t>
      </w:r>
    </w:p>
    <w:p>
      <w:pPr>
        <w:pStyle w:val="BodyText"/>
        <w:ind w:left="621"/>
      </w:pPr>
      <w:r>
        <w:rPr>
          <w:spacing w:val="-2"/>
        </w:rPr>
        <w:t>&lt;xs:sequence&gt;</w:t>
      </w:r>
    </w:p>
    <w:p>
      <w:pPr>
        <w:pStyle w:val="BodyText"/>
        <w:ind w:left="861"/>
      </w:pPr>
      <w:r>
        <w:rPr/>
        <w:t>&lt;xs:element</w:t>
      </w:r>
      <w:r>
        <w:rPr>
          <w:spacing w:val="-14"/>
        </w:rPr>
        <w:t> </w:t>
      </w:r>
      <w:r>
        <w:rPr>
          <w:spacing w:val="-2"/>
        </w:rPr>
        <w:t>name="HodnotaID"&gt;</w:t>
      </w:r>
    </w:p>
    <w:p>
      <w:pPr>
        <w:pStyle w:val="BodyText"/>
        <w:spacing w:before="2"/>
        <w:ind w:left="1101"/>
      </w:pPr>
      <w:r>
        <w:rPr>
          <w:spacing w:val="-2"/>
        </w:rPr>
        <w:t>&lt;xs:annotation&gt;</w:t>
      </w:r>
    </w:p>
    <w:p>
      <w:pPr>
        <w:pStyle w:val="BodyText"/>
        <w:spacing w:line="240" w:lineRule="auto"/>
        <w:ind w:left="141" w:firstLine="1199"/>
      </w:pPr>
      <w:r>
        <w:rPr/>
        <w:t>&lt;xs:documentation&gt;Hodnota</w:t>
      </w:r>
      <w:r>
        <w:rPr>
          <w:spacing w:val="-32"/>
        </w:rPr>
        <w:t> </w:t>
      </w:r>
      <w:r>
        <w:rPr/>
        <w:t>interního </w:t>
      </w:r>
      <w:r>
        <w:rPr>
          <w:spacing w:val="-2"/>
        </w:rPr>
        <w:t>identifikátoru&lt;/xs:documentation&gt;</w:t>
      </w:r>
    </w:p>
    <w:p>
      <w:pPr>
        <w:pStyle w:val="BodyText"/>
        <w:ind w:left="1101"/>
      </w:pPr>
      <w:r>
        <w:rPr>
          <w:spacing w:val="-2"/>
        </w:rPr>
        <w:t>&lt;/xs:annotation&gt;</w:t>
      </w:r>
    </w:p>
    <w:p>
      <w:pPr>
        <w:pStyle w:val="BodyText"/>
        <w:ind w:left="1101"/>
      </w:pPr>
      <w:r>
        <w:rPr>
          <w:spacing w:val="-2"/>
        </w:rPr>
        <w:t>&lt;xs:simpleType&gt;</w:t>
      </w:r>
    </w:p>
    <w:p>
      <w:pPr>
        <w:pStyle w:val="BodyText"/>
        <w:spacing w:before="1"/>
        <w:ind w:left="1341"/>
      </w:pPr>
      <w:r>
        <w:rPr/>
        <w:t>&lt;xs:restriction</w:t>
      </w:r>
      <w:r>
        <w:rPr>
          <w:spacing w:val="-20"/>
        </w:rPr>
        <w:t> </w:t>
      </w:r>
      <w:r>
        <w:rPr>
          <w:spacing w:val="-2"/>
        </w:rPr>
        <w:t>base="xs:string"&gt;</w:t>
      </w:r>
    </w:p>
    <w:p>
      <w:pPr>
        <w:pStyle w:val="BodyText"/>
      </w:pPr>
      <w:r>
        <w:rPr/>
        <w:t>&lt;xs:maxLength</w:t>
      </w:r>
      <w:r>
        <w:rPr>
          <w:spacing w:val="-16"/>
        </w:rPr>
        <w:t> </w:t>
      </w:r>
      <w:r>
        <w:rPr>
          <w:spacing w:val="-2"/>
        </w:rPr>
        <w:t>value="50"/&gt;</w:t>
      </w:r>
    </w:p>
    <w:p>
      <w:pPr>
        <w:pStyle w:val="BodyText"/>
        <w:spacing w:before="2"/>
        <w:ind w:left="1341"/>
      </w:pPr>
      <w:r>
        <w:rPr>
          <w:spacing w:val="-2"/>
        </w:rPr>
        <w:t>&lt;/xs:restriction&gt;</w:t>
      </w:r>
    </w:p>
    <w:p>
      <w:pPr>
        <w:pStyle w:val="BodyText"/>
        <w:ind w:left="1101"/>
      </w:pPr>
      <w:r>
        <w:rPr>
          <w:spacing w:val="-2"/>
        </w:rPr>
        <w:t>&lt;/xs:simpleType&gt;</w:t>
      </w:r>
    </w:p>
    <w:p>
      <w:pPr>
        <w:pStyle w:val="BodyText"/>
        <w:ind w:left="861"/>
      </w:pPr>
      <w:r>
        <w:rPr>
          <w:spacing w:val="-2"/>
        </w:rPr>
        <w:t>&lt;/xs:element&gt;</w:t>
      </w:r>
    </w:p>
    <w:p>
      <w:pPr>
        <w:pStyle w:val="BodyText"/>
        <w:spacing w:before="2"/>
        <w:ind w:left="861"/>
      </w:pPr>
      <w:r>
        <w:rPr/>
        <w:t>&lt;xs:element</w:t>
      </w:r>
      <w:r>
        <w:rPr>
          <w:spacing w:val="-14"/>
        </w:rPr>
        <w:t> </w:t>
      </w:r>
      <w:r>
        <w:rPr>
          <w:spacing w:val="-2"/>
        </w:rPr>
        <w:t>name="ZdrojID"&gt;</w:t>
      </w:r>
    </w:p>
    <w:p>
      <w:pPr>
        <w:pStyle w:val="BodyText"/>
        <w:ind w:left="1101"/>
      </w:pPr>
      <w:r>
        <w:rPr>
          <w:spacing w:val="-2"/>
        </w:rPr>
        <w:t>&lt;xs:annotation&gt;</w:t>
      </w:r>
    </w:p>
    <w:p>
      <w:pPr>
        <w:pStyle w:val="BodyText"/>
        <w:spacing w:line="240" w:lineRule="auto" w:before="1"/>
        <w:ind w:left="141" w:right="69" w:firstLine="1199"/>
      </w:pPr>
      <w:r>
        <w:rPr/>
        <w:t>&lt;xs:documentation&gt;Zdroj interního identifikátoru: Zde uvedený text by měl jednoznačně specifikovat hlavního správce (zdroj) uvedeného identifikátoru. Protože seznam všech možných zdrojů identifikátorů není dopředu známý, musí se tato hodnota uvádět jako otevřený text. Pro zajištění</w:t>
      </w:r>
      <w:r>
        <w:rPr>
          <w:spacing w:val="-5"/>
        </w:rPr>
        <w:t> </w:t>
      </w:r>
      <w:r>
        <w:rPr/>
        <w:t>jednoznačnosti</w:t>
      </w:r>
      <w:r>
        <w:rPr>
          <w:spacing w:val="-5"/>
        </w:rPr>
        <w:t> </w:t>
      </w:r>
      <w:r>
        <w:rPr/>
        <w:t>identifikace</w:t>
      </w:r>
      <w:r>
        <w:rPr>
          <w:spacing w:val="-5"/>
        </w:rPr>
        <w:t> </w:t>
      </w:r>
      <w:r>
        <w:rPr/>
        <w:t>zdroje</w:t>
      </w:r>
      <w:r>
        <w:rPr>
          <w:spacing w:val="-5"/>
        </w:rPr>
        <w:t> </w:t>
      </w:r>
      <w:r>
        <w:rPr/>
        <w:t>hodnot</w:t>
      </w:r>
      <w:r>
        <w:rPr>
          <w:spacing w:val="-5"/>
        </w:rPr>
        <w:t> </w:t>
      </w:r>
      <w:r>
        <w:rPr/>
        <w:t>identifikátorů</w:t>
      </w:r>
      <w:r>
        <w:rPr>
          <w:spacing w:val="-5"/>
        </w:rPr>
        <w:t> </w:t>
      </w:r>
      <w:r>
        <w:rPr/>
        <w:t>je</w:t>
      </w:r>
      <w:r>
        <w:rPr>
          <w:spacing w:val="-4"/>
        </w:rPr>
        <w:t> </w:t>
      </w:r>
      <w:r>
        <w:rPr/>
        <w:t>nutné dodržovat konvenci pro vyskládání textu, určujícího zdroj identifikace.</w:t>
      </w:r>
    </w:p>
    <w:p>
      <w:pPr>
        <w:pStyle w:val="BodyText"/>
        <w:spacing w:line="240" w:lineRule="auto"/>
        <w:ind w:left="141" w:right="71"/>
      </w:pPr>
      <w:r>
        <w:rPr/>
        <w:t>Doporučený</w:t>
      </w:r>
      <w:r>
        <w:rPr>
          <w:spacing w:val="-6"/>
        </w:rPr>
        <w:t> </w:t>
      </w:r>
      <w:r>
        <w:rPr/>
        <w:t>standard</w:t>
      </w:r>
      <w:r>
        <w:rPr>
          <w:spacing w:val="-6"/>
        </w:rPr>
        <w:t> </w:t>
      </w:r>
      <w:r>
        <w:rPr/>
        <w:t>identifikace:</w:t>
      </w:r>
      <w:r>
        <w:rPr>
          <w:spacing w:val="-6"/>
        </w:rPr>
        <w:t> </w:t>
      </w:r>
      <w:r>
        <w:rPr/>
        <w:t>&amp;lt;--</w:t>
      </w:r>
      <w:r>
        <w:rPr>
          <w:spacing w:val="-6"/>
        </w:rPr>
        <w:t> </w:t>
      </w:r>
      <w:r>
        <w:rPr/>
        <w:t>DiV</w:t>
      </w:r>
      <w:r>
        <w:rPr>
          <w:spacing w:val="-6"/>
        </w:rPr>
        <w:t> </w:t>
      </w:r>
      <w:r>
        <w:rPr/>
        <w:t>OLD</w:t>
      </w:r>
      <w:r>
        <w:rPr>
          <w:spacing w:val="-6"/>
        </w:rPr>
        <w:t> </w:t>
      </w:r>
      <w:r>
        <w:rPr/>
        <w:t>fffff.pppppp.iiiii.ccccccc "firma.produkt.instalace.custum" kde fffff je jednoznačné jméno firmy dodavatele nebo jednoznačné označení organizace, která provozuje IS, který je zdrojem hodnoty identifikátoru. Kde pppppp je označení produktu v rámci kterého identifikátor vznikl. Kde iiiii je označení instalace (lokality) produktu. Může se jednat o identifikaci konkrétního zákazníka, kde je produkt provozován. Kde ccccccc a případně další sekce oddělené tečkami si určuje výrobce nebo provozovatel systému produkujícího identifikátory sám. Při tvorbě textu popisujícího zdroj identifikátorů je nutné dodržet minimálně první sekci, to je sekci označenou "fffff". Ostatní sekce jsou již nepovinné. --&gt; pppp.aa.ccccccccc "původce.aplikace-agenda.číslo" kde pppp je jednoznačné jméno původce, který identifikátor přidělil kde aa je označení informačního systému (spisován služba, lokální agenda, centrální agenda apod.), která identifikátor přidělila&lt;/xs:documentation&gt;</w:t>
      </w:r>
    </w:p>
    <w:p>
      <w:pPr>
        <w:pStyle w:val="BodyText"/>
        <w:ind w:left="1101"/>
      </w:pPr>
      <w:r>
        <w:rPr>
          <w:spacing w:val="-2"/>
        </w:rPr>
        <w:t>&lt;/xs:annotation&gt;</w:t>
      </w:r>
    </w:p>
    <w:p>
      <w:pPr>
        <w:pStyle w:val="BodyText"/>
        <w:ind w:left="1101"/>
      </w:pPr>
      <w:r>
        <w:rPr>
          <w:spacing w:val="-2"/>
        </w:rPr>
        <w:t>&lt;xs:simpleType&gt;</w:t>
      </w:r>
    </w:p>
    <w:p>
      <w:pPr>
        <w:pStyle w:val="BodyText"/>
        <w:ind w:left="1341"/>
      </w:pPr>
      <w:r>
        <w:rPr/>
        <w:t>&lt;xs:restriction</w:t>
      </w:r>
      <w:r>
        <w:rPr>
          <w:spacing w:val="-20"/>
        </w:rPr>
        <w:t> </w:t>
      </w:r>
      <w:r>
        <w:rPr>
          <w:spacing w:val="-2"/>
        </w:rPr>
        <w:t>base="xs:string"&gt;</w:t>
      </w:r>
    </w:p>
    <w:p>
      <w:pPr>
        <w:pStyle w:val="BodyText"/>
        <w:spacing w:before="2"/>
      </w:pPr>
      <w:r>
        <w:rPr/>
        <w:t>&lt;xs:maxLength</w:t>
      </w:r>
      <w:r>
        <w:rPr>
          <w:spacing w:val="-16"/>
        </w:rPr>
        <w:t> </w:t>
      </w:r>
      <w:r>
        <w:rPr>
          <w:spacing w:val="-2"/>
        </w:rPr>
        <w:t>value="50"/&gt;</w:t>
      </w:r>
    </w:p>
    <w:p>
      <w:pPr>
        <w:pStyle w:val="BodyText"/>
        <w:ind w:left="1341"/>
      </w:pPr>
      <w:r>
        <w:rPr>
          <w:spacing w:val="-2"/>
        </w:rPr>
        <w:t>&lt;/xs:restriction&gt;</w:t>
      </w:r>
    </w:p>
    <w:p>
      <w:pPr>
        <w:pStyle w:val="BodyText"/>
        <w:spacing w:before="1"/>
        <w:ind w:left="1101"/>
      </w:pPr>
      <w:r>
        <w:rPr>
          <w:spacing w:val="-2"/>
        </w:rPr>
        <w:t>&lt;/xs:simpleType&gt;</w:t>
      </w:r>
    </w:p>
    <w:p>
      <w:pPr>
        <w:pStyle w:val="BodyText"/>
        <w:ind w:left="861"/>
      </w:pPr>
      <w:r>
        <w:rPr>
          <w:spacing w:val="-2"/>
        </w:rPr>
        <w:t>&lt;/xs:element&gt;</w:t>
      </w:r>
    </w:p>
    <w:p>
      <w:pPr>
        <w:pStyle w:val="BodyText"/>
        <w:ind w:left="621"/>
      </w:pPr>
      <w:r>
        <w:rPr>
          <w:spacing w:val="-2"/>
        </w:rPr>
        <w:t>&lt;/xs:sequence&gt;</w:t>
      </w:r>
    </w:p>
    <w:p>
      <w:pPr>
        <w:pStyle w:val="BodyText"/>
        <w:spacing w:before="2"/>
        <w:ind w:left="381"/>
      </w:pPr>
      <w:r>
        <w:rPr>
          <w:spacing w:val="-2"/>
        </w:rPr>
        <w:t>&lt;/xs:complexType&gt;</w:t>
      </w:r>
    </w:p>
    <w:p>
      <w:pPr>
        <w:pStyle w:val="BodyText"/>
        <w:ind w:left="141"/>
      </w:pPr>
      <w:r>
        <w:rPr>
          <w:spacing w:val="-2"/>
        </w:rPr>
        <w:t>&lt;/xs:schema&gt;</w:t>
      </w:r>
    </w:p>
    <w:sectPr>
      <w:pgSz w:w="11910" w:h="16840"/>
      <w:pgMar w:header="716" w:footer="0" w:top="1320" w:bottom="280" w:left="1275"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EE"/>
    <w:family w:val="roman"/>
    <w:pitch w:val="variable"/>
  </w:font>
  <w:font w:name="Arial">
    <w:altName w:val="Arial"/>
    <w:charset w:val="EE"/>
    <w:family w:val="swiss"/>
    <w:pitch w:val="variable"/>
  </w:font>
  <w:font w:name="Courier New">
    <w:altName w:val="Courier New"/>
    <w:charset w:val="EE"/>
    <w:family w:val="modern"/>
    <w:pitch w:val="fixed"/>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7355392">
              <wp:simplePos x="0" y="0"/>
              <wp:positionH relativeFrom="page">
                <wp:posOffset>4546472</wp:posOffset>
              </wp:positionH>
              <wp:positionV relativeFrom="page">
                <wp:posOffset>442172</wp:posOffset>
              </wp:positionV>
              <wp:extent cx="2128520" cy="19621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128520" cy="196215"/>
                      </a:xfrm>
                      <a:prstGeom prst="rect">
                        <a:avLst/>
                      </a:prstGeom>
                    </wps:spPr>
                    <wps:txbx>
                      <w:txbxContent>
                        <w:p>
                          <w:pPr>
                            <w:spacing w:before="12"/>
                            <w:ind w:left="20" w:right="0" w:firstLine="0"/>
                            <w:jc w:val="left"/>
                            <w:rPr>
                              <w:rFonts w:ascii="Arial" w:hAnsi="Arial"/>
                              <w:sz w:val="24"/>
                            </w:rPr>
                          </w:pPr>
                          <w:r>
                            <w:rPr>
                              <w:rFonts w:ascii="Arial" w:hAnsi="Arial"/>
                              <w:sz w:val="24"/>
                            </w:rPr>
                            <w:t>Příloha č.</w:t>
                          </w:r>
                          <w:r>
                            <w:rPr>
                              <w:rFonts w:ascii="Arial" w:hAnsi="Arial"/>
                              <w:spacing w:val="-1"/>
                              <w:sz w:val="24"/>
                            </w:rPr>
                            <w:t> </w:t>
                          </w:r>
                          <w:r>
                            <w:rPr>
                              <w:rFonts w:ascii="Arial" w:hAnsi="Arial"/>
                              <w:sz w:val="24"/>
                            </w:rPr>
                            <w:t>6</w:t>
                          </w:r>
                          <w:r>
                            <w:rPr>
                              <w:rFonts w:ascii="Arial" w:hAnsi="Arial"/>
                              <w:spacing w:val="-1"/>
                              <w:sz w:val="24"/>
                            </w:rPr>
                            <w:t> </w:t>
                          </w:r>
                          <w:r>
                            <w:rPr>
                              <w:rFonts w:ascii="Arial" w:hAnsi="Arial"/>
                              <w:sz w:val="24"/>
                            </w:rPr>
                            <w:t>k</w:t>
                          </w:r>
                          <w:r>
                            <w:rPr>
                              <w:rFonts w:ascii="Arial" w:hAnsi="Arial"/>
                              <w:spacing w:val="-3"/>
                              <w:sz w:val="24"/>
                            </w:rPr>
                            <w:t> </w:t>
                          </w:r>
                          <w:r>
                            <w:rPr>
                              <w:rFonts w:ascii="Arial" w:hAnsi="Arial"/>
                              <w:sz w:val="24"/>
                            </w:rPr>
                            <w:t>VMV</w:t>
                          </w:r>
                          <w:r>
                            <w:rPr>
                              <w:rFonts w:ascii="Arial" w:hAnsi="Arial"/>
                              <w:spacing w:val="-1"/>
                              <w:sz w:val="24"/>
                            </w:rPr>
                            <w:t> </w:t>
                          </w:r>
                          <w:r>
                            <w:rPr>
                              <w:rFonts w:ascii="Arial" w:hAnsi="Arial"/>
                              <w:sz w:val="24"/>
                            </w:rPr>
                            <w:t>čá.</w:t>
                          </w:r>
                          <w:r>
                            <w:rPr>
                              <w:rFonts w:ascii="Arial" w:hAnsi="Arial"/>
                              <w:spacing w:val="-3"/>
                              <w:sz w:val="24"/>
                            </w:rPr>
                            <w:t> </w:t>
                          </w:r>
                          <w:r>
                            <w:rPr>
                              <w:rFonts w:ascii="Arial" w:hAnsi="Arial"/>
                              <w:spacing w:val="-2"/>
                              <w:sz w:val="24"/>
                            </w:rPr>
                            <w:t>85/2024</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57.98999pt;margin-top:34.8167pt;width:167.6pt;height:15.45pt;mso-position-horizontal-relative:page;mso-position-vertical-relative:page;z-index:-15961088" type="#_x0000_t202" id="docshape1" filled="false" stroked="false">
              <v:textbox inset="0,0,0,0">
                <w:txbxContent>
                  <w:p>
                    <w:pPr>
                      <w:spacing w:before="12"/>
                      <w:ind w:left="20" w:right="0" w:firstLine="0"/>
                      <w:jc w:val="left"/>
                      <w:rPr>
                        <w:rFonts w:ascii="Arial" w:hAnsi="Arial"/>
                        <w:sz w:val="24"/>
                      </w:rPr>
                    </w:pPr>
                    <w:r>
                      <w:rPr>
                        <w:rFonts w:ascii="Arial" w:hAnsi="Arial"/>
                        <w:sz w:val="24"/>
                      </w:rPr>
                      <w:t>Příloha č.</w:t>
                    </w:r>
                    <w:r>
                      <w:rPr>
                        <w:rFonts w:ascii="Arial" w:hAnsi="Arial"/>
                        <w:spacing w:val="-1"/>
                        <w:sz w:val="24"/>
                      </w:rPr>
                      <w:t> </w:t>
                    </w:r>
                    <w:r>
                      <w:rPr>
                        <w:rFonts w:ascii="Arial" w:hAnsi="Arial"/>
                        <w:sz w:val="24"/>
                      </w:rPr>
                      <w:t>6</w:t>
                    </w:r>
                    <w:r>
                      <w:rPr>
                        <w:rFonts w:ascii="Arial" w:hAnsi="Arial"/>
                        <w:spacing w:val="-1"/>
                        <w:sz w:val="24"/>
                      </w:rPr>
                      <w:t> </w:t>
                    </w:r>
                    <w:r>
                      <w:rPr>
                        <w:rFonts w:ascii="Arial" w:hAnsi="Arial"/>
                        <w:sz w:val="24"/>
                      </w:rPr>
                      <w:t>k</w:t>
                    </w:r>
                    <w:r>
                      <w:rPr>
                        <w:rFonts w:ascii="Arial" w:hAnsi="Arial"/>
                        <w:spacing w:val="-3"/>
                        <w:sz w:val="24"/>
                      </w:rPr>
                      <w:t> </w:t>
                    </w:r>
                    <w:r>
                      <w:rPr>
                        <w:rFonts w:ascii="Arial" w:hAnsi="Arial"/>
                        <w:sz w:val="24"/>
                      </w:rPr>
                      <w:t>VMV</w:t>
                    </w:r>
                    <w:r>
                      <w:rPr>
                        <w:rFonts w:ascii="Arial" w:hAnsi="Arial"/>
                        <w:spacing w:val="-1"/>
                        <w:sz w:val="24"/>
                      </w:rPr>
                      <w:t> </w:t>
                    </w:r>
                    <w:r>
                      <w:rPr>
                        <w:rFonts w:ascii="Arial" w:hAnsi="Arial"/>
                        <w:sz w:val="24"/>
                      </w:rPr>
                      <w:t>čá.</w:t>
                    </w:r>
                    <w:r>
                      <w:rPr>
                        <w:rFonts w:ascii="Arial" w:hAnsi="Arial"/>
                        <w:spacing w:val="-3"/>
                        <w:sz w:val="24"/>
                      </w:rPr>
                      <w:t> </w:t>
                    </w:r>
                    <w:r>
                      <w:rPr>
                        <w:rFonts w:ascii="Arial" w:hAnsi="Arial"/>
                        <w:spacing w:val="-2"/>
                        <w:sz w:val="24"/>
                      </w:rPr>
                      <w:t>85/2024</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7355904">
              <wp:simplePos x="0" y="0"/>
              <wp:positionH relativeFrom="page">
                <wp:posOffset>899464</wp:posOffset>
              </wp:positionH>
              <wp:positionV relativeFrom="page">
                <wp:posOffset>609599</wp:posOffset>
              </wp:positionV>
              <wp:extent cx="5761990" cy="10795"/>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5761990" cy="10795"/>
                      </a:xfrm>
                      <a:custGeom>
                        <a:avLst/>
                        <a:gdLst/>
                        <a:ahLst/>
                        <a:cxnLst/>
                        <a:rect l="l" t="t" r="r" b="b"/>
                        <a:pathLst>
                          <a:path w="5761990" h="10795">
                            <a:moveTo>
                              <a:pt x="5761609" y="0"/>
                            </a:moveTo>
                            <a:lnTo>
                              <a:pt x="0" y="0"/>
                            </a:lnTo>
                            <a:lnTo>
                              <a:pt x="0" y="10668"/>
                            </a:lnTo>
                            <a:lnTo>
                              <a:pt x="5761609" y="10668"/>
                            </a:lnTo>
                            <a:lnTo>
                              <a:pt x="576160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23997pt;margin-top:47.999985pt;width:453.67pt;height:.84pt;mso-position-horizontal-relative:page;mso-position-vertical-relative:page;z-index:-15960576" id="docshape2"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87356416">
              <wp:simplePos x="0" y="0"/>
              <wp:positionH relativeFrom="page">
                <wp:posOffset>886764</wp:posOffset>
              </wp:positionH>
              <wp:positionV relativeFrom="page">
                <wp:posOffset>442172</wp:posOffset>
              </wp:positionV>
              <wp:extent cx="2094864" cy="19621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094864" cy="196215"/>
                      </a:xfrm>
                      <a:prstGeom prst="rect">
                        <a:avLst/>
                      </a:prstGeom>
                    </wps:spPr>
                    <wps:txbx>
                      <w:txbxContent>
                        <w:p>
                          <w:pPr>
                            <w:spacing w:before="12"/>
                            <w:ind w:left="20" w:right="0" w:firstLine="0"/>
                            <w:jc w:val="left"/>
                            <w:rPr>
                              <w:rFonts w:ascii="Arial" w:hAnsi="Arial"/>
                              <w:sz w:val="24"/>
                            </w:rPr>
                          </w:pPr>
                          <w:r>
                            <w:rPr>
                              <w:rFonts w:ascii="Arial" w:hAnsi="Arial"/>
                              <w:sz w:val="24"/>
                            </w:rPr>
                            <w:t>VMV</w:t>
                          </w:r>
                          <w:r>
                            <w:rPr>
                              <w:rFonts w:ascii="Arial" w:hAnsi="Arial"/>
                              <w:spacing w:val="-6"/>
                              <w:sz w:val="24"/>
                            </w:rPr>
                            <w:t> </w:t>
                          </w:r>
                          <w:r>
                            <w:rPr>
                              <w:rFonts w:ascii="Arial" w:hAnsi="Arial"/>
                              <w:sz w:val="24"/>
                            </w:rPr>
                            <w:t>čá.</w:t>
                          </w:r>
                          <w:r>
                            <w:rPr>
                              <w:rFonts w:ascii="Arial" w:hAnsi="Arial"/>
                              <w:spacing w:val="-6"/>
                              <w:sz w:val="24"/>
                            </w:rPr>
                            <w:t> </w:t>
                          </w:r>
                          <w:r>
                            <w:rPr>
                              <w:rFonts w:ascii="Arial" w:hAnsi="Arial"/>
                              <w:sz w:val="24"/>
                            </w:rPr>
                            <w:t>85/2024</w:t>
                          </w:r>
                          <w:r>
                            <w:rPr>
                              <w:rFonts w:ascii="Arial" w:hAnsi="Arial"/>
                              <w:spacing w:val="-2"/>
                              <w:sz w:val="24"/>
                            </w:rPr>
                            <w:t> </w:t>
                          </w:r>
                          <w:r>
                            <w:rPr>
                              <w:rFonts w:ascii="Arial" w:hAnsi="Arial"/>
                              <w:sz w:val="24"/>
                            </w:rPr>
                            <w:t>(příloha</w:t>
                          </w:r>
                          <w:r>
                            <w:rPr>
                              <w:rFonts w:ascii="Arial" w:hAnsi="Arial"/>
                              <w:spacing w:val="-4"/>
                              <w:sz w:val="24"/>
                            </w:rPr>
                            <w:t> </w:t>
                          </w:r>
                          <w:r>
                            <w:rPr>
                              <w:rFonts w:ascii="Arial" w:hAnsi="Arial"/>
                              <w:sz w:val="24"/>
                            </w:rPr>
                            <w:t>č.</w:t>
                          </w:r>
                          <w:r>
                            <w:rPr>
                              <w:rFonts w:ascii="Arial" w:hAnsi="Arial"/>
                              <w:spacing w:val="-3"/>
                              <w:sz w:val="24"/>
                            </w:rPr>
                            <w:t> </w:t>
                          </w:r>
                          <w:r>
                            <w:rPr>
                              <w:rFonts w:ascii="Arial" w:hAnsi="Arial"/>
                              <w:spacing w:val="-5"/>
                              <w:sz w:val="24"/>
                            </w:rPr>
                            <w:t>6)</w:t>
                          </w:r>
                        </w:p>
                      </w:txbxContent>
                    </wps:txbx>
                    <wps:bodyPr wrap="square" lIns="0" tIns="0" rIns="0" bIns="0" rtlCol="0">
                      <a:noAutofit/>
                    </wps:bodyPr>
                  </wps:wsp>
                </a:graphicData>
              </a:graphic>
            </wp:anchor>
          </w:drawing>
        </mc:Choice>
        <mc:Fallback>
          <w:pict>
            <v:shape style="position:absolute;margin-left:69.823997pt;margin-top:34.8167pt;width:164.95pt;height:15.45pt;mso-position-horizontal-relative:page;mso-position-vertical-relative:page;z-index:-15960064" type="#_x0000_t202" id="docshape3" filled="false" stroked="false">
              <v:textbox inset="0,0,0,0">
                <w:txbxContent>
                  <w:p>
                    <w:pPr>
                      <w:spacing w:before="12"/>
                      <w:ind w:left="20" w:right="0" w:firstLine="0"/>
                      <w:jc w:val="left"/>
                      <w:rPr>
                        <w:rFonts w:ascii="Arial" w:hAnsi="Arial"/>
                        <w:sz w:val="24"/>
                      </w:rPr>
                    </w:pPr>
                    <w:r>
                      <w:rPr>
                        <w:rFonts w:ascii="Arial" w:hAnsi="Arial"/>
                        <w:sz w:val="24"/>
                      </w:rPr>
                      <w:t>VMV</w:t>
                    </w:r>
                    <w:r>
                      <w:rPr>
                        <w:rFonts w:ascii="Arial" w:hAnsi="Arial"/>
                        <w:spacing w:val="-6"/>
                        <w:sz w:val="24"/>
                      </w:rPr>
                      <w:t> </w:t>
                    </w:r>
                    <w:r>
                      <w:rPr>
                        <w:rFonts w:ascii="Arial" w:hAnsi="Arial"/>
                        <w:sz w:val="24"/>
                      </w:rPr>
                      <w:t>čá.</w:t>
                    </w:r>
                    <w:r>
                      <w:rPr>
                        <w:rFonts w:ascii="Arial" w:hAnsi="Arial"/>
                        <w:spacing w:val="-6"/>
                        <w:sz w:val="24"/>
                      </w:rPr>
                      <w:t> </w:t>
                    </w:r>
                    <w:r>
                      <w:rPr>
                        <w:rFonts w:ascii="Arial" w:hAnsi="Arial"/>
                        <w:sz w:val="24"/>
                      </w:rPr>
                      <w:t>85/2024</w:t>
                    </w:r>
                    <w:r>
                      <w:rPr>
                        <w:rFonts w:ascii="Arial" w:hAnsi="Arial"/>
                        <w:spacing w:val="-2"/>
                        <w:sz w:val="24"/>
                      </w:rPr>
                      <w:t> </w:t>
                    </w:r>
                    <w:r>
                      <w:rPr>
                        <w:rFonts w:ascii="Arial" w:hAnsi="Arial"/>
                        <w:sz w:val="24"/>
                      </w:rPr>
                      <w:t>(příloha</w:t>
                    </w:r>
                    <w:r>
                      <w:rPr>
                        <w:rFonts w:ascii="Arial" w:hAnsi="Arial"/>
                        <w:spacing w:val="-4"/>
                        <w:sz w:val="24"/>
                      </w:rPr>
                      <w:t> </w:t>
                    </w:r>
                    <w:r>
                      <w:rPr>
                        <w:rFonts w:ascii="Arial" w:hAnsi="Arial"/>
                        <w:sz w:val="24"/>
                      </w:rPr>
                      <w:t>č.</w:t>
                    </w:r>
                    <w:r>
                      <w:rPr>
                        <w:rFonts w:ascii="Arial" w:hAnsi="Arial"/>
                        <w:spacing w:val="-3"/>
                        <w:sz w:val="24"/>
                      </w:rPr>
                      <w:t> </w:t>
                    </w:r>
                    <w:r>
                      <w:rPr>
                        <w:rFonts w:ascii="Arial" w:hAnsi="Arial"/>
                        <w:spacing w:val="-5"/>
                        <w:sz w:val="24"/>
                      </w:rPr>
                      <w:t>6)</w:t>
                    </w:r>
                  </w:p>
                </w:txbxContent>
              </v:textbox>
              <w10:wrap type="none"/>
            </v:shape>
          </w:pict>
        </mc:Fallback>
      </mc:AlternateContent>
    </w:r>
    <w:r>
      <w:rPr/>
      <mc:AlternateContent>
        <mc:Choice Requires="wps">
          <w:drawing>
            <wp:anchor distT="0" distB="0" distL="0" distR="0" allowOverlap="1" layoutInCell="1" locked="0" behindDoc="1" simplePos="0" relativeHeight="487356928">
              <wp:simplePos x="0" y="0"/>
              <wp:positionH relativeFrom="page">
                <wp:posOffset>6072378</wp:posOffset>
              </wp:positionH>
              <wp:positionV relativeFrom="page">
                <wp:posOffset>442172</wp:posOffset>
              </wp:positionV>
              <wp:extent cx="640715" cy="19621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640715" cy="196215"/>
                      </a:xfrm>
                      <a:prstGeom prst="rect">
                        <a:avLst/>
                      </a:prstGeom>
                    </wps:spPr>
                    <wps:txbx>
                      <w:txbxContent>
                        <w:p>
                          <w:pPr>
                            <w:spacing w:before="12"/>
                            <w:ind w:left="20" w:right="0" w:firstLine="0"/>
                            <w:jc w:val="left"/>
                            <w:rPr>
                              <w:rFonts w:ascii="Arial"/>
                              <w:sz w:val="24"/>
                            </w:rPr>
                          </w:pPr>
                          <w:r>
                            <w:rPr>
                              <w:rFonts w:ascii="Arial"/>
                              <w:sz w:val="24"/>
                            </w:rPr>
                            <w:t>Strana</w:t>
                          </w:r>
                          <w:r>
                            <w:rPr>
                              <w:rFonts w:ascii="Arial"/>
                              <w:spacing w:val="-3"/>
                              <w:sz w:val="24"/>
                            </w:rPr>
                            <w:t> </w:t>
                          </w:r>
                          <w:r>
                            <w:rPr>
                              <w:rFonts w:ascii="Arial"/>
                              <w:spacing w:val="-10"/>
                              <w:sz w:val="24"/>
                            </w:rPr>
                            <w:fldChar w:fldCharType="begin"/>
                          </w:r>
                          <w:r>
                            <w:rPr>
                              <w:rFonts w:ascii="Arial"/>
                              <w:spacing w:val="-10"/>
                              <w:sz w:val="24"/>
                            </w:rPr>
                            <w:instrText> PAGE </w:instrText>
                          </w:r>
                          <w:r>
                            <w:rPr>
                              <w:rFonts w:ascii="Arial"/>
                              <w:spacing w:val="-10"/>
                              <w:sz w:val="24"/>
                            </w:rPr>
                            <w:fldChar w:fldCharType="separate"/>
                          </w:r>
                          <w:r>
                            <w:rPr>
                              <w:rFonts w:ascii="Arial"/>
                              <w:spacing w:val="-10"/>
                              <w:sz w:val="24"/>
                            </w:rPr>
                            <w:t>2</w:t>
                          </w:r>
                          <w:r>
                            <w:rPr>
                              <w:rFonts w:ascii="Arial"/>
                              <w:spacing w:val="-10"/>
                              <w:sz w:val="24"/>
                            </w:rPr>
                            <w:fldChar w:fldCharType="end"/>
                          </w:r>
                        </w:p>
                      </w:txbxContent>
                    </wps:txbx>
                    <wps:bodyPr wrap="square" lIns="0" tIns="0" rIns="0" bIns="0" rtlCol="0">
                      <a:noAutofit/>
                    </wps:bodyPr>
                  </wps:wsp>
                </a:graphicData>
              </a:graphic>
            </wp:anchor>
          </w:drawing>
        </mc:Choice>
        <mc:Fallback>
          <w:pict>
            <v:shape style="position:absolute;margin-left:478.140015pt;margin-top:34.8167pt;width:50.45pt;height:15.45pt;mso-position-horizontal-relative:page;mso-position-vertical-relative:page;z-index:-15959552" type="#_x0000_t202" id="docshape4" filled="false" stroked="false">
              <v:textbox inset="0,0,0,0">
                <w:txbxContent>
                  <w:p>
                    <w:pPr>
                      <w:spacing w:before="12"/>
                      <w:ind w:left="20" w:right="0" w:firstLine="0"/>
                      <w:jc w:val="left"/>
                      <w:rPr>
                        <w:rFonts w:ascii="Arial"/>
                        <w:sz w:val="24"/>
                      </w:rPr>
                    </w:pPr>
                    <w:r>
                      <w:rPr>
                        <w:rFonts w:ascii="Arial"/>
                        <w:sz w:val="24"/>
                      </w:rPr>
                      <w:t>Strana</w:t>
                    </w:r>
                    <w:r>
                      <w:rPr>
                        <w:rFonts w:ascii="Arial"/>
                        <w:spacing w:val="-3"/>
                        <w:sz w:val="24"/>
                      </w:rPr>
                      <w:t> </w:t>
                    </w:r>
                    <w:r>
                      <w:rPr>
                        <w:rFonts w:ascii="Arial"/>
                        <w:spacing w:val="-10"/>
                        <w:sz w:val="24"/>
                      </w:rPr>
                      <w:fldChar w:fldCharType="begin"/>
                    </w:r>
                    <w:r>
                      <w:rPr>
                        <w:rFonts w:ascii="Arial"/>
                        <w:spacing w:val="-10"/>
                        <w:sz w:val="24"/>
                      </w:rPr>
                      <w:instrText> PAGE </w:instrText>
                    </w:r>
                    <w:r>
                      <w:rPr>
                        <w:rFonts w:ascii="Arial"/>
                        <w:spacing w:val="-10"/>
                        <w:sz w:val="24"/>
                      </w:rPr>
                      <w:fldChar w:fldCharType="separate"/>
                    </w:r>
                    <w:r>
                      <w:rPr>
                        <w:rFonts w:ascii="Arial"/>
                        <w:spacing w:val="-10"/>
                        <w:sz w:val="24"/>
                      </w:rPr>
                      <w:t>2</w:t>
                    </w:r>
                    <w:r>
                      <w:rPr>
                        <w:rFonts w:ascii="Arial"/>
                        <w:spacing w:val="-10"/>
                        <w:sz w:val="24"/>
                      </w:rPr>
                      <w:fldChar w:fldCharType="end"/>
                    </w:r>
                  </w:p>
                </w:txbxContent>
              </v:textbox>
              <w10:wrap type="none"/>
            </v:shape>
          </w:pict>
        </mc:Fallback>
      </mc:AlternateConten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ourier New" w:hAnsi="Courier New" w:eastAsia="Courier New" w:cs="Courier New"/>
      <w:lang w:val="cs-CZ" w:eastAsia="en-US" w:bidi="ar-SA"/>
    </w:rPr>
  </w:style>
  <w:style w:styleId="BodyText" w:type="paragraph">
    <w:name w:val="Body Text"/>
    <w:basedOn w:val="Normal"/>
    <w:uiPriority w:val="1"/>
    <w:qFormat/>
    <w:pPr>
      <w:spacing w:line="226" w:lineRule="exact"/>
      <w:ind w:left="1581"/>
    </w:pPr>
    <w:rPr>
      <w:rFonts w:ascii="Courier New" w:hAnsi="Courier New" w:eastAsia="Courier New" w:cs="Courier New"/>
      <w:sz w:val="20"/>
      <w:szCs w:val="20"/>
      <w:lang w:val="cs-CZ" w:eastAsia="en-US" w:bidi="ar-SA"/>
    </w:rPr>
  </w:style>
  <w:style w:styleId="Heading1" w:type="paragraph">
    <w:name w:val="Heading 1"/>
    <w:basedOn w:val="Normal"/>
    <w:uiPriority w:val="1"/>
    <w:qFormat/>
    <w:pPr>
      <w:spacing w:before="90"/>
      <w:ind w:left="139"/>
      <w:outlineLvl w:val="1"/>
    </w:pPr>
    <w:rPr>
      <w:rFonts w:ascii="Arial" w:hAnsi="Arial" w:eastAsia="Arial" w:cs="Arial"/>
      <w:b/>
      <w:bCs/>
      <w:sz w:val="24"/>
      <w:szCs w:val="24"/>
      <w:lang w:val="cs-CZ" w:eastAsia="en-US" w:bidi="ar-SA"/>
    </w:rPr>
  </w:style>
  <w:style w:styleId="ListParagraph" w:type="paragraph">
    <w:name w:val="List Paragraph"/>
    <w:basedOn w:val="Normal"/>
    <w:uiPriority w:val="1"/>
    <w:qFormat/>
    <w:pPr/>
    <w:rPr>
      <w:lang w:val="cs-CZ" w:eastAsia="en-US" w:bidi="ar-SA"/>
    </w:rPr>
  </w:style>
  <w:style w:styleId="TableParagraph" w:type="paragraph">
    <w:name w:val="Table Paragraph"/>
    <w:basedOn w:val="Normal"/>
    <w:uiPriority w:val="1"/>
    <w:qFormat/>
    <w:pPr/>
    <w:rPr>
      <w:lang w:val="cs-CZ"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yperlink" Target="http://www.mvcr.cz/nsesss/2024/log" TargetMode="External"/><Relationship Id="rId8" Type="http://schemas.openxmlformats.org/officeDocument/2006/relationships/hyperlink" Target="http://www.w3.org/2001/XMLSchema" TargetMode="External"/><Relationship Id="rId9" Type="http://schemas.openxmlformats.org/officeDocument/2006/relationships/hyperlink" Target="http://tools.ietf.org/html/rfc5424#section-6.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Stanislav Fiala</dc:creator>
  <dcterms:created xsi:type="dcterms:W3CDTF">2026-06-12T18:59:13Z</dcterms:created>
  <dcterms:modified xsi:type="dcterms:W3CDTF">2026-06-12T18:59:13Z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2024-12-06T00:00:00Z</vt:filetime>
  </property>
  <property fmtid="{D5CDD505-2E9C-101B-9397-08002B2CF9AE}" pid="3" name="Creator">
    <vt:lpwstr>Microsoft® Word LTSC</vt:lpwstr>
  </property>
  <property fmtid="{D5CDD505-2E9C-101B-9397-08002B2CF9AE}" pid="4" name="LastSaved">
    <vt:filetime>2026-06-12T00:00:00Z</vt:filetime>
  </property>
  <property fmtid="{D5CDD505-2E9C-101B-9397-08002B2CF9AE}" pid="5" name="Producer">
    <vt:lpwstr>Microsoft® Word LTSC</vt:lpwstr>
  </property>
</Properties>
</file>