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5484" w14:textId="39F26EF8" w:rsidR="00180733" w:rsidRDefault="00575F8E">
      <w:r>
        <w:t>Role: Social Media Manager</w:t>
      </w:r>
    </w:p>
    <w:p w14:paraId="71F23ECF" w14:textId="6EB94F00" w:rsidR="00575F8E" w:rsidRDefault="00575F8E">
      <w:r>
        <w:t xml:space="preserve">Use </w:t>
      </w:r>
      <w:proofErr w:type="spellStart"/>
      <w:r>
        <w:t>ChatGPT</w:t>
      </w:r>
      <w:proofErr w:type="spellEnd"/>
      <w:r>
        <w:t xml:space="preserve"> to create a week’s worth of content that gets people talking and drives buzz for upcoming </w:t>
      </w:r>
      <w:r>
        <w:br/>
        <w:t>events. This content will reflect the brand’s edgy, energetic vibe and be tailored to engage Gen Z across platforms like Instagram, TikTok, and Twitter. The goal is to generate buzz, attract attendees, and foster a community of passionate fans ahead of the event series launch.</w:t>
      </w:r>
    </w:p>
    <w:tbl>
      <w:tblPr>
        <w:tblpPr w:leftFromText="180" w:rightFromText="180" w:vertAnchor="page" w:horzAnchor="margin" w:tblpXSpec="right" w:tblpY="4484"/>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4680"/>
        <w:gridCol w:w="3917"/>
      </w:tblGrid>
      <w:tr w:rsidR="00575F8E" w14:paraId="3EC78600" w14:textId="77777777" w:rsidTr="003610BC">
        <w:trPr>
          <w:trHeight w:val="155"/>
        </w:trPr>
        <w:tc>
          <w:tcPr>
            <w:tcW w:w="985" w:type="dxa"/>
            <w:vAlign w:val="center"/>
          </w:tcPr>
          <w:p w14:paraId="4D39DAB6" w14:textId="77777777" w:rsidR="00575F8E" w:rsidRDefault="00575F8E" w:rsidP="00575F8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No.</w:t>
            </w:r>
          </w:p>
        </w:tc>
        <w:tc>
          <w:tcPr>
            <w:tcW w:w="4680" w:type="dxa"/>
            <w:vAlign w:val="center"/>
          </w:tcPr>
          <w:p w14:paraId="3F8868BC" w14:textId="77777777" w:rsidR="00575F8E" w:rsidRDefault="00575F8E" w:rsidP="00575F8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Prompt</w:t>
            </w:r>
          </w:p>
        </w:tc>
        <w:tc>
          <w:tcPr>
            <w:tcW w:w="3917" w:type="dxa"/>
          </w:tcPr>
          <w:p w14:paraId="6F26CE5C" w14:textId="77777777" w:rsidR="00575F8E" w:rsidRDefault="00575F8E" w:rsidP="00575F8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Observations</w:t>
            </w:r>
          </w:p>
        </w:tc>
      </w:tr>
      <w:tr w:rsidR="00575F8E" w14:paraId="0227B180" w14:textId="77777777" w:rsidTr="003610BC">
        <w:trPr>
          <w:trHeight w:val="155"/>
        </w:trPr>
        <w:tc>
          <w:tcPr>
            <w:tcW w:w="985" w:type="dxa"/>
            <w:vAlign w:val="center"/>
          </w:tcPr>
          <w:p w14:paraId="076C7B1B" w14:textId="77777777" w:rsidR="00575F8E" w:rsidRDefault="00575F8E" w:rsidP="00575F8E">
            <w:pPr>
              <w:pBdr>
                <w:top w:val="nil"/>
                <w:left w:val="nil"/>
                <w:bottom w:val="nil"/>
                <w:right w:val="nil"/>
                <w:between w:val="nil"/>
              </w:pBdr>
              <w:jc w:val="center"/>
              <w:rPr>
                <w:rFonts w:ascii="Times New Roman" w:eastAsia="Times New Roman" w:hAnsi="Times New Roman" w:cs="Times New Roman"/>
                <w:b/>
                <w:color w:val="000000"/>
                <w:sz w:val="24"/>
                <w:szCs w:val="24"/>
              </w:rPr>
            </w:pPr>
            <w:r w:rsidRPr="003610BC">
              <w:t>1</w:t>
            </w:r>
          </w:p>
        </w:tc>
        <w:tc>
          <w:tcPr>
            <w:tcW w:w="4680" w:type="dxa"/>
            <w:vAlign w:val="center"/>
          </w:tcPr>
          <w:p w14:paraId="5BA636A1" w14:textId="77777777" w:rsidR="003610BC" w:rsidRDefault="003610BC" w:rsidP="00575F8E">
            <w:r>
              <w:t xml:space="preserve">We are Gen Z-focussed live event business called </w:t>
            </w:r>
            <w:proofErr w:type="spellStart"/>
            <w:r>
              <w:t>VibeTrend</w:t>
            </w:r>
            <w:proofErr w:type="spellEnd"/>
            <w:r>
              <w:t xml:space="preserve"> Events. We aim to create engaging social media content that resonates with our audience, who are primarily young adults interested in music, fashion and social experiences. </w:t>
            </w:r>
            <w:r>
              <w:br/>
            </w:r>
          </w:p>
          <w:p w14:paraId="6A1F5EE4" w14:textId="77777777" w:rsidR="003610BC" w:rsidRDefault="003610BC" w:rsidP="00575F8E">
            <w:r>
              <w:t xml:space="preserve">Our target audience is primarily Gen Z individuals aged 18-24, living in urban areas. They are passionate about live music, fashion, and socializing. They have authenticity, creativity, and social consciousness, and they are highly active on social media platforms like Instagram, TikTok, and twitter. </w:t>
            </w:r>
          </w:p>
          <w:p w14:paraId="181AF745" w14:textId="77777777" w:rsidR="003610BC" w:rsidRDefault="003610BC" w:rsidP="00575F8E"/>
          <w:p w14:paraId="67BB6AC3" w14:textId="50884DBC" w:rsidR="00575F8E" w:rsidRDefault="003610BC" w:rsidP="00575F8E">
            <w:pPr>
              <w:rPr>
                <w:rFonts w:ascii="Times New Roman" w:eastAsia="Times New Roman" w:hAnsi="Times New Roman" w:cs="Times New Roman"/>
                <w:b/>
                <w:color w:val="000000"/>
                <w:sz w:val="24"/>
                <w:szCs w:val="24"/>
              </w:rPr>
            </w:pPr>
            <w:proofErr w:type="spellStart"/>
            <w:r>
              <w:t>ChatGPT</w:t>
            </w:r>
            <w:proofErr w:type="spellEnd"/>
            <w:r>
              <w:t>, create a profile of our ideal social media audience, including their name, age, interests, wants, needs, fears, and preferred content types.</w:t>
            </w:r>
          </w:p>
        </w:tc>
        <w:tc>
          <w:tcPr>
            <w:tcW w:w="3917" w:type="dxa"/>
          </w:tcPr>
          <w:p w14:paraId="1EF39855" w14:textId="7C9635A1" w:rsidR="00575F8E" w:rsidRPr="00575F8E" w:rsidRDefault="00575F8E" w:rsidP="00575F8E">
            <w:pPr>
              <w:pBdr>
                <w:top w:val="nil"/>
                <w:left w:val="nil"/>
                <w:bottom w:val="nil"/>
                <w:right w:val="nil"/>
                <w:between w:val="nil"/>
              </w:pBdr>
              <w:jc w:val="center"/>
            </w:pPr>
          </w:p>
        </w:tc>
      </w:tr>
      <w:tr w:rsidR="003610BC" w14:paraId="76557367" w14:textId="77777777" w:rsidTr="003610BC">
        <w:trPr>
          <w:trHeight w:val="155"/>
        </w:trPr>
        <w:tc>
          <w:tcPr>
            <w:tcW w:w="985" w:type="dxa"/>
            <w:vAlign w:val="center"/>
          </w:tcPr>
          <w:p w14:paraId="2E017835" w14:textId="4739247D" w:rsidR="003610BC" w:rsidRPr="003610BC" w:rsidRDefault="003610BC" w:rsidP="00575F8E">
            <w:pPr>
              <w:pBdr>
                <w:top w:val="nil"/>
                <w:left w:val="nil"/>
                <w:bottom w:val="nil"/>
                <w:right w:val="nil"/>
                <w:between w:val="nil"/>
              </w:pBdr>
              <w:jc w:val="center"/>
            </w:pPr>
            <w:r>
              <w:t>2</w:t>
            </w:r>
          </w:p>
        </w:tc>
        <w:tc>
          <w:tcPr>
            <w:tcW w:w="4680" w:type="dxa"/>
            <w:vAlign w:val="center"/>
          </w:tcPr>
          <w:p w14:paraId="096D431A" w14:textId="65D74131" w:rsidR="003610BC" w:rsidRDefault="00025811" w:rsidP="00575F8E">
            <w:r>
              <w:t>Generate a table that outlines what each audience segment would resonate, demographics and preferred platforms, considering, our brand's focus on music, fashion, and social experiences</w:t>
            </w:r>
          </w:p>
        </w:tc>
        <w:tc>
          <w:tcPr>
            <w:tcW w:w="3917" w:type="dxa"/>
          </w:tcPr>
          <w:p w14:paraId="3FB3F89D" w14:textId="29944E36" w:rsidR="003610BC" w:rsidRPr="00575F8E" w:rsidRDefault="003610BC" w:rsidP="00575F8E">
            <w:pPr>
              <w:pBdr>
                <w:top w:val="nil"/>
                <w:left w:val="nil"/>
                <w:bottom w:val="nil"/>
                <w:right w:val="nil"/>
                <w:between w:val="nil"/>
              </w:pBdr>
              <w:jc w:val="center"/>
            </w:pPr>
          </w:p>
        </w:tc>
      </w:tr>
      <w:tr w:rsidR="00753E71" w14:paraId="2FE86FC4" w14:textId="77777777" w:rsidTr="00CF4093">
        <w:trPr>
          <w:trHeight w:val="155"/>
        </w:trPr>
        <w:tc>
          <w:tcPr>
            <w:tcW w:w="9582" w:type="dxa"/>
            <w:gridSpan w:val="3"/>
            <w:vAlign w:val="center"/>
          </w:tcPr>
          <w:p w14:paraId="1562C6D5" w14:textId="77777777" w:rsidR="00753E71" w:rsidRDefault="00753E71" w:rsidP="00753E7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We have Achieved ? </w:t>
            </w:r>
            <w:r>
              <w:rPr>
                <w:rFonts w:ascii="Times New Roman" w:eastAsia="Times New Roman" w:hAnsi="Times New Roman" w:cs="Times New Roman"/>
                <w:bCs/>
                <w:sz w:val="24"/>
                <w:szCs w:val="24"/>
              </w:rPr>
              <w:br/>
            </w:r>
          </w:p>
          <w:p w14:paraId="09729374" w14:textId="179A46AD" w:rsidR="00753E71" w:rsidRDefault="00753E71" w:rsidP="00753E7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1. </w:t>
            </w:r>
            <w:r>
              <w:rPr>
                <w:rFonts w:ascii="Times New Roman" w:eastAsia="Times New Roman" w:hAnsi="Times New Roman" w:cs="Times New Roman"/>
                <w:bCs/>
                <w:sz w:val="24"/>
                <w:szCs w:val="24"/>
              </w:rPr>
              <w:t>Outline of audience segment</w:t>
            </w:r>
          </w:p>
          <w:p w14:paraId="58938F2C" w14:textId="5FA108C1" w:rsidR="00753E71" w:rsidRDefault="00753E71" w:rsidP="00753E71">
            <w:pPr>
              <w:pBdr>
                <w:top w:val="nil"/>
                <w:left w:val="nil"/>
                <w:bottom w:val="nil"/>
                <w:right w:val="nil"/>
                <w:between w:val="nil"/>
              </w:pBdr>
            </w:pPr>
            <w:r>
              <w:rPr>
                <w:rFonts w:ascii="Times New Roman" w:eastAsia="Times New Roman" w:hAnsi="Times New Roman" w:cs="Times New Roman"/>
                <w:bCs/>
                <w:sz w:val="24"/>
                <w:szCs w:val="24"/>
              </w:rPr>
              <w:t xml:space="preserve">2. </w:t>
            </w:r>
            <w:r>
              <w:rPr>
                <w:rFonts w:ascii="Times New Roman" w:eastAsia="Times New Roman" w:hAnsi="Times New Roman" w:cs="Times New Roman"/>
                <w:bCs/>
                <w:sz w:val="24"/>
                <w:szCs w:val="24"/>
              </w:rPr>
              <w:t>Audience persona and the business context</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br/>
            </w:r>
            <w:r w:rsidR="00B82259">
              <w:rPr>
                <w:rFonts w:ascii="Times New Roman" w:eastAsia="Times New Roman" w:hAnsi="Times New Roman" w:cs="Times New Roman"/>
                <w:bCs/>
                <w:sz w:val="24"/>
                <w:szCs w:val="24"/>
              </w:rPr>
              <w:t xml:space="preserve"> </w:t>
            </w:r>
            <w:r w:rsidR="00B82259">
              <w:rPr>
                <w:rFonts w:ascii="Times New Roman" w:eastAsia="Times New Roman" w:hAnsi="Times New Roman" w:cs="Times New Roman"/>
                <w:bCs/>
                <w:sz w:val="24"/>
                <w:szCs w:val="24"/>
              </w:rPr>
              <w:t>Next</w:t>
            </w:r>
            <w:r w:rsidR="00B82259">
              <w:rPr>
                <w:rFonts w:ascii="Times New Roman" w:eastAsia="Times New Roman" w:hAnsi="Times New Roman" w:cs="Times New Roman"/>
                <w:bCs/>
                <w:sz w:val="24"/>
                <w:szCs w:val="24"/>
              </w:rPr>
              <w:t xml:space="preserve"> Create a Storyline </w:t>
            </w:r>
            <w:r w:rsidR="00B82259" w:rsidRPr="00B82259">
              <w:rPr>
                <w:rFonts w:ascii="Times New Roman" w:eastAsia="Times New Roman" w:hAnsi="Times New Roman" w:cs="Times New Roman"/>
                <w:bCs/>
                <w:sz w:val="24"/>
                <w:szCs w:val="24"/>
              </w:rPr>
              <w:t>Social Media campaign for an event</w:t>
            </w:r>
            <w:r w:rsidR="00B82259">
              <w:t xml:space="preserve">  </w:t>
            </w:r>
            <w:r w:rsidR="00B82259" w:rsidRPr="00323E72">
              <w:rPr>
                <w:rFonts w:ascii="Times New Roman" w:eastAsia="Times New Roman" w:hAnsi="Times New Roman" w:cs="Times New Roman"/>
                <w:bCs/>
                <w:sz w:val="24"/>
                <w:szCs w:val="24"/>
              </w:rPr>
              <w:t>to engage audience</w:t>
            </w:r>
            <w:r w:rsidR="00B82259">
              <w:rPr>
                <w:rFonts w:ascii="Times New Roman" w:eastAsia="Times New Roman" w:hAnsi="Times New Roman" w:cs="Times New Roman"/>
                <w:bCs/>
                <w:sz w:val="24"/>
                <w:szCs w:val="24"/>
              </w:rPr>
              <w:br/>
            </w:r>
            <w:r w:rsidR="00B82259" w:rsidRPr="00323E72">
              <w:rPr>
                <w:rFonts w:ascii="Times New Roman" w:eastAsia="Times New Roman" w:hAnsi="Times New Roman" w:cs="Times New Roman"/>
                <w:bCs/>
                <w:sz w:val="24"/>
                <w:szCs w:val="24"/>
              </w:rPr>
              <w:t xml:space="preserve"> 5 days, 2 posts a day</w:t>
            </w:r>
            <w:r w:rsidR="00323E72">
              <w:rPr>
                <w:rFonts w:ascii="Times New Roman" w:eastAsia="Times New Roman" w:hAnsi="Times New Roman" w:cs="Times New Roman"/>
                <w:bCs/>
                <w:sz w:val="24"/>
                <w:szCs w:val="24"/>
              </w:rPr>
              <w:t xml:space="preserve"> / Use suspense, Create Emotional Actions</w:t>
            </w:r>
            <w:r w:rsidR="0060501D">
              <w:rPr>
                <w:rFonts w:ascii="Times New Roman" w:eastAsia="Times New Roman" w:hAnsi="Times New Roman" w:cs="Times New Roman"/>
                <w:bCs/>
                <w:sz w:val="24"/>
                <w:szCs w:val="24"/>
              </w:rPr>
              <w:t>, highlight unique features of the festival event</w:t>
            </w:r>
          </w:p>
        </w:tc>
      </w:tr>
      <w:tr w:rsidR="00753E71" w14:paraId="60E4423E" w14:textId="77777777" w:rsidTr="003610BC">
        <w:trPr>
          <w:trHeight w:val="155"/>
        </w:trPr>
        <w:tc>
          <w:tcPr>
            <w:tcW w:w="985" w:type="dxa"/>
            <w:vAlign w:val="center"/>
          </w:tcPr>
          <w:p w14:paraId="42C2B164" w14:textId="7C04A335" w:rsidR="00753E71" w:rsidRDefault="00B82259" w:rsidP="00575F8E">
            <w:pPr>
              <w:pBdr>
                <w:top w:val="nil"/>
                <w:left w:val="nil"/>
                <w:bottom w:val="nil"/>
                <w:right w:val="nil"/>
                <w:between w:val="nil"/>
              </w:pBdr>
              <w:jc w:val="center"/>
            </w:pPr>
            <w:r>
              <w:lastRenderedPageBreak/>
              <w:t>3</w:t>
            </w:r>
          </w:p>
        </w:tc>
        <w:tc>
          <w:tcPr>
            <w:tcW w:w="4680" w:type="dxa"/>
            <w:vAlign w:val="center"/>
          </w:tcPr>
          <w:p w14:paraId="421C20B2" w14:textId="43142531" w:rsidR="00753E71" w:rsidRDefault="00F6679A" w:rsidP="00575F8E">
            <w:r>
              <w:t>Create a cohesive, energetic story that spans five days to promote a festival. Include details about the venue, performances, and event logistics, while ensuring the content appeals to a Gen Z audience across Instagram. Each day should include two content ideas-one for the morning and one for the evening</w:t>
            </w:r>
          </w:p>
        </w:tc>
        <w:tc>
          <w:tcPr>
            <w:tcW w:w="3917" w:type="dxa"/>
          </w:tcPr>
          <w:p w14:paraId="4C1F1E8F" w14:textId="398936AC" w:rsidR="00753E71" w:rsidRDefault="00753E71" w:rsidP="00575F8E">
            <w:pPr>
              <w:pBdr>
                <w:top w:val="nil"/>
                <w:left w:val="nil"/>
                <w:bottom w:val="nil"/>
                <w:right w:val="nil"/>
                <w:between w:val="nil"/>
              </w:pBdr>
              <w:jc w:val="center"/>
            </w:pPr>
          </w:p>
        </w:tc>
      </w:tr>
      <w:tr w:rsidR="00F6679A" w14:paraId="1B2C2E47" w14:textId="77777777" w:rsidTr="003610BC">
        <w:trPr>
          <w:trHeight w:val="155"/>
        </w:trPr>
        <w:tc>
          <w:tcPr>
            <w:tcW w:w="985" w:type="dxa"/>
            <w:vAlign w:val="center"/>
          </w:tcPr>
          <w:p w14:paraId="67AD1F21" w14:textId="08F81F68" w:rsidR="00F6679A" w:rsidRDefault="00F6679A" w:rsidP="00575F8E">
            <w:pPr>
              <w:pBdr>
                <w:top w:val="nil"/>
                <w:left w:val="nil"/>
                <w:bottom w:val="nil"/>
                <w:right w:val="nil"/>
                <w:between w:val="nil"/>
              </w:pBdr>
              <w:jc w:val="center"/>
            </w:pPr>
            <w:r>
              <w:t>4</w:t>
            </w:r>
          </w:p>
        </w:tc>
        <w:tc>
          <w:tcPr>
            <w:tcW w:w="4680" w:type="dxa"/>
            <w:vAlign w:val="center"/>
          </w:tcPr>
          <w:p w14:paraId="7790241B" w14:textId="4197EF63" w:rsidR="00F6679A" w:rsidRDefault="00584F4F" w:rsidP="00575F8E">
            <w:r>
              <w:t xml:space="preserve">Based on the story we just created, generate three visual concepts for Instagram feed posts that reflect the tone of the festival. Use vibrant </w:t>
            </w:r>
            <w:proofErr w:type="spellStart"/>
            <w:r>
              <w:t>colors</w:t>
            </w:r>
            <w:proofErr w:type="spellEnd"/>
            <w:r>
              <w:t>, realistic and immersive scenes, and dynamic visuals that will appeal to a Gen Z audience</w:t>
            </w:r>
          </w:p>
        </w:tc>
        <w:tc>
          <w:tcPr>
            <w:tcW w:w="3917" w:type="dxa"/>
          </w:tcPr>
          <w:p w14:paraId="6FC607F5" w14:textId="60034225" w:rsidR="00F6679A" w:rsidRDefault="00156A12" w:rsidP="00575F8E">
            <w:pPr>
              <w:pBdr>
                <w:top w:val="nil"/>
                <w:left w:val="nil"/>
                <w:bottom w:val="nil"/>
                <w:right w:val="nil"/>
                <w:between w:val="nil"/>
              </w:pBdr>
              <w:jc w:val="center"/>
            </w:pPr>
            <w:r>
              <w:br/>
              <w:t xml:space="preserve">Shift to Gemini -&gt; </w:t>
            </w:r>
            <w:hyperlink r:id="rId4" w:history="1">
              <w:r w:rsidRPr="00C45F1A">
                <w:rPr>
                  <w:rStyle w:val="Hyperlink"/>
                </w:rPr>
                <w:t>https://gemini.google.com/app</w:t>
              </w:r>
            </w:hyperlink>
            <w:r>
              <w:br/>
              <w:t>Follow  the Instructor</w:t>
            </w:r>
            <w:r>
              <w:br/>
            </w:r>
            <w:r>
              <w:br/>
            </w:r>
          </w:p>
        </w:tc>
      </w:tr>
      <w:tr w:rsidR="00156A12" w14:paraId="7729FEB1" w14:textId="77777777" w:rsidTr="003610BC">
        <w:trPr>
          <w:trHeight w:val="155"/>
        </w:trPr>
        <w:tc>
          <w:tcPr>
            <w:tcW w:w="985" w:type="dxa"/>
            <w:vAlign w:val="center"/>
          </w:tcPr>
          <w:p w14:paraId="5C6AA297" w14:textId="211CC071" w:rsidR="00156A12" w:rsidRDefault="00156A12" w:rsidP="00575F8E">
            <w:pPr>
              <w:pBdr>
                <w:top w:val="nil"/>
                <w:left w:val="nil"/>
                <w:bottom w:val="nil"/>
                <w:right w:val="nil"/>
                <w:between w:val="nil"/>
              </w:pBdr>
              <w:jc w:val="center"/>
            </w:pPr>
            <w:r>
              <w:t>5</w:t>
            </w:r>
          </w:p>
        </w:tc>
        <w:tc>
          <w:tcPr>
            <w:tcW w:w="4680" w:type="dxa"/>
            <w:vAlign w:val="center"/>
          </w:tcPr>
          <w:p w14:paraId="01EC6EB3" w14:textId="2C7F7AAB" w:rsidR="00156A12" w:rsidRDefault="00156A12" w:rsidP="00575F8E">
            <w:r>
              <w:t>generate the first image concept</w:t>
            </w:r>
          </w:p>
        </w:tc>
        <w:tc>
          <w:tcPr>
            <w:tcW w:w="3917" w:type="dxa"/>
          </w:tcPr>
          <w:p w14:paraId="665F7575" w14:textId="780D613A" w:rsidR="00156A12" w:rsidRDefault="00156A12" w:rsidP="00575F8E">
            <w:pPr>
              <w:pBdr>
                <w:top w:val="nil"/>
                <w:left w:val="nil"/>
                <w:bottom w:val="nil"/>
                <w:right w:val="nil"/>
                <w:between w:val="nil"/>
              </w:pBdr>
              <w:jc w:val="center"/>
            </w:pPr>
          </w:p>
        </w:tc>
      </w:tr>
      <w:tr w:rsidR="00C75C1D" w14:paraId="11BE4293" w14:textId="77777777" w:rsidTr="00632A7C">
        <w:trPr>
          <w:trHeight w:val="155"/>
        </w:trPr>
        <w:tc>
          <w:tcPr>
            <w:tcW w:w="9582" w:type="dxa"/>
            <w:gridSpan w:val="3"/>
            <w:vAlign w:val="center"/>
          </w:tcPr>
          <w:p w14:paraId="7E894A24" w14:textId="77777777" w:rsidR="00C75C1D" w:rsidRDefault="00C75C1D" w:rsidP="00C75C1D">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We have Achieved ?</w:t>
            </w:r>
            <w:r>
              <w:rPr>
                <w:rFonts w:ascii="Times New Roman" w:eastAsia="Times New Roman" w:hAnsi="Times New Roman" w:cs="Times New Roman"/>
                <w:bCs/>
                <w:sz w:val="24"/>
                <w:szCs w:val="24"/>
              </w:rPr>
              <w:br/>
              <w:t xml:space="preserve">1. Outline of the narrative or story that the content will follow over the five days. </w:t>
            </w:r>
          </w:p>
          <w:p w14:paraId="0F107F97" w14:textId="77777777" w:rsidR="00C75C1D" w:rsidRDefault="00C75C1D" w:rsidP="00C75C1D">
            <w:pPr>
              <w:pBdr>
                <w:top w:val="nil"/>
                <w:left w:val="nil"/>
                <w:bottom w:val="nil"/>
                <w:right w:val="nil"/>
                <w:between w:val="nil"/>
              </w:pBdr>
            </w:pPr>
            <w:r>
              <w:t xml:space="preserve">2. Creation of Visual Themes and descriptions that support the narrative. </w:t>
            </w:r>
          </w:p>
          <w:p w14:paraId="2FCE206A" w14:textId="3C925DE0" w:rsidR="00C75C1D" w:rsidRDefault="00C75C1D" w:rsidP="00C75C1D">
            <w:pPr>
              <w:pBdr>
                <w:top w:val="nil"/>
                <w:left w:val="nil"/>
                <w:bottom w:val="nil"/>
                <w:right w:val="nil"/>
                <w:between w:val="nil"/>
              </w:pBdr>
            </w:pPr>
            <w:r>
              <w:t xml:space="preserve">3. Some basic refinement of visual elements </w:t>
            </w:r>
            <w:r>
              <w:br/>
            </w:r>
            <w:r>
              <w:br/>
            </w:r>
            <w:r>
              <w:rPr>
                <w:rFonts w:ascii="Times New Roman" w:eastAsia="Times New Roman" w:hAnsi="Times New Roman" w:cs="Times New Roman"/>
                <w:bCs/>
                <w:sz w:val="24"/>
                <w:szCs w:val="24"/>
              </w:rPr>
              <w:t xml:space="preserve">Next </w:t>
            </w:r>
            <w:r w:rsidR="00174DE7">
              <w:rPr>
                <w:rFonts w:ascii="Times New Roman" w:eastAsia="Times New Roman" w:hAnsi="Times New Roman" w:cs="Times New Roman"/>
                <w:bCs/>
                <w:sz w:val="24"/>
                <w:szCs w:val="24"/>
              </w:rPr>
              <w:t xml:space="preserve">Actual Visual Creations / Trendy Visuals </w:t>
            </w:r>
            <w:r>
              <w:br/>
            </w:r>
          </w:p>
        </w:tc>
      </w:tr>
    </w:tbl>
    <w:p w14:paraId="685CCEC0" w14:textId="77777777" w:rsidR="00575F8E" w:rsidRDefault="00575F8E"/>
    <w:p w14:paraId="52116283" w14:textId="77777777" w:rsidR="00575F8E" w:rsidRDefault="00575F8E"/>
    <w:p w14:paraId="649B6FB3" w14:textId="77777777" w:rsidR="00B264A8" w:rsidRDefault="00B264A8"/>
    <w:p w14:paraId="6CB23298" w14:textId="77777777" w:rsidR="00B264A8" w:rsidRDefault="00B264A8"/>
    <w:tbl>
      <w:tblPr>
        <w:tblpPr w:leftFromText="180" w:rightFromText="180" w:vertAnchor="page" w:horzAnchor="page" w:tblpX="465" w:tblpY="1817"/>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4680"/>
        <w:gridCol w:w="3917"/>
      </w:tblGrid>
      <w:tr w:rsidR="00B264A8" w14:paraId="47C292B4" w14:textId="77777777" w:rsidTr="00B264A8">
        <w:trPr>
          <w:trHeight w:val="155"/>
        </w:trPr>
        <w:tc>
          <w:tcPr>
            <w:tcW w:w="985" w:type="dxa"/>
            <w:vAlign w:val="center"/>
          </w:tcPr>
          <w:p w14:paraId="4AB0CFD1" w14:textId="77777777" w:rsidR="00B264A8" w:rsidRDefault="00B264A8" w:rsidP="00B264A8">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Task. No.</w:t>
            </w:r>
          </w:p>
        </w:tc>
        <w:tc>
          <w:tcPr>
            <w:tcW w:w="4680" w:type="dxa"/>
            <w:vAlign w:val="center"/>
          </w:tcPr>
          <w:p w14:paraId="7C216714" w14:textId="77777777" w:rsidR="00B264A8" w:rsidRDefault="00B264A8" w:rsidP="00B264A8">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Prompt</w:t>
            </w:r>
          </w:p>
        </w:tc>
        <w:tc>
          <w:tcPr>
            <w:tcW w:w="3917" w:type="dxa"/>
          </w:tcPr>
          <w:p w14:paraId="287C6886" w14:textId="77777777" w:rsidR="00B264A8" w:rsidRDefault="00B264A8" w:rsidP="00B264A8">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Observations</w:t>
            </w:r>
          </w:p>
        </w:tc>
      </w:tr>
      <w:tr w:rsidR="00B264A8" w14:paraId="3B775026" w14:textId="77777777" w:rsidTr="00B264A8">
        <w:trPr>
          <w:trHeight w:val="155"/>
        </w:trPr>
        <w:tc>
          <w:tcPr>
            <w:tcW w:w="985" w:type="dxa"/>
            <w:vAlign w:val="center"/>
          </w:tcPr>
          <w:p w14:paraId="3888B1E7" w14:textId="6B4A9293" w:rsidR="00B264A8" w:rsidRPr="00B264A8" w:rsidRDefault="00B264A8" w:rsidP="00B264A8">
            <w:pPr>
              <w:pBdr>
                <w:top w:val="nil"/>
                <w:left w:val="nil"/>
                <w:bottom w:val="nil"/>
                <w:right w:val="nil"/>
                <w:between w:val="nil"/>
              </w:pBdr>
              <w:jc w:val="center"/>
            </w:pPr>
            <w:r w:rsidRPr="00B264A8">
              <w:t>6</w:t>
            </w:r>
          </w:p>
        </w:tc>
        <w:tc>
          <w:tcPr>
            <w:tcW w:w="4680" w:type="dxa"/>
            <w:vAlign w:val="center"/>
          </w:tcPr>
          <w:p w14:paraId="6F1DACDA" w14:textId="77683E28" w:rsidR="00B264A8" w:rsidRDefault="00B264A8" w:rsidP="00B264A8">
            <w:pPr>
              <w:pBdr>
                <w:top w:val="nil"/>
                <w:left w:val="nil"/>
                <w:bottom w:val="nil"/>
                <w:right w:val="nil"/>
                <w:between w:val="nil"/>
              </w:pBdr>
              <w:jc w:val="center"/>
              <w:rPr>
                <w:rFonts w:ascii="Times New Roman" w:eastAsia="Times New Roman" w:hAnsi="Times New Roman" w:cs="Times New Roman"/>
                <w:b/>
                <w:color w:val="000000"/>
                <w:sz w:val="24"/>
                <w:szCs w:val="24"/>
              </w:rPr>
            </w:pPr>
            <w:r>
              <w:t>Expand the table of audience segments to include columns for visual concepts, key considerations, posting days. ensure the visuals align, with the story and audience interests.</w:t>
            </w:r>
          </w:p>
        </w:tc>
        <w:tc>
          <w:tcPr>
            <w:tcW w:w="3917" w:type="dxa"/>
          </w:tcPr>
          <w:p w14:paraId="607D2167" w14:textId="3457DB77" w:rsidR="00B264A8" w:rsidRPr="00B264A8" w:rsidRDefault="00B264A8" w:rsidP="00B264A8">
            <w:pPr>
              <w:pBdr>
                <w:top w:val="nil"/>
                <w:left w:val="nil"/>
                <w:bottom w:val="nil"/>
                <w:right w:val="nil"/>
                <w:between w:val="nil"/>
              </w:pBdr>
              <w:jc w:val="center"/>
            </w:pPr>
          </w:p>
        </w:tc>
      </w:tr>
      <w:tr w:rsidR="00B264A8" w14:paraId="029CDB75" w14:textId="77777777" w:rsidTr="00B264A8">
        <w:trPr>
          <w:trHeight w:val="155"/>
        </w:trPr>
        <w:tc>
          <w:tcPr>
            <w:tcW w:w="985" w:type="dxa"/>
            <w:vAlign w:val="center"/>
          </w:tcPr>
          <w:p w14:paraId="5901F7B8" w14:textId="569BBE17" w:rsidR="00B264A8" w:rsidRPr="00B264A8" w:rsidRDefault="00B264A8" w:rsidP="00B264A8">
            <w:pPr>
              <w:pBdr>
                <w:top w:val="nil"/>
                <w:left w:val="nil"/>
                <w:bottom w:val="nil"/>
                <w:right w:val="nil"/>
                <w:between w:val="nil"/>
              </w:pBdr>
              <w:jc w:val="center"/>
            </w:pPr>
            <w:r>
              <w:t>7</w:t>
            </w:r>
          </w:p>
        </w:tc>
        <w:tc>
          <w:tcPr>
            <w:tcW w:w="4680" w:type="dxa"/>
            <w:vAlign w:val="center"/>
          </w:tcPr>
          <w:p w14:paraId="3B892F1A" w14:textId="69FABBD0" w:rsidR="00B264A8" w:rsidRDefault="006F760F" w:rsidP="00B264A8">
            <w:pPr>
              <w:pBdr>
                <w:top w:val="nil"/>
                <w:left w:val="nil"/>
                <w:bottom w:val="nil"/>
                <w:right w:val="nil"/>
                <w:between w:val="nil"/>
              </w:pBdr>
              <w:jc w:val="center"/>
            </w:pPr>
            <w:r>
              <w:t xml:space="preserve">Create an image of vibrant sunset giving energy portal feels for a Friday night music festival. The image should be immersive and welcoming, with warm </w:t>
            </w:r>
            <w:proofErr w:type="spellStart"/>
            <w:r>
              <w:t>colors</w:t>
            </w:r>
            <w:proofErr w:type="spellEnd"/>
            <w:r>
              <w:t xml:space="preserve">, a scenic outdoor venue, and a trendy vibe, that appeals to Gen Z. The sizing should be a square format for </w:t>
            </w:r>
            <w:proofErr w:type="spellStart"/>
            <w:r>
              <w:t>instagram</w:t>
            </w:r>
            <w:proofErr w:type="spellEnd"/>
            <w:r>
              <w:t xml:space="preserve"> feed posts.</w:t>
            </w:r>
          </w:p>
        </w:tc>
        <w:tc>
          <w:tcPr>
            <w:tcW w:w="3917" w:type="dxa"/>
          </w:tcPr>
          <w:p w14:paraId="18E0C972" w14:textId="298B4590" w:rsidR="00B264A8" w:rsidRPr="00B264A8" w:rsidRDefault="00B264A8" w:rsidP="00B264A8">
            <w:pPr>
              <w:pBdr>
                <w:top w:val="nil"/>
                <w:left w:val="nil"/>
                <w:bottom w:val="nil"/>
                <w:right w:val="nil"/>
                <w:between w:val="nil"/>
              </w:pBdr>
              <w:jc w:val="center"/>
            </w:pPr>
          </w:p>
        </w:tc>
      </w:tr>
      <w:tr w:rsidR="00710AAB" w14:paraId="172DE24D" w14:textId="77777777" w:rsidTr="006A2BCD">
        <w:trPr>
          <w:trHeight w:val="155"/>
        </w:trPr>
        <w:tc>
          <w:tcPr>
            <w:tcW w:w="9582" w:type="dxa"/>
            <w:gridSpan w:val="3"/>
            <w:vAlign w:val="center"/>
          </w:tcPr>
          <w:p w14:paraId="7DE9F7BE" w14:textId="77777777" w:rsidR="00710AAB" w:rsidRDefault="00710AAB" w:rsidP="00710AA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We have Achieved ?</w:t>
            </w:r>
            <w:r>
              <w:rPr>
                <w:rFonts w:ascii="Times New Roman" w:eastAsia="Times New Roman" w:hAnsi="Times New Roman" w:cs="Times New Roman"/>
                <w:bCs/>
                <w:sz w:val="24"/>
                <w:szCs w:val="24"/>
              </w:rPr>
              <w:br/>
              <w:t xml:space="preserve">1. Generation of Trendy Visuals </w:t>
            </w:r>
          </w:p>
          <w:p w14:paraId="2E37BBB4" w14:textId="77777777" w:rsidR="00710AAB" w:rsidRDefault="00710AAB" w:rsidP="00710AA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Refinement whenever necessary </w:t>
            </w:r>
          </w:p>
          <w:p w14:paraId="5315411C" w14:textId="77777777" w:rsidR="00710AAB" w:rsidRDefault="00710AAB" w:rsidP="00710AAB">
            <w:pPr>
              <w:pBdr>
                <w:top w:val="nil"/>
                <w:left w:val="nil"/>
                <w:bottom w:val="nil"/>
                <w:right w:val="nil"/>
                <w:between w:val="nil"/>
              </w:pBdr>
              <w:rPr>
                <w:rFonts w:ascii="Times New Roman" w:eastAsia="Times New Roman" w:hAnsi="Times New Roman" w:cs="Times New Roman"/>
                <w:bCs/>
                <w:sz w:val="24"/>
                <w:szCs w:val="24"/>
              </w:rPr>
            </w:pPr>
          </w:p>
          <w:p w14:paraId="090B7255" w14:textId="14B52B21" w:rsidR="00710AAB" w:rsidRDefault="00710AAB" w:rsidP="00710AAB">
            <w:pPr>
              <w:pBdr>
                <w:top w:val="nil"/>
                <w:left w:val="nil"/>
                <w:bottom w:val="nil"/>
                <w:right w:val="nil"/>
                <w:between w:val="nil"/>
              </w:pBdr>
            </w:pPr>
            <w:r>
              <w:rPr>
                <w:rFonts w:ascii="Times New Roman" w:eastAsia="Times New Roman" w:hAnsi="Times New Roman" w:cs="Times New Roman"/>
                <w:bCs/>
                <w:sz w:val="24"/>
                <w:szCs w:val="24"/>
              </w:rPr>
              <w:t xml:space="preserve">Next Writing engaging captions </w:t>
            </w:r>
          </w:p>
        </w:tc>
      </w:tr>
      <w:tr w:rsidR="00710AAB" w14:paraId="32461BF9" w14:textId="77777777" w:rsidTr="00B264A8">
        <w:trPr>
          <w:trHeight w:val="155"/>
        </w:trPr>
        <w:tc>
          <w:tcPr>
            <w:tcW w:w="985" w:type="dxa"/>
            <w:vAlign w:val="center"/>
          </w:tcPr>
          <w:p w14:paraId="6DBADC48" w14:textId="0D8FD493" w:rsidR="00710AAB" w:rsidRDefault="00047A53" w:rsidP="00B264A8">
            <w:pPr>
              <w:pBdr>
                <w:top w:val="nil"/>
                <w:left w:val="nil"/>
                <w:bottom w:val="nil"/>
                <w:right w:val="nil"/>
                <w:between w:val="nil"/>
              </w:pBdr>
              <w:jc w:val="center"/>
            </w:pPr>
            <w:r>
              <w:t>8</w:t>
            </w:r>
          </w:p>
        </w:tc>
        <w:tc>
          <w:tcPr>
            <w:tcW w:w="4680" w:type="dxa"/>
            <w:vAlign w:val="center"/>
          </w:tcPr>
          <w:p w14:paraId="34A1A7F9" w14:textId="1EA62ADE" w:rsidR="00710AAB" w:rsidRDefault="00047A53" w:rsidP="00B264A8">
            <w:pPr>
              <w:pBdr>
                <w:top w:val="nil"/>
                <w:left w:val="nil"/>
                <w:bottom w:val="nil"/>
                <w:right w:val="nil"/>
                <w:between w:val="nil"/>
              </w:pBdr>
              <w:jc w:val="center"/>
            </w:pPr>
            <w:r>
              <w:t xml:space="preserve">Generate a high energy caption for an </w:t>
            </w:r>
            <w:proofErr w:type="spellStart"/>
            <w:r>
              <w:t>instagram</w:t>
            </w:r>
            <w:proofErr w:type="spellEnd"/>
            <w:r>
              <w:t xml:space="preserve"> post promoting a music festival performance at sunset. Include the event time, venue details, and encourage followers, to reserve tickets at our website. Add relevant hashtags for music, fashion, live music, and the event brand Vibe Trend Events</w:t>
            </w:r>
          </w:p>
        </w:tc>
        <w:tc>
          <w:tcPr>
            <w:tcW w:w="3917" w:type="dxa"/>
          </w:tcPr>
          <w:p w14:paraId="38B5D200" w14:textId="5EF87D47" w:rsidR="00710AAB" w:rsidRDefault="00710AAB" w:rsidP="00B264A8">
            <w:pPr>
              <w:pBdr>
                <w:top w:val="nil"/>
                <w:left w:val="nil"/>
                <w:bottom w:val="nil"/>
                <w:right w:val="nil"/>
                <w:between w:val="nil"/>
              </w:pBdr>
              <w:jc w:val="center"/>
            </w:pPr>
          </w:p>
        </w:tc>
      </w:tr>
      <w:tr w:rsidR="00B651FD" w14:paraId="783221D0" w14:textId="77777777" w:rsidTr="00237EBE">
        <w:trPr>
          <w:trHeight w:val="155"/>
        </w:trPr>
        <w:tc>
          <w:tcPr>
            <w:tcW w:w="9582" w:type="dxa"/>
            <w:gridSpan w:val="3"/>
            <w:vAlign w:val="center"/>
          </w:tcPr>
          <w:p w14:paraId="4E46BB78" w14:textId="77777777" w:rsidR="00B651FD" w:rsidRDefault="00B651FD" w:rsidP="00B651FD">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We have Achieved ?</w:t>
            </w:r>
          </w:p>
          <w:p w14:paraId="6F1E4B0D" w14:textId="5ACEFF2C" w:rsidR="00B651FD" w:rsidRDefault="00B651FD" w:rsidP="00B651FD">
            <w:pPr>
              <w:pBdr>
                <w:top w:val="nil"/>
                <w:left w:val="nil"/>
                <w:bottom w:val="nil"/>
                <w:right w:val="nil"/>
                <w:between w:val="nil"/>
              </w:pBdr>
            </w:pPr>
            <w:r>
              <w:rPr>
                <w:rFonts w:ascii="Times New Roman" w:eastAsia="Times New Roman" w:hAnsi="Times New Roman" w:cs="Times New Roman"/>
                <w:bCs/>
                <w:sz w:val="24"/>
                <w:szCs w:val="24"/>
              </w:rPr>
              <w:t xml:space="preserve">1. Writing Captions </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br/>
            </w:r>
          </w:p>
        </w:tc>
      </w:tr>
      <w:tr w:rsidR="00B651FD" w14:paraId="72292989" w14:textId="77777777" w:rsidTr="00B264A8">
        <w:trPr>
          <w:trHeight w:val="155"/>
        </w:trPr>
        <w:tc>
          <w:tcPr>
            <w:tcW w:w="985" w:type="dxa"/>
            <w:vAlign w:val="center"/>
          </w:tcPr>
          <w:p w14:paraId="35AB601C" w14:textId="77777777" w:rsidR="00B651FD" w:rsidRDefault="00B651FD" w:rsidP="00B264A8">
            <w:pPr>
              <w:pBdr>
                <w:top w:val="nil"/>
                <w:left w:val="nil"/>
                <w:bottom w:val="nil"/>
                <w:right w:val="nil"/>
                <w:between w:val="nil"/>
              </w:pBdr>
              <w:jc w:val="center"/>
            </w:pPr>
          </w:p>
        </w:tc>
        <w:tc>
          <w:tcPr>
            <w:tcW w:w="4680" w:type="dxa"/>
            <w:vAlign w:val="center"/>
          </w:tcPr>
          <w:p w14:paraId="0A92E186" w14:textId="77777777" w:rsidR="00B651FD" w:rsidRDefault="00B651FD" w:rsidP="00B264A8">
            <w:pPr>
              <w:pBdr>
                <w:top w:val="nil"/>
                <w:left w:val="nil"/>
                <w:bottom w:val="nil"/>
                <w:right w:val="nil"/>
                <w:between w:val="nil"/>
              </w:pBdr>
              <w:jc w:val="center"/>
            </w:pPr>
          </w:p>
        </w:tc>
        <w:tc>
          <w:tcPr>
            <w:tcW w:w="3917" w:type="dxa"/>
          </w:tcPr>
          <w:p w14:paraId="3FE292DE" w14:textId="77777777" w:rsidR="00B651FD" w:rsidRDefault="00B651FD" w:rsidP="00B264A8">
            <w:pPr>
              <w:pBdr>
                <w:top w:val="nil"/>
                <w:left w:val="nil"/>
                <w:bottom w:val="nil"/>
                <w:right w:val="nil"/>
                <w:between w:val="nil"/>
              </w:pBdr>
              <w:jc w:val="center"/>
            </w:pPr>
          </w:p>
        </w:tc>
      </w:tr>
    </w:tbl>
    <w:p w14:paraId="7809F58D" w14:textId="77777777" w:rsidR="00B264A8" w:rsidRDefault="00B264A8"/>
    <w:p w14:paraId="6C57DE8D" w14:textId="668BA875" w:rsidR="00B2745A" w:rsidRDefault="00B2745A"/>
    <w:p w14:paraId="16CA6DF1" w14:textId="77777777" w:rsidR="00B2745A" w:rsidRDefault="00B2745A">
      <w:pPr>
        <w:spacing w:after="0" w:line="240" w:lineRule="auto"/>
      </w:pPr>
      <w:r>
        <w:br w:type="page"/>
      </w:r>
    </w:p>
    <w:p w14:paraId="1C50E5C6" w14:textId="2DD8EFB2" w:rsidR="00B264A8" w:rsidRDefault="00B2745A">
      <w:pPr>
        <w:rPr>
          <w:rFonts w:asciiTheme="majorHAnsi" w:eastAsiaTheme="majorEastAsia" w:hAnsiTheme="majorHAnsi" w:cstheme="majorBidi"/>
          <w:spacing w:val="-10"/>
          <w:kern w:val="28"/>
          <w:sz w:val="56"/>
          <w:szCs w:val="56"/>
        </w:rPr>
      </w:pPr>
      <w:r w:rsidRPr="00B2745A">
        <w:rPr>
          <w:rFonts w:asciiTheme="majorHAnsi" w:eastAsiaTheme="majorEastAsia" w:hAnsiTheme="majorHAnsi" w:cstheme="majorBidi"/>
          <w:spacing w:val="-10"/>
          <w:kern w:val="28"/>
          <w:sz w:val="56"/>
          <w:szCs w:val="56"/>
        </w:rPr>
        <w:lastRenderedPageBreak/>
        <w:t>Key Takeaways:</w:t>
      </w:r>
      <w:r w:rsidRPr="00B2745A">
        <w:rPr>
          <w:rFonts w:asciiTheme="majorHAnsi" w:eastAsiaTheme="majorEastAsia" w:hAnsiTheme="majorHAnsi" w:cstheme="majorBidi"/>
          <w:spacing w:val="-10"/>
          <w:kern w:val="28"/>
          <w:sz w:val="56"/>
          <w:szCs w:val="56"/>
        </w:rPr>
        <w:t xml:space="preserve"> Social Media Content </w:t>
      </w:r>
      <w:r>
        <w:rPr>
          <w:rFonts w:asciiTheme="majorHAnsi" w:eastAsiaTheme="majorEastAsia" w:hAnsiTheme="majorHAnsi" w:cstheme="majorBidi"/>
          <w:spacing w:val="-10"/>
          <w:kern w:val="28"/>
          <w:sz w:val="56"/>
          <w:szCs w:val="56"/>
        </w:rPr>
        <w:t>Creation</w:t>
      </w:r>
    </w:p>
    <w:p w14:paraId="4ED31F49" w14:textId="3B413008" w:rsidR="00B2745A" w:rsidRDefault="007D66C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Pr>
          <w:rFonts w:ascii="Times New Roman" w:eastAsia="Times New Roman" w:hAnsi="Times New Roman" w:cs="Times New Roman"/>
          <w:bCs/>
          <w:sz w:val="24"/>
          <w:szCs w:val="24"/>
        </w:rPr>
        <w:t>Audience persona and the business context</w:t>
      </w:r>
      <w:r>
        <w:rPr>
          <w:rFonts w:ascii="Times New Roman" w:eastAsia="Times New Roman" w:hAnsi="Times New Roman" w:cs="Times New Roman"/>
          <w:bCs/>
          <w:sz w:val="24"/>
          <w:szCs w:val="24"/>
        </w:rPr>
        <w:t xml:space="preserve"> understanding is uttermost important </w:t>
      </w:r>
    </w:p>
    <w:p w14:paraId="79771667" w14:textId="59A94976" w:rsidR="007D66CF" w:rsidRDefault="007D66C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Outline of narratives should match with overall story of the posts over the campaign period </w:t>
      </w:r>
    </w:p>
    <w:p w14:paraId="56D9B7EE" w14:textId="0F817B65" w:rsidR="007D66CF" w:rsidRDefault="007D66CF">
      <w:pPr>
        <w:rPr>
          <w:rFonts w:asciiTheme="majorHAnsi" w:eastAsiaTheme="majorEastAsia" w:hAnsiTheme="majorHAnsi" w:cstheme="majorBidi"/>
          <w:spacing w:val="-10"/>
          <w:kern w:val="28"/>
          <w:sz w:val="56"/>
          <w:szCs w:val="56"/>
        </w:rPr>
      </w:pPr>
      <w:r>
        <w:rPr>
          <w:rFonts w:ascii="Times New Roman" w:eastAsia="Times New Roman" w:hAnsi="Times New Roman" w:cs="Times New Roman"/>
          <w:bCs/>
          <w:sz w:val="24"/>
          <w:szCs w:val="24"/>
        </w:rPr>
        <w:t xml:space="preserve">3. Creation of visual themes is a an intermediatory step between the narrative outline and creation of trendy visuals  </w:t>
      </w:r>
    </w:p>
    <w:p w14:paraId="0527C681" w14:textId="77777777" w:rsidR="00B2745A" w:rsidRPr="00B2745A" w:rsidRDefault="00B2745A">
      <w:pPr>
        <w:rPr>
          <w:rFonts w:asciiTheme="majorHAnsi" w:eastAsiaTheme="majorEastAsia" w:hAnsiTheme="majorHAnsi" w:cstheme="majorBidi"/>
          <w:spacing w:val="-10"/>
          <w:kern w:val="28"/>
          <w:sz w:val="56"/>
          <w:szCs w:val="56"/>
        </w:rPr>
      </w:pPr>
    </w:p>
    <w:sectPr w:rsidR="00B2745A" w:rsidRPr="00B2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B7"/>
    <w:rsid w:val="00025811"/>
    <w:rsid w:val="00047A53"/>
    <w:rsid w:val="00156A12"/>
    <w:rsid w:val="00174DE7"/>
    <w:rsid w:val="00180733"/>
    <w:rsid w:val="001844FF"/>
    <w:rsid w:val="002E11C4"/>
    <w:rsid w:val="00303385"/>
    <w:rsid w:val="00323E72"/>
    <w:rsid w:val="003610BC"/>
    <w:rsid w:val="00575F8E"/>
    <w:rsid w:val="00584F4F"/>
    <w:rsid w:val="0060501D"/>
    <w:rsid w:val="006244AF"/>
    <w:rsid w:val="006F760F"/>
    <w:rsid w:val="00710AAB"/>
    <w:rsid w:val="00753E71"/>
    <w:rsid w:val="007D66CF"/>
    <w:rsid w:val="00B264A8"/>
    <w:rsid w:val="00B2745A"/>
    <w:rsid w:val="00B651FD"/>
    <w:rsid w:val="00B82259"/>
    <w:rsid w:val="00C75C1D"/>
    <w:rsid w:val="00CA3DAF"/>
    <w:rsid w:val="00F6679A"/>
    <w:rsid w:val="00FA2D60"/>
    <w:rsid w:val="00FD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6D029"/>
  <w15:chartTrackingRefBased/>
  <w15:docId w15:val="{6C72FBD0-97DC-B547-A0B5-3DE57FAC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B7"/>
    <w:pPr>
      <w:spacing w:after="200" w:line="276" w:lineRule="auto"/>
    </w:pPr>
    <w:rPr>
      <w:rFonts w:ascii="Calibri" w:eastAsia="Calibri" w:hAnsi="Calibri" w:cs="Calibri"/>
      <w:kern w:val="0"/>
      <w:sz w:val="22"/>
      <w:szCs w:val="22"/>
      <w:lang w:val="en-IN" w:eastAsia="en-IN" w:bidi="hi-IN"/>
      <w14:ligatures w14:val="none"/>
    </w:rPr>
  </w:style>
  <w:style w:type="paragraph" w:styleId="Heading1">
    <w:name w:val="heading 1"/>
    <w:basedOn w:val="Normal"/>
    <w:next w:val="Normal"/>
    <w:link w:val="Heading1Char"/>
    <w:uiPriority w:val="9"/>
    <w:qFormat/>
    <w:rsid w:val="00FD5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3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3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3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3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3B7"/>
    <w:rPr>
      <w:rFonts w:eastAsiaTheme="majorEastAsia" w:cstheme="majorBidi"/>
      <w:color w:val="272727" w:themeColor="text1" w:themeTint="D8"/>
    </w:rPr>
  </w:style>
  <w:style w:type="paragraph" w:styleId="Title">
    <w:name w:val="Title"/>
    <w:basedOn w:val="Normal"/>
    <w:next w:val="Normal"/>
    <w:link w:val="TitleChar"/>
    <w:uiPriority w:val="10"/>
    <w:qFormat/>
    <w:rsid w:val="00FD53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3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3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3B7"/>
    <w:rPr>
      <w:i/>
      <w:iCs/>
      <w:color w:val="404040" w:themeColor="text1" w:themeTint="BF"/>
    </w:rPr>
  </w:style>
  <w:style w:type="paragraph" w:styleId="ListParagraph">
    <w:name w:val="List Paragraph"/>
    <w:basedOn w:val="Normal"/>
    <w:uiPriority w:val="34"/>
    <w:qFormat/>
    <w:rsid w:val="00FD53B7"/>
    <w:pPr>
      <w:ind w:left="720"/>
      <w:contextualSpacing/>
    </w:pPr>
  </w:style>
  <w:style w:type="character" w:styleId="IntenseEmphasis">
    <w:name w:val="Intense Emphasis"/>
    <w:basedOn w:val="DefaultParagraphFont"/>
    <w:uiPriority w:val="21"/>
    <w:qFormat/>
    <w:rsid w:val="00FD53B7"/>
    <w:rPr>
      <w:i/>
      <w:iCs/>
      <w:color w:val="0F4761" w:themeColor="accent1" w:themeShade="BF"/>
    </w:rPr>
  </w:style>
  <w:style w:type="paragraph" w:styleId="IntenseQuote">
    <w:name w:val="Intense Quote"/>
    <w:basedOn w:val="Normal"/>
    <w:next w:val="Normal"/>
    <w:link w:val="IntenseQuoteChar"/>
    <w:uiPriority w:val="30"/>
    <w:qFormat/>
    <w:rsid w:val="00FD5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3B7"/>
    <w:rPr>
      <w:i/>
      <w:iCs/>
      <w:color w:val="0F4761" w:themeColor="accent1" w:themeShade="BF"/>
    </w:rPr>
  </w:style>
  <w:style w:type="character" w:styleId="IntenseReference">
    <w:name w:val="Intense Reference"/>
    <w:basedOn w:val="DefaultParagraphFont"/>
    <w:uiPriority w:val="32"/>
    <w:qFormat/>
    <w:rsid w:val="00FD53B7"/>
    <w:rPr>
      <w:b/>
      <w:bCs/>
      <w:smallCaps/>
      <w:color w:val="0F4761" w:themeColor="accent1" w:themeShade="BF"/>
      <w:spacing w:val="5"/>
    </w:rPr>
  </w:style>
  <w:style w:type="character" w:styleId="Hyperlink">
    <w:name w:val="Hyperlink"/>
    <w:basedOn w:val="DefaultParagraphFont"/>
    <w:uiPriority w:val="99"/>
    <w:unhideWhenUsed/>
    <w:rsid w:val="00156A12"/>
    <w:rPr>
      <w:color w:val="467886" w:themeColor="hyperlink"/>
      <w:u w:val="single"/>
    </w:rPr>
  </w:style>
  <w:style w:type="character" w:styleId="UnresolvedMention">
    <w:name w:val="Unresolved Mention"/>
    <w:basedOn w:val="DefaultParagraphFont"/>
    <w:uiPriority w:val="99"/>
    <w:semiHidden/>
    <w:unhideWhenUsed/>
    <w:rsid w:val="00156A12"/>
    <w:rPr>
      <w:color w:val="605E5C"/>
      <w:shd w:val="clear" w:color="auto" w:fill="E1DFDD"/>
    </w:rPr>
  </w:style>
  <w:style w:type="table" w:styleId="TableGrid">
    <w:name w:val="Table Grid"/>
    <w:basedOn w:val="TableNormal"/>
    <w:uiPriority w:val="39"/>
    <w:rsid w:val="00B2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69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mini.google.com/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Paithankar</dc:creator>
  <cp:keywords/>
  <dc:description/>
  <cp:lastModifiedBy>Ketan Paithankar</cp:lastModifiedBy>
  <cp:revision>3</cp:revision>
  <dcterms:created xsi:type="dcterms:W3CDTF">2025-09-25T05:37:00Z</dcterms:created>
  <dcterms:modified xsi:type="dcterms:W3CDTF">2025-09-25T05:38:00Z</dcterms:modified>
</cp:coreProperties>
</file>