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0650" w14:textId="4904DCAF" w:rsidR="00F7221E" w:rsidRPr="003254F2" w:rsidRDefault="003254F2">
      <w:pPr>
        <w:rPr>
          <w:lang w:val="fr-CH"/>
        </w:rPr>
      </w:pPr>
      <w:r>
        <w:rPr>
          <w:lang w:val="fr-CH"/>
        </w:rPr>
        <w:t>Manque une page de garde au rapport.</w:t>
      </w:r>
      <w:r>
        <w:rPr>
          <w:lang w:val="fr-CH"/>
        </w:rPr>
        <w:br/>
        <w:t>Passez au correcteur orthographique et grammatical l’abstract en anglais.</w:t>
      </w:r>
      <w:r>
        <w:rPr>
          <w:lang w:val="fr-CH"/>
        </w:rPr>
        <w:br/>
        <w:t>La table des matières doit être numérotée afin de pouvoir plus facilement faire référence à un endroit précis.</w:t>
      </w:r>
      <w:r>
        <w:rPr>
          <w:lang w:val="fr-CH"/>
        </w:rPr>
        <w:br/>
        <w:t>Indiquer le type de licence de LiveCharts dans Technologies utilisées.</w:t>
      </w:r>
      <w:r>
        <w:rPr>
          <w:lang w:val="fr-CH"/>
        </w:rPr>
        <w:br/>
        <w:t>Au point Propagation, le fichier Excel n’est toujours pas disponible. Com</w:t>
      </w:r>
      <w:r w:rsidR="007E2960">
        <w:rPr>
          <w:lang w:val="fr-CH"/>
        </w:rPr>
        <w:t>m</w:t>
      </w:r>
      <w:r>
        <w:rPr>
          <w:lang w:val="fr-CH"/>
        </w:rPr>
        <w:t xml:space="preserve">e mentionné lors de la précédente évaluation : </w:t>
      </w:r>
      <w:r w:rsidRPr="003254F2">
        <w:rPr>
          <w:lang w:val="fr-CH"/>
        </w:rPr>
        <w:t>pour crédibiliser votre choix de l'utiliser (si c'est pas trop volumineux, mettre en annexe, si c'est trop volumineux, donner une URL publique).</w:t>
      </w:r>
      <w:r>
        <w:rPr>
          <w:lang w:val="fr-CH"/>
        </w:rPr>
        <w:br/>
        <w:t>Début de la page 28, je n’ai pas compris l’histoire du gros poisson.</w:t>
      </w:r>
      <w:r>
        <w:rPr>
          <w:lang w:val="fr-CH"/>
        </w:rPr>
        <w:br/>
        <w:t>Il faudra ajouter des printscreens de l’application et aussi donner des résultats obtenus par votre application et les comparer avec la situation que nous avons vécu et par rapport aux chiffres du fichier Excel.</w:t>
      </w:r>
    </w:p>
    <w:sectPr w:rsidR="00F7221E" w:rsidRPr="0032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F2"/>
    <w:rsid w:val="003254F2"/>
    <w:rsid w:val="00376681"/>
    <w:rsid w:val="00412C18"/>
    <w:rsid w:val="007E2960"/>
    <w:rsid w:val="008709E7"/>
    <w:rsid w:val="00AF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2E14"/>
  <w15:chartTrackingRefBased/>
  <w15:docId w15:val="{078662CD-E2D9-4BAF-9226-2D563936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dc:creator>
  <cp:keywords/>
  <dc:description/>
  <cp:lastModifiedBy>Michaël</cp:lastModifiedBy>
  <cp:revision>2</cp:revision>
  <dcterms:created xsi:type="dcterms:W3CDTF">2021-05-17T11:54:00Z</dcterms:created>
  <dcterms:modified xsi:type="dcterms:W3CDTF">2021-05-18T07:46:00Z</dcterms:modified>
</cp:coreProperties>
</file>