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9"/>
        <w:rPr>
          <w:sz w:val="40"/>
          <w:szCs w:val="40"/>
        </w:rPr>
      </w:pPr>
      <w:r>
        <w:rPr>
          <w:sz w:val="40"/>
          <w:szCs w:val="40"/>
        </w:rPr>
        <w:t xml:space="preserve">Sistemas de Telecomunicações</w:t>
      </w:r>
      <w:r>
        <w:rPr>
          <w:sz w:val="40"/>
          <w:szCs w:val="40"/>
        </w:rPr>
        <w:t xml:space="preserve">  20</w:t>
      </w:r>
      <w:r>
        <w:rPr>
          <w:sz w:val="40"/>
          <w:szCs w:val="40"/>
        </w:rPr>
        <w:t xml:space="preserve">2</w:t>
      </w:r>
      <w:r>
        <w:rPr>
          <w:sz w:val="40"/>
          <w:szCs w:val="40"/>
        </w:rPr>
        <w:t xml:space="preserve">2</w:t>
      </w:r>
      <w:r>
        <w:rPr>
          <w:sz w:val="40"/>
          <w:szCs w:val="40"/>
        </w:rPr>
        <w:t xml:space="preserve"> / 20</w:t>
      </w:r>
      <w:r>
        <w:rPr>
          <w:sz w:val="40"/>
          <w:szCs w:val="40"/>
        </w:rPr>
        <w:t xml:space="preserve">2</w:t>
      </w:r>
      <w:r>
        <w:rPr>
          <w:sz w:val="40"/>
          <w:szCs w:val="40"/>
        </w:rPr>
        <w:t xml:space="preserve">3</w:t>
      </w:r>
      <w:r>
        <w:rPr>
          <w:sz w:val="40"/>
          <w:szCs w:val="40"/>
        </w:rPr>
      </w:r>
      <w:r/>
    </w:p>
    <w:p>
      <w:pPr>
        <w:pStyle w:val="610"/>
      </w:pPr>
      <w:r>
        <w:t xml:space="preserve">Aula prática:  P10</w:t>
      </w:r>
      <w:r/>
    </w:p>
    <w:p>
      <w:pPr>
        <w:pStyle w:val="613"/>
      </w:pPr>
      <w:r>
        <w:t xml:space="preserve">Aluno</w:t>
      </w:r>
      <w:r>
        <w:t xml:space="preserve">: Martim Duarte Agostinho n 62964</w:t>
      </w:r>
      <w:r/>
    </w:p>
    <w:p>
      <w:pPr>
        <w:pStyle w:val="608"/>
      </w:pPr>
      <w:r/>
      <w:r/>
    </w:p>
    <w:p>
      <w:pPr>
        <w:pStyle w:val="612"/>
      </w:pPr>
      <w:r>
        <w:t xml:space="preserve">Protocolo:  GoBackN</w:t>
      </w:r>
      <w:r/>
    </w:p>
    <w:p>
      <w:pPr>
        <w:pStyle w:val="610"/>
        <w:numPr>
          <w:ilvl w:val="0"/>
          <w:numId w:val="2"/>
        </w:numPr>
      </w:pPr>
      <w:r>
        <w:t xml:space="preserve">Emiss</w:t>
      </w:r>
      <w:r>
        <w:t xml:space="preserve">ão</w:t>
      </w:r>
      <w:r/>
    </w:p>
    <w:p>
      <w:pPr>
        <w:pStyle w:val="613"/>
      </w:pPr>
      <w:r>
        <w:t xml:space="preserve">Ficheiro</w:t>
      </w:r>
      <w:r/>
    </w:p>
    <w:p>
      <w:pPr>
        <w:pStyle w:val="608"/>
      </w:pPr>
      <w:r/>
      <w:r>
        <w:t xml:space="preserve">GoBackN</w:t>
      </w:r>
      <w:r>
        <w:t xml:space="preserve">.java</w:t>
      </w:r>
      <w:r/>
    </w:p>
    <w:p>
      <w:pPr>
        <w:pStyle w:val="613"/>
      </w:pPr>
      <w:r>
        <w:t xml:space="preserve">V</w:t>
      </w:r>
      <w:r>
        <w:t xml:space="preserve">ariáveis</w:t>
      </w:r>
      <w:r>
        <w:t xml:space="preserve"> de estado</w:t>
      </w:r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9"/>
              </w:num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  <w:t xml:space="preserve">win_size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/>
                <w:bCs/>
              </w:rPr>
            </w:pPr>
            <w:r>
              <w:t xml:space="preserve">Tamanho da janela de transmissão </w:t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10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next_dframe_ts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/>
                <w:bCs/>
              </w:rPr>
            </w:pPr>
            <w:r>
              <w:t xml:space="preserve">Número de sequência d</w:t>
            </w:r>
            <w:r>
              <w:t xml:space="preserve">a próxima trama </w:t>
            </w:r>
            <w:r>
              <w:t xml:space="preserve">DATA </w:t>
            </w:r>
            <w:r>
              <w:t xml:space="preserve">a </w:t>
            </w:r>
            <w:r>
              <w:t xml:space="preserve">enviar</w:t>
            </w:r>
            <w:r/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15"/>
              </w:num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  <w:t xml:space="preserve">seq_buff</w:t>
            </w:r>
            <w:r>
              <w:rPr>
                <w:b/>
              </w:rPr>
            </w:r>
            <w:r/>
          </w:p>
          <w:p>
            <w:pPr>
              <w:pStyle w:val="608"/>
            </w:pPr>
            <w:r>
              <w:rPr>
                <w:b/>
                <w:bCs/>
              </w:rPr>
            </w:r>
            <w:r>
              <w:t xml:space="preserve">Número </w:t>
            </w:r>
            <w:r>
              <w:t xml:space="preserve">de sequencia da primeira trama do buffer</w:t>
            </w:r>
            <w:r>
              <w:rPr>
                <w:b/>
                <w:bCs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13"/>
              </w:num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  <w:t xml:space="preserve">it_buff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Itera o buffer, aponta para a posição no buffer que contem a próxima trama para enviar.</w:t>
            </w:r>
            <w:r>
              <w:rPr>
                <w:b w:val="0"/>
                <w:bCs w:val="0"/>
              </w:rPr>
            </w:r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14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sending_buffer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Buffer que contem as </w:t>
            </w:r>
            <w:r>
              <w:rPr>
                <w:b w:val="0"/>
                <w:bCs w:val="0"/>
                <w:i/>
                <w:iCs/>
              </w:rPr>
              <w:t xml:space="preserve">N ultimas tramas que enviei.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</w:r>
          </w:p>
        </w:tc>
      </w:tr>
    </w:tbl>
    <w:p>
      <w:pPr>
        <w:pStyle w:val="613"/>
        <w:rPr>
          <w:highlight w:val="none"/>
        </w:rPr>
      </w:pPr>
      <w:r>
        <w:t xml:space="preserve">Eventos re</w:t>
      </w:r>
      <w:r>
        <w:t xml:space="preserve">cebidos / Ação</w:t>
      </w:r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21"/>
              </w:numPr>
            </w:pPr>
            <w:r>
              <w:rPr>
                <w:b/>
              </w:rPr>
              <w:t xml:space="preserve">start_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imulation</w:t>
            </w:r>
            <w:r/>
            <w:r/>
          </w:p>
          <w:p>
            <w:pPr>
              <w:pStyle w:val="608"/>
            </w:pPr>
            <w:r>
              <w:t xml:space="preserve">Arranque da aplicação / Envia primeira trama</w:t>
            </w:r>
            <w:r>
              <w:t xml:space="preserve"> DATA</w:t>
            </w:r>
            <w:r/>
            <w:r/>
          </w:p>
        </w:tc>
      </w:tr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22"/>
              </w:numPr>
            </w:pPr>
            <w:r>
              <w:rPr>
                <w:b/>
              </w:rPr>
              <w:t xml:space="preserve">handle_Data_end</w:t>
            </w:r>
            <w:r>
              <w:rPr>
                <w:b/>
              </w:rPr>
            </w:r>
            <w:r/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  <w:r>
              <w:rPr>
                <w:b/>
              </w:rPr>
            </w:r>
          </w:p>
          <w:p>
            <w:pPr>
              <w:pStyle w:val="608"/>
              <w:rPr>
                <w:highlight w:val="none"/>
              </w:rPr>
            </w:pPr>
            <w:r>
              <w:t xml:space="preserve">Fim de </w:t>
            </w:r>
            <w:r>
              <w:t xml:space="preserve">envio de </w:t>
            </w:r>
            <w:r>
              <w:t xml:space="preserve">trama </w:t>
            </w:r>
            <w:r>
              <w:t xml:space="preserve">DATA</w:t>
            </w:r>
            <w:r>
              <w:t xml:space="preserve"> / </w:t>
            </w:r>
            <w:r>
              <w:t xml:space="preserve">Começa o temporizador da trama de DATA, e envia a próxima trama de DATA</w:t>
            </w:r>
            <w:r>
              <w:rPr>
                <w:b/>
                <w:bCs/>
                <w:highlight w:val="none"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30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handle_Data_Timer</w:t>
            </w:r>
            <w:r/>
            <w:r/>
          </w:p>
          <w:p>
            <w:pPr>
              <w:pStyle w:val="608"/>
            </w:pPr>
            <w:r>
              <w:t xml:space="preserve">Fim do temporizador de trama de DATA / Reenvia as últimas </w:t>
            </w:r>
            <w:r>
              <w:rPr>
                <w:i/>
                <w:iCs/>
              </w:rPr>
              <w:t xml:space="preserve">N </w:t>
            </w:r>
            <w:r>
              <w:rPr>
                <w:i w:val="0"/>
                <w:iCs w:val="0"/>
              </w:rPr>
              <w:t xml:space="preserve">tramas</w:t>
            </w:r>
            <w:r/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3"/>
      </w:tblGrid>
      <w:tr>
        <w:trPr/>
        <w:tc>
          <w:tcPr>
            <w:tcW w:w="8513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31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from_physical_layer</w:t>
            </w:r>
            <w:r>
              <w:rPr>
                <w:b/>
              </w:rPr>
            </w:r>
            <w:r/>
          </w:p>
          <w:p>
            <w:pPr>
              <w:pStyle w:val="608"/>
            </w:pPr>
            <w:r>
              <w:t xml:space="preserve">Recebe tramas:</w:t>
            </w:r>
            <w:r/>
            <w:r/>
          </w:p>
          <w:p>
            <w:r>
              <w:rPr>
                <w:b/>
              </w:rPr>
              <w:t xml:space="preserve">       –&gt;ACK:</w:t>
            </w:r>
            <w:r>
              <w:t xml:space="preserve">  Trata de confirmar que recebeu todos os pacotes ate ao numero de sequencia do ACK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</w:t>
            </w:r>
            <w:r>
              <w:rPr>
                <w:b/>
              </w:rPr>
              <w:t xml:space="preserve">      –&gt;NAK: </w:t>
            </w:r>
            <w:r>
              <w:rPr>
                <w:b w:val="0"/>
                <w:bCs w:val="0"/>
              </w:rPr>
              <w:t xml:space="preserve">Confirma que recebeu todos os pacotes ate ao numero de sequencia anterior ao NAK</w:t>
            </w:r>
            <w:r>
              <w:t xml:space="preserve"> e reenvia todos os pacotes a partir do numero sequencia do NAK.</w:t>
            </w:r>
            <w:r>
              <w:rPr>
                <w:b/>
                <w:bCs/>
                <w:highlight w:val="none"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32"/>
              </w:numPr>
              <w:rPr>
                <w:b/>
                <w:bCs/>
              </w:rPr>
            </w:pPr>
            <w:r>
              <w:rPr>
                <w:b/>
              </w:rPr>
            </w:r>
            <w:r>
              <w:rPr>
                <w:b/>
                <w:bCs/>
              </w:rPr>
              <w:t xml:space="preserve">send_next_data_packet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608"/>
            </w:pPr>
            <w:r>
              <w:t xml:space="preserve">Envia a próxima trama de dados, se houver próxima trama de dados por enviar</w:t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3"/>
      </w:tblGrid>
      <w:tr>
        <w:trPr/>
        <w:tc>
          <w:tcPr>
            <w:tcW w:w="8513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33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get_next_frame</w:t>
            </w:r>
            <w:r>
              <w:rPr>
                <w:b/>
              </w:rPr>
            </w:r>
            <w:r/>
          </w:p>
          <w:p>
            <w:pPr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  <w:t xml:space="preserve">Retorna o próximo pacote de DATA a ser enviado, guardando-o também no buffer, e atualizando as variáveis associadas</w:t>
            </w:r>
            <w:r>
              <w:rPr>
                <w:b w:val="0"/>
                <w:bCs w:val="0"/>
              </w:rPr>
            </w:r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34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send_Dpacket</w:t>
            </w:r>
            <w:r>
              <w:rPr>
                <w:b/>
              </w:rPr>
            </w:r>
            <w:r/>
            <w:r/>
            <w:r/>
            <w:r/>
          </w:p>
          <w:p>
            <w:pPr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  <w:t xml:space="preserve">Recebe o pacote a ser enviado, cria a trama de DATA e envia-a</w:t>
            </w:r>
            <w:r>
              <w:rPr>
                <w:b w:val="0"/>
                <w:bCs w:val="0"/>
              </w:rPr>
            </w:r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35"/>
              </w:numPr>
            </w:pPr>
            <w:r/>
            <w:r>
              <w:rPr>
                <w:b/>
                <w:bCs/>
              </w:rPr>
              <w:t xml:space="preserve">ack_handler</w:t>
            </w:r>
            <w:r>
              <w:rPr>
                <w:b/>
                <w:bCs/>
              </w:rPr>
            </w:r>
            <w:r/>
          </w:p>
          <w:p>
            <w:pPr>
              <w:pStyle w:val="608"/>
            </w:pPr>
            <w:r>
              <w:t xml:space="preserve">Recebe a sequencia do ack e gere o seu tratamento</w:t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36"/>
              </w:numPr>
            </w:pPr>
            <w:r/>
            <w:r>
              <w:rPr>
                <w:b/>
                <w:bCs/>
              </w:rPr>
              <w:t xml:space="preserve">roll_back_it</w:t>
            </w:r>
            <w:r>
              <w:rPr>
                <w:b/>
                <w:bCs/>
              </w:rPr>
            </w:r>
            <w:r/>
          </w:p>
          <w:p>
            <w:pPr>
              <w:pStyle w:val="608"/>
            </w:pPr>
            <w:r>
              <w:t xml:space="preserve">Recebe a sequencia do primeiro pacote a ser reenviado, atualiza o iterador de forma a reenviar o que houver no </w:t>
            </w:r>
            <w:r>
              <w:rPr>
                <w:i/>
                <w:iCs/>
              </w:rPr>
              <w:t xml:space="preserve">buffer</w:t>
            </w:r>
            <w:r>
              <w:t xml:space="preserve">.</w:t>
            </w:r>
            <w:r/>
          </w:p>
        </w:tc>
      </w:tr>
    </w:tbl>
    <w:p>
      <w:pPr>
        <w:pStyle w:val="610"/>
        <w:ind w:left="720" w:firstLine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610"/>
        <w:numPr>
          <w:ilvl w:val="0"/>
          <w:numId w:val="2"/>
        </w:numPr>
      </w:pPr>
      <w:r>
        <w:rPr>
          <w:highlight w:val="none"/>
        </w:rPr>
      </w:r>
      <w:r>
        <w:rPr>
          <w:highlight w:val="none"/>
        </w:rPr>
      </w:r>
      <w:r>
        <w:t xml:space="preserve">Rece</w:t>
      </w:r>
      <w:r>
        <w:t xml:space="preserve">ção</w:t>
      </w:r>
      <w:r/>
      <w:r/>
    </w:p>
    <w:p>
      <w:pPr>
        <w:pStyle w:val="613"/>
      </w:pPr>
      <w:r>
        <w:t xml:space="preserve">Ficheiro</w:t>
      </w:r>
      <w:r/>
    </w:p>
    <w:p>
      <w:pPr>
        <w:pStyle w:val="608"/>
      </w:pPr>
      <w:r>
        <w:t xml:space="preserve">GoBackN.java</w:t>
      </w:r>
      <w:r/>
    </w:p>
    <w:p>
      <w:pPr>
        <w:pStyle w:val="613"/>
      </w:pPr>
      <w:r>
        <w:t xml:space="preserve">Variáveis de estado</w:t>
      </w:r>
      <w:r/>
    </w:p>
    <w:p>
      <w:r/>
      <w:r/>
    </w:p>
    <w:p>
      <w:r/>
      <w:r/>
    </w:p>
    <w:p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16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retrans_state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/>
                <w:bCs/>
                <w:highlight w:val="none"/>
              </w:rPr>
            </w:pPr>
            <w:r>
              <w:rPr>
                <w:highlight w:val="none"/>
              </w:rPr>
              <w:t xml:space="preserve">Booleano , indica se estou no tempo entre ter enviado um NAK e receber a DATA esperada.</w:t>
            </w:r>
            <w:r>
              <w:rPr>
                <w:highlight w:val="none"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17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dframe_expected</w:t>
            </w:r>
            <w:r>
              <w:rPr>
                <w:b/>
              </w:rPr>
            </w:r>
            <w:r/>
          </w:p>
          <w:p>
            <w:pPr>
              <w:pStyle w:val="608"/>
            </w:pPr>
            <w:r/>
            <w:r>
              <w:t xml:space="preserve">Número </w:t>
            </w:r>
            <w:r>
              <w:t xml:space="preserve">de sequencia da próxima trama de DATA a receber</w:t>
            </w:r>
            <w:r>
              <w:rPr>
                <w:b/>
                <w:bCs/>
              </w:rPr>
            </w:r>
            <w:r/>
          </w:p>
        </w:tc>
      </w:tr>
    </w:tbl>
    <w:p>
      <w:r/>
      <w:r/>
    </w:p>
    <w:p>
      <w:pPr>
        <w:pStyle w:val="613"/>
      </w:pPr>
      <w:r>
        <w:t xml:space="preserve">Eventos rece</w:t>
      </w:r>
      <w:r>
        <w:t xml:space="preserve">bidos / Ação</w:t>
      </w:r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38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handle_ack_Timer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Cs/>
              </w:rPr>
            </w:pPr>
            <w:r>
              <w:t xml:space="preserve">Fim do temporizador de </w:t>
            </w:r>
            <w:r>
              <w:rPr>
                <w:i/>
                <w:iCs/>
              </w:rPr>
              <w:t xml:space="preserve">ACK </w:t>
            </w:r>
            <w:r>
              <w:t xml:space="preserve">/ </w:t>
            </w:r>
            <w:r>
              <w:t xml:space="preserve">Envia o </w:t>
            </w:r>
            <w:r>
              <w:rPr>
                <w:i/>
                <w:iCs/>
              </w:rPr>
              <w:t xml:space="preserve">ACK </w:t>
            </w:r>
            <w:r>
              <w:rPr>
                <w:i w:val="0"/>
                <w:iCs w:val="0"/>
              </w:rPr>
              <w:t xml:space="preserve">sem </w:t>
            </w:r>
            <w:r>
              <w:rPr>
                <w:i/>
                <w:iCs/>
              </w:rPr>
              <w:t xml:space="preserve">piggybacking.</w:t>
            </w:r>
            <w:r>
              <w:rPr>
                <w:b/>
                <w:bCs/>
                <w:i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42"/>
              </w:numPr>
            </w:pPr>
            <w:r>
              <w:rPr>
                <w:b/>
              </w:rPr>
              <w:t xml:space="preserve">from_phy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ical_layer</w:t>
            </w:r>
            <w:r/>
            <w:r/>
          </w:p>
          <w:p>
            <w:pPr>
              <w:pStyle w:val="608"/>
            </w:pPr>
            <w:r>
              <w:t xml:space="preserve">Recebe </w:t>
            </w:r>
            <w:r>
              <w:t xml:space="preserve">tramas:</w:t>
            </w:r>
            <w:r/>
            <w:r/>
          </w:p>
          <w:p>
            <w:pPr>
              <w:pStyle w:val="608"/>
              <w:rPr>
                <w:bCs w:val="0"/>
              </w:rPr>
            </w:pPr>
            <w:r>
              <w:rPr>
                <w:b/>
              </w:rPr>
            </w:r>
            <w:r>
              <w:rPr>
                <w:b/>
              </w:rPr>
              <w:t xml:space="preserve">       –&gt;</w:t>
            </w:r>
            <w:r>
              <w:rPr>
                <w:b/>
              </w:rPr>
              <w:t xml:space="preserve">DATA</w:t>
            </w:r>
            <w:r>
              <w:t xml:space="preserve"> </w:t>
            </w:r>
            <w:r>
              <w:t xml:space="preserve">(</w:t>
            </w:r>
            <w:r>
              <w:t xml:space="preserve">campos </w:t>
            </w:r>
            <w:r>
              <w:rPr>
                <w:b/>
                <w:i/>
              </w:rPr>
              <w:t xml:space="preserve">seq</w:t>
            </w:r>
            <w:r>
              <w:t xml:space="preserve"> e </w:t>
            </w:r>
            <w:r>
              <w:rPr>
                <w:b/>
                <w:i/>
              </w:rPr>
              <w:t xml:space="preserve">info</w:t>
            </w:r>
            <w:r>
              <w:t xml:space="preserve">)</w:t>
            </w:r>
            <w:r>
              <w:t xml:space="preserve"> / </w:t>
            </w:r>
            <w:r>
              <w:t xml:space="preserve">Se a sequencia for a esperada, envio o pacote para a camada de rede, começo o temporizador para enviar o ACK e verifico se houve </w:t>
            </w:r>
            <w:r>
              <w:rPr>
                <w:i/>
                <w:iCs/>
              </w:rPr>
              <w:t xml:space="preserve">piggybacking. </w:t>
            </w:r>
            <w:r>
              <w:rPr>
                <w:i w:val="0"/>
                <w:iCs w:val="0"/>
              </w:rPr>
              <w:t xml:space="preserve">Se não tiver enviado um NAK e a sequencia estiver dentro da janela de transmissão envio um NAK. De outra forma envio um ACK.</w:t>
            </w:r>
            <w:r>
              <w:rPr>
                <w:bCs w:val="0"/>
                <w:i w:val="0"/>
              </w:rPr>
            </w:r>
            <w:r/>
          </w:p>
          <w:p>
            <w:pPr>
              <w:pStyle w:val="608"/>
              <w:rPr>
                <w:bCs/>
              </w:rPr>
            </w:pPr>
            <w:r>
              <w:rPr>
                <w:b/>
                <w:bCs/>
                <w:i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40"/>
              </w:num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  <w:t xml:space="preserve">send_NAK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Cs/>
              </w:rPr>
            </w:pPr>
            <w:r>
              <w:t xml:space="preserve">Cria uma trama nak e envia, com a sequencia especificada.</w:t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41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send_ack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Cs/>
              </w:rPr>
            </w:pPr>
            <w:r>
              <w:rPr>
                <w:b/>
                <w:bCs/>
                <w:i/>
              </w:rPr>
            </w:r>
            <w:r>
              <w:t xml:space="preserve">Cria uma trama ack e envia</w:t>
            </w:r>
            <w:r>
              <w:rPr>
                <w:b/>
                <w:bCs/>
                <w:i/>
              </w:rPr>
              <w:t xml:space="preserve">.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12"/>
      </w:pPr>
      <w:r>
        <w:t xml:space="preserve">Protocolo:  </w:t>
      </w:r>
      <w:r/>
      <w:r>
        <w:t xml:space="preserve">GoBackN_FlowC</w:t>
      </w:r>
      <w:r>
        <w:t xml:space="preserve"> ( incompleto )</w:t>
      </w:r>
      <w:r/>
    </w:p>
    <w:p>
      <w:pPr>
        <w:pStyle w:val="610"/>
        <w:numPr>
          <w:ilvl w:val="0"/>
          <w:numId w:val="43"/>
        </w:numPr>
      </w:pPr>
      <w:r>
        <w:t xml:space="preserve">Emiss</w:t>
      </w:r>
      <w:r>
        <w:t xml:space="preserve">ão</w:t>
      </w:r>
      <w:r/>
      <w:r/>
    </w:p>
    <w:p>
      <w:pPr>
        <w:pStyle w:val="613"/>
      </w:pPr>
      <w:r>
        <w:t xml:space="preserve">Ficheiro</w:t>
      </w:r>
      <w:r/>
      <w:r/>
    </w:p>
    <w:p>
      <w:pPr>
        <w:pStyle w:val="608"/>
      </w:pPr>
      <w:r/>
      <w:r/>
      <w:r>
        <w:t xml:space="preserve">GoBackN_FlowC</w:t>
      </w:r>
      <w:r/>
      <w:r>
        <w:t xml:space="preserve">.java</w:t>
      </w:r>
      <w:r/>
      <w:r/>
    </w:p>
    <w:p>
      <w:pPr>
        <w:pStyle w:val="613"/>
      </w:pPr>
      <w:r>
        <w:t xml:space="preserve">V</w:t>
      </w:r>
      <w:r>
        <w:t xml:space="preserve">ariáveis</w:t>
      </w:r>
      <w:r>
        <w:t xml:space="preserve"> de estado</w:t>
      </w: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44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win_size</w:t>
            </w:r>
            <w:r>
              <w:rPr>
                <w:b/>
              </w:rPr>
            </w:r>
            <w:r/>
          </w:p>
          <w:p>
            <w:pPr>
              <w:pStyle w:val="608"/>
            </w:pPr>
            <w:r>
              <w:t xml:space="preserve">Tamanho da janela de transmissão </w:t>
            </w:r>
            <w:r>
              <w:rPr>
                <w:b/>
                <w:bCs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45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next_dframe_ts</w:t>
            </w:r>
            <w:r>
              <w:rPr>
                <w:b/>
              </w:rPr>
            </w:r>
            <w:r/>
          </w:p>
          <w:p>
            <w:pPr>
              <w:pStyle w:val="608"/>
            </w:pPr>
            <w:r>
              <w:t xml:space="preserve">Número de sequência d</w:t>
            </w:r>
            <w:r>
              <w:t xml:space="preserve">a próxima trama </w:t>
            </w:r>
            <w:r>
              <w:t xml:space="preserve">DATA </w:t>
            </w:r>
            <w:r>
              <w:t xml:space="preserve">a </w:t>
            </w:r>
            <w:r>
              <w:t xml:space="preserve">enviar</w:t>
            </w:r>
            <w:r>
              <w:rPr>
                <w:b/>
                <w:bCs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46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seq_buff</w:t>
            </w:r>
            <w:r>
              <w:rPr>
                <w:b/>
              </w:rPr>
            </w:r>
            <w:r/>
          </w:p>
          <w:p>
            <w:pPr>
              <w:pStyle w:val="608"/>
            </w:pPr>
            <w:r>
              <w:rPr>
                <w:b/>
                <w:bCs/>
              </w:rPr>
            </w:r>
            <w:r>
              <w:t xml:space="preserve">Número </w:t>
            </w:r>
            <w:r>
              <w:t xml:space="preserve">de sequencia da primeira trama do buffer</w:t>
            </w:r>
            <w:r>
              <w:rPr>
                <w:b/>
                <w:bCs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47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it_buff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Itera o buffer, aponta para a posição no buffer que contem a próxima trama para mandar.</w:t>
            </w:r>
            <w:r>
              <w:rPr>
                <w:b w:val="0"/>
                <w:bCs w:val="0"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48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sending_buffer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Buffer que contem as </w:t>
            </w:r>
            <w:r>
              <w:rPr>
                <w:b w:val="0"/>
                <w:bCs w:val="0"/>
                <w:i/>
                <w:iCs/>
              </w:rPr>
              <w:t xml:space="preserve">N ultimas tramas que enviei.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64"/>
              </w:num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  <w:t xml:space="preserve">rcv_buff</w:t>
            </w:r>
            <w:r>
              <w:rPr>
                <w:b/>
              </w:rPr>
            </w:r>
            <w:r/>
          </w:p>
          <w:p>
            <w:pPr>
              <w:pStyle w:val="608"/>
            </w:pPr>
            <w:r>
              <w:t xml:space="preserve">Tamanho da janela do recetor.</w:t>
            </w:r>
            <w:r>
              <w:rPr>
                <w:b/>
                <w:bCs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65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first_packet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Booleano que indica se estou a enviar o primeiro pacote.</w:t>
            </w:r>
            <w:r>
              <w:rPr>
                <w:b w:val="0"/>
                <w:bCs w:val="0"/>
              </w:rPr>
            </w:r>
          </w:p>
        </w:tc>
      </w:tr>
    </w:tbl>
    <w:p>
      <w:pPr>
        <w:pStyle w:val="61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13"/>
        <w:rPr>
          <w:highlight w:val="none"/>
        </w:rPr>
      </w:pPr>
      <w:r>
        <w:t xml:space="preserve">Eventos re</w:t>
      </w:r>
      <w:r>
        <w:t xml:space="preserve">cebidos / Ação</w:t>
      </w:r>
      <w:r>
        <w:rPr>
          <w:highlight w:val="none"/>
        </w:rPr>
      </w:r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49"/>
              </w:numPr>
            </w:pPr>
            <w:r>
              <w:rPr>
                <w:b/>
              </w:rPr>
              <w:t xml:space="preserve">start_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imulation</w:t>
            </w:r>
            <w:r/>
            <w:r/>
          </w:p>
          <w:p>
            <w:pPr>
              <w:pStyle w:val="608"/>
            </w:pPr>
            <w:r>
              <w:t xml:space="preserve">Arranque da aplicação / Envia primeira trama</w:t>
            </w:r>
            <w:r>
              <w:t xml:space="preserve"> DATA</w:t>
            </w:r>
            <w:r/>
            <w:r/>
          </w:p>
        </w:tc>
      </w:tr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50"/>
              </w:numPr>
            </w:pPr>
            <w:r>
              <w:rPr>
                <w:b/>
              </w:rPr>
              <w:t xml:space="preserve">handle_Data_end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highlight w:val="none"/>
              </w:rPr>
            </w:pPr>
            <w:r>
              <w:t xml:space="preserve">Fim de </w:t>
            </w:r>
            <w:r>
              <w:t xml:space="preserve">envio de </w:t>
            </w:r>
            <w:r>
              <w:t xml:space="preserve">trama </w:t>
            </w:r>
            <w:r>
              <w:t xml:space="preserve">DATA</w:t>
            </w:r>
            <w:r>
              <w:t xml:space="preserve"> / </w:t>
            </w:r>
            <w:r>
              <w:t xml:space="preserve">Começa o temporizador da trama de DATA, e envia a próxima trama de DATA</w:t>
            </w:r>
            <w:r>
              <w:rPr>
                <w:b/>
                <w:bCs/>
                <w:highlight w:val="none"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51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handle_Data_Timer</w:t>
            </w:r>
            <w:r/>
            <w:r/>
          </w:p>
          <w:p>
            <w:pPr>
              <w:pStyle w:val="608"/>
            </w:pPr>
            <w:r>
              <w:t xml:space="preserve">Fim do temporizador de trama de DATA / Reenvia as últimas </w:t>
            </w:r>
            <w:r>
              <w:rPr>
                <w:i/>
                <w:iCs/>
              </w:rPr>
              <w:t xml:space="preserve">N </w:t>
            </w:r>
            <w:r>
              <w:rPr>
                <w:i w:val="0"/>
                <w:iCs w:val="0"/>
              </w:rPr>
              <w:t xml:space="preserve">tramas</w:t>
            </w:r>
            <w:r/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3"/>
      </w:tblGrid>
      <w:tr>
        <w:trPr/>
        <w:tc>
          <w:tcPr>
            <w:tcW w:w="8513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52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from_physical_layer</w:t>
            </w:r>
            <w:r>
              <w:rPr>
                <w:b/>
              </w:rPr>
            </w:r>
            <w:r/>
          </w:p>
          <w:p>
            <w:pPr>
              <w:pStyle w:val="608"/>
            </w:pPr>
            <w:r>
              <w:t xml:space="preserve">Recebe tramas:</w:t>
            </w:r>
            <w:r/>
            <w:r/>
          </w:p>
          <w:p>
            <w:r>
              <w:rPr>
                <w:b/>
              </w:rPr>
              <w:t xml:space="preserve">       –&gt;ACK:</w:t>
            </w:r>
            <w:r>
              <w:t xml:space="preserve">  Trata de confirmar que recebeu todos os pacotes ate ao numero de sequencia do ACK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</w:t>
            </w:r>
            <w:r>
              <w:rPr>
                <w:b/>
              </w:rPr>
              <w:t xml:space="preserve">      –&gt;NAK: </w:t>
            </w:r>
            <w:r>
              <w:rPr>
                <w:b w:val="0"/>
                <w:bCs w:val="0"/>
              </w:rPr>
              <w:t xml:space="preserve">Confirma que recebeu todos os pacotes ate ao numero de sequencia anterior ao NAK</w:t>
            </w:r>
            <w:r>
              <w:t xml:space="preserve"> e reenvia todos os pacotes a partir do numero sequencia do NAK.</w:t>
            </w:r>
            <w:r>
              <w:rPr>
                <w:b/>
                <w:bCs/>
                <w:highlight w:val="none"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53"/>
              </w:numPr>
            </w:pPr>
            <w:r>
              <w:rPr>
                <w:b/>
              </w:rPr>
            </w:r>
            <w:r>
              <w:rPr>
                <w:b/>
                <w:bCs/>
              </w:rPr>
              <w:t xml:space="preserve">send_next_data_packet</w:t>
            </w:r>
            <w:r>
              <w:rPr>
                <w:b/>
                <w:bCs/>
              </w:rPr>
            </w:r>
            <w:r/>
          </w:p>
          <w:p>
            <w:pPr>
              <w:pStyle w:val="608"/>
              <w:rPr>
                <w:b/>
                <w:bCs/>
              </w:rPr>
            </w:pPr>
            <w:r>
              <w:t xml:space="preserve">Envia a próxima trama de dados, se houver próxima trama de dados por enviar</w:t>
            </w:r>
            <w:r/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3"/>
      </w:tblGrid>
      <w:tr>
        <w:trPr/>
        <w:tc>
          <w:tcPr>
            <w:tcW w:w="8513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54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get_next_frame</w:t>
            </w:r>
            <w:r>
              <w:rPr>
                <w:b/>
              </w:rPr>
            </w:r>
            <w:r/>
          </w:p>
          <w:p>
            <w:pPr>
              <w:ind w:left="0" w:firstLine="0"/>
              <w:rPr>
                <w:b/>
                <w:bCs/>
              </w:rPr>
            </w:pPr>
            <w:r>
              <w:rPr>
                <w:b w:val="0"/>
                <w:bCs w:val="0"/>
                <w:highlight w:val="none"/>
              </w:rPr>
              <w:t xml:space="preserve">Retorna o próximo pacote de DATA a ser enviado, guardando-o também no buffer, e atualizando as variáveis associadas</w:t>
            </w:r>
            <w:r>
              <w:rPr>
                <w:b w:val="0"/>
                <w:bCs w:val="0"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55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send_Dpacket</w:t>
            </w:r>
            <w:r/>
            <w:r/>
          </w:p>
          <w:p>
            <w:pPr>
              <w:ind w:left="0" w:firstLine="0"/>
            </w:pPr>
            <w:r>
              <w:rPr>
                <w:b w:val="0"/>
                <w:bCs w:val="0"/>
                <w:highlight w:val="none"/>
              </w:rPr>
              <w:t xml:space="preserve">Recebe o pacote a ser enviado, cria a trama de DATA e envia-a</w:t>
            </w:r>
            <w:r>
              <w:rPr>
                <w:b w:val="0"/>
                <w:bCs w:val="0"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56"/>
              </w:numPr>
            </w:pPr>
            <w:r/>
            <w:r>
              <w:rPr>
                <w:b/>
                <w:bCs/>
              </w:rPr>
              <w:t xml:space="preserve">ack_handler</w:t>
            </w:r>
            <w:r/>
            <w:r/>
          </w:p>
          <w:p>
            <w:pPr>
              <w:pStyle w:val="608"/>
            </w:pPr>
            <w:r>
              <w:t xml:space="preserve">Recebe a sequencia do ack e gere o seu tratamento</w:t>
            </w:r>
            <w:r/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57"/>
              </w:numPr>
            </w:pPr>
            <w:r/>
            <w:r>
              <w:rPr>
                <w:b/>
                <w:bCs/>
              </w:rPr>
              <w:t xml:space="preserve">roll_back_it</w:t>
            </w:r>
            <w:r/>
            <w:r/>
          </w:p>
          <w:p>
            <w:pPr>
              <w:pStyle w:val="608"/>
            </w:pPr>
            <w:r>
              <w:t xml:space="preserve">Recebe a sequencia do primeiro pacote a ser reenviado, atualiza o iterador de forma a reenviar o que houver no </w:t>
            </w:r>
            <w:r>
              <w:rPr>
                <w:i/>
                <w:iCs/>
              </w:rPr>
              <w:t xml:space="preserve">buffer</w:t>
            </w:r>
            <w:r>
              <w:t xml:space="preserve">.</w:t>
            </w:r>
            <w:r/>
            <w:r/>
          </w:p>
        </w:tc>
      </w:tr>
    </w:tbl>
    <w:p>
      <w:pPr>
        <w:pStyle w:val="610"/>
        <w:ind w:left="720" w:firstLine="0"/>
      </w:pPr>
      <w:r>
        <w:rPr>
          <w:highlight w:val="none"/>
        </w:rPr>
      </w:r>
      <w:r/>
      <w:r/>
    </w:p>
    <w:p>
      <w:pPr>
        <w:pStyle w:val="610"/>
        <w:numPr>
          <w:ilvl w:val="0"/>
          <w:numId w:val="43"/>
        </w:numPr>
      </w:pPr>
      <w:r>
        <w:rPr>
          <w:highlight w:val="none"/>
        </w:rPr>
      </w:r>
      <w:r>
        <w:t xml:space="preserve">Rece</w:t>
      </w:r>
      <w:r>
        <w:t xml:space="preserve">ção</w:t>
      </w:r>
      <w:r/>
      <w:r/>
    </w:p>
    <w:p>
      <w:pPr>
        <w:pStyle w:val="613"/>
      </w:pPr>
      <w:r>
        <w:t xml:space="preserve">Ficheiro</w:t>
      </w:r>
      <w:r/>
      <w:r/>
    </w:p>
    <w:p>
      <w:pPr>
        <w:pStyle w:val="608"/>
      </w:pPr>
      <w:r/>
      <w:r>
        <w:t xml:space="preserve">GoBackN_FlowC</w:t>
      </w:r>
      <w:r>
        <w:t xml:space="preserve">.java</w:t>
      </w:r>
      <w:r/>
      <w:r/>
    </w:p>
    <w:p>
      <w:pPr>
        <w:pStyle w:val="613"/>
      </w:pPr>
      <w:r>
        <w:t xml:space="preserve">Variáveis de estado</w:t>
      </w:r>
      <w:r/>
      <w:r/>
    </w:p>
    <w:p>
      <w:r/>
      <w:r/>
      <w:r/>
    </w:p>
    <w:p>
      <w:r/>
      <w:r/>
      <w:r/>
    </w:p>
    <w:p>
      <w:r/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58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retrans_state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highlight w:val="none"/>
              </w:rPr>
            </w:pPr>
            <w:r>
              <w:rPr>
                <w:highlight w:val="none"/>
              </w:rPr>
              <w:t xml:space="preserve">Booleano , indica se estou no tempo entre ter enviado um NAK e receber a DATA esperada.</w:t>
            </w:r>
            <w:r>
              <w:rPr>
                <w:b/>
                <w:bCs/>
                <w:highlight w:val="none"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59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dframe_expected</w:t>
            </w:r>
            <w:r>
              <w:rPr>
                <w:b/>
              </w:rPr>
            </w:r>
            <w:r/>
          </w:p>
          <w:p>
            <w:pPr>
              <w:pStyle w:val="608"/>
            </w:pPr>
            <w:r/>
            <w:r>
              <w:t xml:space="preserve">Número </w:t>
            </w:r>
            <w:r>
              <w:t xml:space="preserve">de sequencia da próxima trama de DATA a receber</w:t>
            </w:r>
            <w:r>
              <w:rPr>
                <w:b/>
                <w:bCs/>
              </w:rPr>
            </w:r>
            <w:r/>
          </w:p>
        </w:tc>
      </w:tr>
    </w:tbl>
    <w:p>
      <w:r/>
      <w:r/>
      <w:r/>
    </w:p>
    <w:p>
      <w:pPr>
        <w:pStyle w:val="613"/>
      </w:pPr>
      <w:r>
        <w:t xml:space="preserve">Eventos rece</w:t>
      </w:r>
      <w:r>
        <w:t xml:space="preserve">bidos / Ação</w:t>
      </w: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60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handle_ack_Timer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Cs/>
              </w:rPr>
            </w:pPr>
            <w:r>
              <w:t xml:space="preserve">Fim do temporizador de </w:t>
            </w:r>
            <w:r>
              <w:rPr>
                <w:i/>
                <w:iCs/>
              </w:rPr>
              <w:t xml:space="preserve">ACK </w:t>
            </w:r>
            <w:r>
              <w:t xml:space="preserve">/ </w:t>
            </w:r>
            <w:r>
              <w:t xml:space="preserve">Envia o </w:t>
            </w:r>
            <w:r>
              <w:rPr>
                <w:i/>
                <w:iCs/>
              </w:rPr>
              <w:t xml:space="preserve">ACK </w:t>
            </w:r>
            <w:r>
              <w:rPr>
                <w:i w:val="0"/>
                <w:iCs w:val="0"/>
              </w:rPr>
              <w:t xml:space="preserve">sem </w:t>
            </w:r>
            <w:r>
              <w:rPr>
                <w:i/>
                <w:iCs/>
              </w:rPr>
              <w:t xml:space="preserve">piggybacking.</w:t>
            </w:r>
            <w:r>
              <w:rPr>
                <w:b/>
                <w:bCs/>
                <w:i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61"/>
              </w:numPr>
            </w:pPr>
            <w:r>
              <w:rPr>
                <w:b/>
              </w:rPr>
              <w:t xml:space="preserve">from_phy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ical_layer</w:t>
            </w:r>
            <w:r/>
            <w:r/>
          </w:p>
          <w:p>
            <w:pPr>
              <w:pStyle w:val="608"/>
            </w:pPr>
            <w:r>
              <w:t xml:space="preserve">Recebe </w:t>
            </w:r>
            <w:r>
              <w:t xml:space="preserve">tramas:</w:t>
            </w:r>
            <w:r/>
            <w:r/>
          </w:p>
          <w:p>
            <w:pPr>
              <w:pStyle w:val="608"/>
            </w:pPr>
            <w:r>
              <w:rPr>
                <w:b/>
              </w:rPr>
            </w:r>
            <w:r>
              <w:rPr>
                <w:b/>
              </w:rPr>
              <w:t xml:space="preserve">       –&gt;</w:t>
            </w:r>
            <w:r>
              <w:rPr>
                <w:b/>
              </w:rPr>
              <w:t xml:space="preserve">DATA</w:t>
            </w:r>
            <w:r>
              <w:t xml:space="preserve"> </w:t>
            </w:r>
            <w:r>
              <w:t xml:space="preserve">(</w:t>
            </w:r>
            <w:r>
              <w:t xml:space="preserve">campos </w:t>
            </w:r>
            <w:r>
              <w:rPr>
                <w:b/>
                <w:i/>
              </w:rPr>
              <w:t xml:space="preserve">seq</w:t>
            </w:r>
            <w:r>
              <w:t xml:space="preserve"> e </w:t>
            </w:r>
            <w:r>
              <w:rPr>
                <w:b/>
                <w:i/>
              </w:rPr>
              <w:t xml:space="preserve">info</w:t>
            </w:r>
            <w:r>
              <w:t xml:space="preserve">)</w:t>
            </w:r>
            <w:r>
              <w:t xml:space="preserve"> / </w:t>
            </w:r>
            <w:r>
              <w:t xml:space="preserve">Se a sequencia for a esperada, envio o pacote para a camada de rede, começo o temporizador para enviar o ACK e verifico se houve </w:t>
            </w:r>
            <w:r>
              <w:rPr>
                <w:i/>
                <w:iCs/>
              </w:rPr>
              <w:t xml:space="preserve">piggybacking. </w:t>
            </w:r>
            <w:r>
              <w:rPr>
                <w:i w:val="0"/>
                <w:iCs w:val="0"/>
              </w:rPr>
              <w:t xml:space="preserve">Se não tiver enviado um NAK e a sequencia estiver dentro da janela de transmissão envio um NAK. De outra forma envio um ACK.</w:t>
            </w:r>
            <w:r>
              <w:rPr>
                <w:bCs w:val="0"/>
                <w:i w:val="0"/>
              </w:rPr>
            </w:r>
            <w:r/>
          </w:p>
          <w:p>
            <w:pPr>
              <w:pStyle w:val="608"/>
              <w:rPr>
                <w:bCs w:val="0"/>
                <w:i w:val="0"/>
              </w:rPr>
            </w:pPr>
            <w:r>
              <w:rPr>
                <w:b/>
                <w:bCs/>
                <w:i/>
              </w:rPr>
            </w:r>
            <w:r>
              <w:rPr>
                <w:b/>
                <w:bCs/>
                <w:i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62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send_NAK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Cs/>
              </w:rPr>
            </w:pPr>
            <w:r>
              <w:t xml:space="preserve">Cria uma trama nak e envia, com a sequencia especificada.</w:t>
            </w:r>
            <w:r>
              <w:rPr>
                <w:b/>
                <w:bCs/>
                <w:i/>
              </w:rPr>
            </w:r>
            <w:r/>
          </w:p>
        </w:tc>
      </w:tr>
    </w:tbl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16"/>
      </w:tblGrid>
      <w:tr>
        <w:trPr/>
        <w:tc>
          <w:tcPr>
            <w:tcW w:w="8516" w:type="dxa"/>
            <w:vAlign w:val="top"/>
            <w:textDirection w:val="lrTb"/>
            <w:noWrap w:val="false"/>
          </w:tcPr>
          <w:p>
            <w:pPr>
              <w:pStyle w:val="608"/>
              <w:numPr>
                <w:ilvl w:val="0"/>
                <w:numId w:val="63"/>
              </w:numPr>
            </w:pPr>
            <w:r>
              <w:rPr>
                <w:b/>
              </w:rPr>
            </w:r>
            <w:r>
              <w:rPr>
                <w:b/>
              </w:rPr>
              <w:t xml:space="preserve">send_ack</w:t>
            </w:r>
            <w:r>
              <w:rPr>
                <w:b/>
              </w:rPr>
            </w:r>
            <w:r/>
          </w:p>
          <w:p>
            <w:pPr>
              <w:pStyle w:val="608"/>
              <w:rPr>
                <w:bCs/>
              </w:rPr>
            </w:pPr>
            <w:r>
              <w:rPr>
                <w:b/>
                <w:bCs/>
                <w:i/>
              </w:rPr>
            </w:r>
            <w:r>
              <w:t xml:space="preserve">Cria uma trama ack e envia</w:t>
            </w:r>
            <w:r>
              <w:rPr>
                <w:b/>
                <w:bCs/>
                <w:i/>
              </w:rPr>
              <w:t xml:space="preserve">.</w:t>
            </w:r>
            <w:r>
              <w:rPr>
                <w:b/>
                <w:bCs/>
                <w:i/>
              </w:rPr>
            </w:r>
            <w:r/>
          </w:p>
        </w:tc>
      </w:tr>
    </w:tbl>
    <w:p>
      <w:pPr>
        <w:rPr>
          <w:highlight w:val="none"/>
        </w:rPr>
      </w:pPr>
      <w:r/>
      <w:r/>
      <w:r/>
    </w:p>
    <w:p>
      <w:r/>
      <w:r/>
    </w:p>
    <w:p>
      <w:r/>
      <w:r/>
    </w:p>
    <w:sectPr>
      <w:footnotePr/>
      <w:endnotePr/>
      <w:type w:val="nextPage"/>
      <w:pgSz w:w="11900" w:h="16840" w:orient="portrait"/>
      <w:pgMar w:top="1440" w:right="1800" w:bottom="1440" w:left="180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S Gothic">
    <w:panose1 w:val="020B0606040504090204"/>
  </w:font>
  <w:font w:name="Calibri">
    <w:panose1 w:val="020F0502020204030204"/>
  </w:font>
  <w:font w:name="Arial">
    <w:panose1 w:val="020B0604020202020204"/>
  </w:font>
  <w:font w:name="MS Mincho">
    <w:panose1 w:val="0202060606050509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108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80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52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324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96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68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40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612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84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0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0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0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0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0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0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0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0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08"/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0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0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0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0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0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0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0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0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08"/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pStyle w:val="608"/>
        <w:ind w:left="1080" w:hanging="360"/>
      </w:pPr>
      <w:rPr>
        <w:rFonts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80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52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324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96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68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40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612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84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pStyle w:val="608"/>
        <w:ind w:left="1080" w:hanging="360"/>
      </w:pPr>
      <w:rPr>
        <w:rFonts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80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52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324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96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68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40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612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840" w:hanging="36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0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0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0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0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0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0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0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0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08"/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0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8"/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mbria" w:hAnsi="Cambria" w:eastAsia="MS Mincho" w:cs="Times New Roman"/>
        <w:lang w:val="pt-PT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8"/>
    <w:next w:val="60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8"/>
    <w:next w:val="60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8"/>
    <w:next w:val="60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8"/>
    <w:next w:val="60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8"/>
    <w:next w:val="60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8"/>
    <w:next w:val="60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8"/>
    <w:next w:val="60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8"/>
    <w:next w:val="60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8"/>
    <w:next w:val="60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8"/>
    <w:next w:val="60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8"/>
    <w:next w:val="60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8"/>
    <w:next w:val="60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8"/>
    <w:next w:val="60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next w:val="608"/>
    <w:link w:val="608"/>
    <w:qFormat/>
    <w:rPr>
      <w:sz w:val="24"/>
      <w:szCs w:val="24"/>
      <w:lang w:val="pt-PT" w:eastAsia="en-US" w:bidi="ar-SA"/>
    </w:rPr>
  </w:style>
  <w:style w:type="paragraph" w:styleId="609">
    <w:name w:val="Título 1"/>
    <w:basedOn w:val="608"/>
    <w:next w:val="608"/>
    <w:link w:val="618"/>
    <w:uiPriority w:val="9"/>
    <w:qFormat/>
    <w:pPr>
      <w:keepNext/>
      <w:spacing w:before="240" w:after="60"/>
      <w:outlineLvl w:val="0"/>
    </w:pPr>
    <w:rPr>
      <w:rFonts w:ascii="Calibri" w:hAnsi="Calibri" w:eastAsia="MS Gothic" w:cs="Times New Roman"/>
      <w:b/>
      <w:bCs/>
      <w:sz w:val="32"/>
      <w:szCs w:val="32"/>
    </w:rPr>
  </w:style>
  <w:style w:type="paragraph" w:styleId="610">
    <w:name w:val="Título 2"/>
    <w:basedOn w:val="608"/>
    <w:next w:val="608"/>
    <w:link w:val="619"/>
    <w:uiPriority w:val="9"/>
    <w:qFormat/>
    <w:pPr>
      <w:keepNext/>
      <w:spacing w:before="240" w:after="60"/>
      <w:outlineLvl w:val="1"/>
    </w:pPr>
    <w:rPr>
      <w:rFonts w:ascii="Calibri" w:hAnsi="Calibri" w:eastAsia="MS Gothic" w:cs="Times New Roman"/>
      <w:b/>
      <w:bCs/>
      <w:i/>
      <w:iCs/>
      <w:sz w:val="28"/>
      <w:szCs w:val="28"/>
    </w:rPr>
  </w:style>
  <w:style w:type="paragraph" w:styleId="611">
    <w:name w:val="Título 3"/>
    <w:basedOn w:val="608"/>
    <w:next w:val="608"/>
    <w:link w:val="620"/>
    <w:uiPriority w:val="9"/>
    <w:qFormat/>
    <w:pPr>
      <w:keepNext/>
      <w:spacing w:before="240" w:after="60"/>
      <w:outlineLvl w:val="2"/>
    </w:pPr>
    <w:rPr>
      <w:rFonts w:ascii="Calibri" w:hAnsi="Calibri" w:eastAsia="MS Gothic" w:cs="Times New Roman"/>
      <w:b/>
      <w:bCs/>
      <w:sz w:val="26"/>
      <w:szCs w:val="26"/>
    </w:rPr>
  </w:style>
  <w:style w:type="paragraph" w:styleId="612">
    <w:name w:val="Título 4"/>
    <w:basedOn w:val="608"/>
    <w:next w:val="608"/>
    <w:link w:val="621"/>
    <w:uiPriority w:val="9"/>
    <w:qFormat/>
    <w:pPr>
      <w:keepNext/>
      <w:spacing w:before="240" w:after="60"/>
      <w:outlineLvl w:val="3"/>
    </w:pPr>
    <w:rPr>
      <w:rFonts w:ascii="Cambria" w:hAnsi="Cambria" w:eastAsia="MS Mincho" w:cs="Times New Roman"/>
      <w:b/>
      <w:bCs/>
      <w:sz w:val="28"/>
      <w:szCs w:val="28"/>
    </w:rPr>
  </w:style>
  <w:style w:type="paragraph" w:styleId="613">
    <w:name w:val="Título 5"/>
    <w:basedOn w:val="608"/>
    <w:next w:val="608"/>
    <w:link w:val="622"/>
    <w:uiPriority w:val="9"/>
    <w:qFormat/>
    <w:pPr>
      <w:spacing w:before="240" w:after="60"/>
      <w:outlineLvl w:val="4"/>
    </w:pPr>
    <w:rPr>
      <w:rFonts w:ascii="Cambria" w:hAnsi="Cambria" w:eastAsia="MS Mincho" w:cs="Times New Roman"/>
      <w:b/>
      <w:bCs/>
      <w:i/>
      <w:iCs/>
      <w:sz w:val="26"/>
      <w:szCs w:val="26"/>
    </w:rPr>
  </w:style>
  <w:style w:type="paragraph" w:styleId="614">
    <w:name w:val="Título 6"/>
    <w:basedOn w:val="608"/>
    <w:next w:val="608"/>
    <w:link w:val="624"/>
    <w:uiPriority w:val="9"/>
    <w:qFormat/>
    <w:pPr>
      <w:spacing w:before="240" w:after="60"/>
      <w:outlineLvl w:val="5"/>
    </w:pPr>
    <w:rPr>
      <w:rFonts w:ascii="Cambria" w:hAnsi="Cambria" w:eastAsia="MS Mincho" w:cs="Times New Roman"/>
      <w:b/>
      <w:bCs/>
      <w:sz w:val="22"/>
      <w:szCs w:val="22"/>
    </w:rPr>
  </w:style>
  <w:style w:type="character" w:styleId="615">
    <w:name w:val="Tipo de letra predefinido do parágrafo"/>
    <w:next w:val="615"/>
    <w:link w:val="608"/>
    <w:uiPriority w:val="1"/>
    <w:unhideWhenUsed/>
  </w:style>
  <w:style w:type="table" w:styleId="616">
    <w:name w:val="Tabela normal"/>
    <w:next w:val="616"/>
    <w:link w:val="608"/>
    <w:uiPriority w:val="99"/>
    <w:semiHidden/>
    <w:unhideWhenUsed/>
    <w:tblPr/>
  </w:style>
  <w:style w:type="numbering" w:styleId="617">
    <w:name w:val="Sem lista"/>
    <w:next w:val="617"/>
    <w:link w:val="608"/>
    <w:uiPriority w:val="99"/>
    <w:semiHidden/>
    <w:unhideWhenUsed/>
  </w:style>
  <w:style w:type="character" w:styleId="618">
    <w:name w:val="Título 1 Caráter"/>
    <w:next w:val="618"/>
    <w:link w:val="609"/>
    <w:uiPriority w:val="9"/>
    <w:rPr>
      <w:rFonts w:ascii="Calibri" w:hAnsi="Calibri" w:eastAsia="MS Gothic" w:cs="Times New Roman"/>
      <w:b/>
      <w:bCs/>
      <w:sz w:val="32"/>
      <w:szCs w:val="32"/>
    </w:rPr>
  </w:style>
  <w:style w:type="character" w:styleId="619">
    <w:name w:val="Título 2 Caráter"/>
    <w:next w:val="619"/>
    <w:link w:val="610"/>
    <w:uiPriority w:val="9"/>
    <w:rPr>
      <w:rFonts w:ascii="Calibri" w:hAnsi="Calibri" w:eastAsia="MS Gothic" w:cs="Times New Roman"/>
      <w:b/>
      <w:bCs/>
      <w:i/>
      <w:iCs/>
      <w:sz w:val="28"/>
      <w:szCs w:val="28"/>
    </w:rPr>
  </w:style>
  <w:style w:type="character" w:styleId="620">
    <w:name w:val="Título 3 Caráter"/>
    <w:next w:val="620"/>
    <w:link w:val="611"/>
    <w:uiPriority w:val="9"/>
    <w:rPr>
      <w:rFonts w:ascii="Calibri" w:hAnsi="Calibri" w:eastAsia="MS Gothic" w:cs="Times New Roman"/>
      <w:b/>
      <w:bCs/>
      <w:sz w:val="26"/>
      <w:szCs w:val="26"/>
    </w:rPr>
  </w:style>
  <w:style w:type="character" w:styleId="621">
    <w:name w:val="Título 4 Caráter"/>
    <w:next w:val="621"/>
    <w:link w:val="612"/>
    <w:uiPriority w:val="9"/>
    <w:rPr>
      <w:rFonts w:ascii="Cambria" w:hAnsi="Cambria" w:eastAsia="MS Mincho" w:cs="Times New Roman"/>
      <w:b/>
      <w:bCs/>
      <w:sz w:val="28"/>
      <w:szCs w:val="28"/>
    </w:rPr>
  </w:style>
  <w:style w:type="character" w:styleId="622">
    <w:name w:val="Título 5 Caráter"/>
    <w:next w:val="622"/>
    <w:link w:val="613"/>
    <w:uiPriority w:val="9"/>
    <w:rPr>
      <w:rFonts w:ascii="Cambria" w:hAnsi="Cambria" w:eastAsia="MS Mincho" w:cs="Times New Roman"/>
      <w:b/>
      <w:bCs/>
      <w:i/>
      <w:iCs/>
      <w:sz w:val="26"/>
      <w:szCs w:val="26"/>
    </w:rPr>
  </w:style>
  <w:style w:type="table" w:styleId="623">
    <w:name w:val="Tabela com Grelha"/>
    <w:basedOn w:val="616"/>
    <w:next w:val="623"/>
    <w:link w:val="608"/>
    <w:uiPriority w:val="59"/>
    <w:tblPr/>
  </w:style>
  <w:style w:type="character" w:styleId="624">
    <w:name w:val="Título 6 Caráter"/>
    <w:next w:val="624"/>
    <w:link w:val="614"/>
    <w:uiPriority w:val="9"/>
    <w:rPr>
      <w:rFonts w:ascii="Cambria" w:hAnsi="Cambria" w:eastAsia="MS Mincho" w:cs="Times New Roman"/>
      <w:b/>
      <w:bCs/>
      <w:sz w:val="22"/>
      <w:szCs w:val="22"/>
    </w:rPr>
  </w:style>
  <w:style w:type="character" w:styleId="872" w:default="1">
    <w:name w:val="Default Paragraph Font"/>
    <w:uiPriority w:val="1"/>
    <w:semiHidden/>
    <w:unhideWhenUsed/>
  </w:style>
  <w:style w:type="numbering" w:styleId="873" w:default="1">
    <w:name w:val="No List"/>
    <w:uiPriority w:val="99"/>
    <w:semiHidden/>
    <w:unhideWhenUsed/>
  </w:style>
  <w:style w:type="table" w:styleId="87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Universidade Nova de Lisboa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Bernardo</dc:creator>
  <cp:revision>20</cp:revision>
  <dcterms:created xsi:type="dcterms:W3CDTF">2015-04-12T08:32:00Z</dcterms:created>
  <dcterms:modified xsi:type="dcterms:W3CDTF">2023-06-06T15:11:28Z</dcterms:modified>
  <cp:version>1048576</cp:version>
</cp:coreProperties>
</file>