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ERS Tienda Gamer Level Up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Integrantes: </w:t>
      </w:r>
      <w:r w:rsidDel="00000000" w:rsidR="00000000" w:rsidRPr="00000000">
        <w:rPr>
          <w:rtl w:val="0"/>
        </w:rPr>
        <w:t xml:space="preserve">Victor Araujo, Martin Carrasco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Level-Up Gamer es una tienda online dedicada a satisfacer las necesidades de los entusiastas de los videojuegos en Chile. Lanzada hace dos años como respuesta a la creciente demanda durante la pandemia, Leves-Up Gamer ofrece una amplia gama de productos para gamers, desde consolas y accesorios hasta computadores y sillas especializadas. Aunque no cuenta con una ubicación física, realiza despachos a todo el país.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Obj: Desarrollar una plataforma web que permita a los usuarios registrarse, que estos también puedan comprar productos “Gamer”, gestionar su cuenta, explorar los diversos productos que hay en el catálogo y hacer un carrito de compras funcional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Módulo de autenticación (Inicio de sesión-Validación de correo-)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Catálogo de productos (filtros, búsqueda por nombre,imágenes y especificaciones)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Carrito de Compras (Agregar o eliminar productos, mostrar resumen de compra, botón de finalizar compra)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—--------------------------------------------------------------------------—-------------------------------------------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RF01 Registro de usuarios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RF02 Permitir inicio de sesión con usuario y contraseña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RF03 Mostrar catálogo de productos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RF04 Filtro de productos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RF05 Añadir Producto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RF06 Añadir o disminuir cantidad de productos (carrito)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RD07 Resumen de compra y productos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Entrega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esta segunda entrega. Se pasó el proyecto a formato react utilizando jsx y js, se implementaron 7 pruebas unitarias con jasmin y karma para revisar que todo funcionara correctamente, se actualizó la página de inicio, el login, el registro, el catálogo, y el carrito. Además de todo eso generamos nuevas validaciones, por ejemplo si ya existe un correo con una cuenta no te dejará crear otro usuario con el mismo correo. También se subió a una instancia de aws con la cual el proyecto se puede abrir desde cualquier navegador.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RF 01: Registro de Usuarios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RF 02: Inicio de Sesion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 03: Gestion de Productos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RF 04: Filtrado de Productos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RF 05: Detalle de Productos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RF 06: Carrito de Compras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RF 07: Resumen de Compra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RF 08: Persistencia de Carrito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 09: Validación de edad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RF 10: Finalizar compra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RNF 01: Responsividad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RNF 02: Rendimiento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RNF 03: Seguridad Básica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RNF 04: Accesibilidad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RNF 05: Compatibilidad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RNF 06: Mantenibilidad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RNF 07: Centralización de estilos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RNF 08: Uso de librerías estándar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RNF 09: Escalabilidad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RNF 10: Feedback Visual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