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CC752" w14:textId="77777777" w:rsidR="002C15EC" w:rsidRPr="00724580" w:rsidRDefault="002C15EC" w:rsidP="002C15EC">
      <w:pPr>
        <w:widowControl/>
        <w:rPr>
          <w:rFonts w:cs="Arial"/>
          <w:lang w:val="fr-FR"/>
        </w:rPr>
      </w:pPr>
      <w:r w:rsidRPr="00724580">
        <w:rPr>
          <w:rFonts w:cs="Arial"/>
          <w:noProof/>
        </w:rPr>
        <w:drawing>
          <wp:inline distT="0" distB="0" distL="0" distR="0" wp14:anchorId="3068CB54" wp14:editId="3F4D1282">
            <wp:extent cx="390525" cy="1809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90525" cy="180975"/>
                    </a:xfrm>
                    <a:prstGeom prst="rect">
                      <a:avLst/>
                    </a:prstGeom>
                    <a:noFill/>
                    <a:ln w="9525">
                      <a:noFill/>
                      <a:miter lim="800000"/>
                      <a:headEnd/>
                      <a:tailEnd/>
                    </a:ln>
                  </pic:spPr>
                </pic:pic>
              </a:graphicData>
            </a:graphic>
          </wp:inline>
        </w:drawing>
      </w:r>
      <w:r w:rsidRPr="00724580">
        <w:rPr>
          <w:rFonts w:cs="Arial"/>
          <w:lang w:val="fr-FR"/>
        </w:rPr>
        <w:t xml:space="preserve">    </w:t>
      </w:r>
      <w:r w:rsidRPr="00724580">
        <w:rPr>
          <w:rFonts w:cs="Arial"/>
        </w:rPr>
        <w:object w:dxaOrig="3375" w:dyaOrig="300" w14:anchorId="0ACBD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5pt" o:ole="">
            <v:imagedata r:id="rId9" o:title=""/>
          </v:shape>
          <o:OLEObject Type="Embed" ProgID="MSPhotoEd.3" ShapeID="_x0000_i1025" DrawAspect="Content" ObjectID="_1812980142" r:id="rId10"/>
        </w:object>
      </w:r>
      <w:r w:rsidR="00A1255D" w:rsidRPr="00724580">
        <w:rPr>
          <w:rFonts w:cs="Arial"/>
        </w:rPr>
        <w:fldChar w:fldCharType="begin"/>
      </w:r>
      <w:r w:rsidRPr="00724580">
        <w:rPr>
          <w:rFonts w:cs="Arial"/>
          <w:lang w:val="fr-FR"/>
        </w:rPr>
        <w:instrText xml:space="preserve"> SEQ CHAPTER \h \r 1</w:instrText>
      </w:r>
      <w:r w:rsidR="00A1255D" w:rsidRPr="00724580">
        <w:rPr>
          <w:rFonts w:cs="Arial"/>
        </w:rPr>
        <w:fldChar w:fldCharType="end"/>
      </w:r>
    </w:p>
    <w:p w14:paraId="69D7517B" w14:textId="77777777" w:rsidR="00B65D1B" w:rsidRPr="00724580" w:rsidRDefault="00B65D1B" w:rsidP="00B65D1B">
      <w:pPr>
        <w:widowControl/>
        <w:rPr>
          <w:rFonts w:cs="Arial"/>
          <w:lang w:val="fr-FR"/>
        </w:rPr>
      </w:pPr>
    </w:p>
    <w:p w14:paraId="045DBA79" w14:textId="77777777" w:rsidR="00B65D1B" w:rsidRPr="00724580" w:rsidRDefault="00B65D1B" w:rsidP="00B65D1B">
      <w:pPr>
        <w:widowControl/>
        <w:rPr>
          <w:rFonts w:cs="Arial"/>
          <w:lang w:val="fr-FR"/>
        </w:rPr>
      </w:pPr>
      <w:r w:rsidRPr="00724580">
        <w:rPr>
          <w:rFonts w:cs="Arial"/>
        </w:rPr>
        <w:fldChar w:fldCharType="begin"/>
      </w:r>
      <w:r w:rsidRPr="00724580">
        <w:rPr>
          <w:rFonts w:cs="Arial"/>
          <w:lang w:val="fr-FR"/>
        </w:rPr>
        <w:instrText xml:space="preserve"> SEQ CHAPTER \h \r 1</w:instrText>
      </w:r>
      <w:r w:rsidRPr="00724580">
        <w:rPr>
          <w:rFonts w:cs="Arial"/>
        </w:rPr>
        <w:fldChar w:fldCharType="end"/>
      </w:r>
      <w:r w:rsidR="006F3227" w:rsidRPr="00724580">
        <w:rPr>
          <w:rFonts w:cs="Arial"/>
          <w:b/>
          <w:bCs/>
          <w:lang w:val="fr-FR"/>
        </w:rPr>
        <w:t xml:space="preserve">JOB </w:t>
      </w:r>
      <w:r w:rsidRPr="00724580">
        <w:rPr>
          <w:rFonts w:cs="Arial"/>
          <w:b/>
          <w:bCs/>
          <w:lang w:val="fr-FR"/>
        </w:rPr>
        <w:t xml:space="preserve">DESCRIPTION - DESCRIPTION </w:t>
      </w:r>
      <w:r w:rsidR="006F3227" w:rsidRPr="00724580">
        <w:rPr>
          <w:rFonts w:cs="Arial"/>
          <w:b/>
          <w:bCs/>
          <w:lang w:val="fr-FR"/>
        </w:rPr>
        <w:t>D’EMPLOI</w:t>
      </w:r>
    </w:p>
    <w:p w14:paraId="1AC75ED2" w14:textId="77777777" w:rsidR="00B65D1B" w:rsidRPr="00724580" w:rsidRDefault="00B65D1B" w:rsidP="00B65D1B">
      <w:pPr>
        <w:widowControl/>
        <w:rPr>
          <w:rFonts w:cs="Arial"/>
          <w:lang w:val="fr-FR"/>
        </w:rPr>
      </w:pPr>
    </w:p>
    <w:tbl>
      <w:tblPr>
        <w:tblW w:w="0" w:type="auto"/>
        <w:tblLayout w:type="fixed"/>
        <w:tblCellMar>
          <w:left w:w="0" w:type="dxa"/>
          <w:right w:w="0" w:type="dxa"/>
        </w:tblCellMar>
        <w:tblLook w:val="0000" w:firstRow="0" w:lastRow="0" w:firstColumn="0" w:lastColumn="0" w:noHBand="0" w:noVBand="0"/>
      </w:tblPr>
      <w:tblGrid>
        <w:gridCol w:w="3969"/>
        <w:gridCol w:w="5387"/>
      </w:tblGrid>
      <w:tr w:rsidR="00B65D1B" w:rsidRPr="00724580" w14:paraId="6AFB004E" w14:textId="77777777" w:rsidTr="002510D2">
        <w:trPr>
          <w:cantSplit/>
          <w:trHeight w:val="504"/>
        </w:trPr>
        <w:tc>
          <w:tcPr>
            <w:tcW w:w="3969" w:type="dxa"/>
            <w:tcBorders>
              <w:top w:val="single" w:sz="24" w:space="0" w:color="auto"/>
              <w:left w:val="nil"/>
              <w:bottom w:val="nil"/>
              <w:right w:val="nil"/>
            </w:tcBorders>
          </w:tcPr>
          <w:p w14:paraId="6D8D4DDE" w14:textId="77777777" w:rsidR="00B65D1B" w:rsidRPr="00724580" w:rsidRDefault="00B65D1B" w:rsidP="004431F8">
            <w:pPr>
              <w:widowControl/>
              <w:spacing w:before="48"/>
              <w:rPr>
                <w:rFonts w:cs="Arial"/>
              </w:rPr>
            </w:pPr>
            <w:r w:rsidRPr="00724580">
              <w:rPr>
                <w:rFonts w:cs="Arial"/>
                <w:b/>
                <w:bCs/>
              </w:rPr>
              <w:t>Position Number - Numéro du poste</w:t>
            </w:r>
          </w:p>
          <w:sdt>
            <w:sdtPr>
              <w:rPr>
                <w:rFonts w:cs="Arial"/>
              </w:rPr>
              <w:id w:val="189663726"/>
              <w:placeholder>
                <w:docPart w:val="D06949AD146D4095AC3E98B7C7F42A51"/>
              </w:placeholder>
              <w:showingPlcHdr/>
              <w:text/>
            </w:sdtPr>
            <w:sdtEndPr/>
            <w:sdtContent>
              <w:p w14:paraId="60F12499" w14:textId="77777777" w:rsidR="00B65D1B" w:rsidRPr="00724580" w:rsidRDefault="007F4F4A" w:rsidP="00FB1125">
                <w:pPr>
                  <w:widowControl/>
                  <w:rPr>
                    <w:rFonts w:cs="Arial"/>
                  </w:rPr>
                </w:pPr>
                <w:r w:rsidRPr="00724580">
                  <w:rPr>
                    <w:rStyle w:val="PlaceholderText"/>
                    <w:rFonts w:cs="Arial"/>
                  </w:rPr>
                  <w:t>Click here to enter text.</w:t>
                </w:r>
              </w:p>
            </w:sdtContent>
          </w:sdt>
        </w:tc>
        <w:tc>
          <w:tcPr>
            <w:tcW w:w="5387" w:type="dxa"/>
            <w:tcBorders>
              <w:top w:val="single" w:sz="24" w:space="0" w:color="auto"/>
              <w:left w:val="single" w:sz="6" w:space="0" w:color="000000"/>
              <w:bottom w:val="nil"/>
              <w:right w:val="nil"/>
            </w:tcBorders>
          </w:tcPr>
          <w:p w14:paraId="1E15F19A" w14:textId="77777777" w:rsidR="00B65D1B" w:rsidRPr="00724580" w:rsidRDefault="00B65D1B" w:rsidP="004431F8">
            <w:pPr>
              <w:widowControl/>
              <w:spacing w:before="48"/>
              <w:rPr>
                <w:rFonts w:cs="Arial"/>
                <w:b/>
                <w:bCs/>
                <w:lang w:val="fr-FR"/>
              </w:rPr>
            </w:pPr>
            <w:r w:rsidRPr="00724580">
              <w:rPr>
                <w:rFonts w:cs="Arial"/>
                <w:b/>
                <w:bCs/>
                <w:lang w:val="fr-FR"/>
              </w:rPr>
              <w:t>Position Title – Titre du poste</w:t>
            </w:r>
            <w:r w:rsidRPr="00724580">
              <w:rPr>
                <w:rFonts w:cs="Arial"/>
                <w:b/>
                <w:bCs/>
              </w:rPr>
              <w:fldChar w:fldCharType="begin"/>
            </w:r>
            <w:r w:rsidRPr="00724580">
              <w:rPr>
                <w:rFonts w:cs="Arial"/>
                <w:b/>
                <w:bCs/>
                <w:lang w:val="fr-FR"/>
              </w:rPr>
              <w:instrText>tc "  Position Title – Titre du poste"</w:instrText>
            </w:r>
            <w:r w:rsidRPr="00724580">
              <w:rPr>
                <w:rFonts w:cs="Arial"/>
                <w:b/>
                <w:bCs/>
              </w:rPr>
              <w:fldChar w:fldCharType="end"/>
            </w:r>
          </w:p>
          <w:sdt>
            <w:sdtPr>
              <w:rPr>
                <w:rFonts w:cs="Arial"/>
                <w:lang w:val="fr-CA"/>
              </w:rPr>
              <w:id w:val="1248231581"/>
              <w:placeholder>
                <w:docPart w:val="DCA26DB05398497B91A9AB99135E956F"/>
              </w:placeholder>
              <w:text/>
            </w:sdtPr>
            <w:sdtEndPr/>
            <w:sdtContent>
              <w:p w14:paraId="4AE269A0" w14:textId="713D3392" w:rsidR="00B65D1B" w:rsidRPr="00724580" w:rsidRDefault="00384E31" w:rsidP="009D46DF">
                <w:pPr>
                  <w:rPr>
                    <w:rStyle w:val="Emphasis"/>
                    <w:rFonts w:cs="Arial"/>
                    <w:i w:val="0"/>
                    <w:lang w:val="en-US"/>
                  </w:rPr>
                </w:pPr>
                <w:r w:rsidRPr="00724580">
                  <w:rPr>
                    <w:rFonts w:cs="Arial"/>
                    <w:lang w:val="fr-CA"/>
                  </w:rPr>
                  <w:t>Junior Data Analyst Scientist</w:t>
                </w:r>
              </w:p>
            </w:sdtContent>
          </w:sdt>
        </w:tc>
      </w:tr>
      <w:tr w:rsidR="00B65D1B" w:rsidRPr="00724580" w14:paraId="5C917281" w14:textId="77777777" w:rsidTr="002510D2">
        <w:trPr>
          <w:cantSplit/>
          <w:trHeight w:val="561"/>
        </w:trPr>
        <w:tc>
          <w:tcPr>
            <w:tcW w:w="3969" w:type="dxa"/>
            <w:tcBorders>
              <w:top w:val="single" w:sz="6" w:space="0" w:color="000000"/>
              <w:left w:val="nil"/>
              <w:bottom w:val="nil"/>
              <w:right w:val="nil"/>
            </w:tcBorders>
          </w:tcPr>
          <w:p w14:paraId="3A47A0BB" w14:textId="77777777" w:rsidR="00922383" w:rsidRPr="00724580" w:rsidRDefault="00922383" w:rsidP="00922383">
            <w:pPr>
              <w:widowControl/>
              <w:spacing w:before="48"/>
              <w:rPr>
                <w:rFonts w:cs="Arial"/>
                <w:b/>
                <w:bCs/>
              </w:rPr>
            </w:pPr>
            <w:r w:rsidRPr="00724580">
              <w:rPr>
                <w:rFonts w:cs="Arial"/>
                <w:b/>
                <w:bCs/>
              </w:rPr>
              <w:t xml:space="preserve">Job Number – Numéro d'emploi </w:t>
            </w:r>
          </w:p>
          <w:sdt>
            <w:sdtPr>
              <w:rPr>
                <w:rFonts w:cs="Arial"/>
                <w:bCs/>
              </w:rPr>
              <w:id w:val="1470326792"/>
              <w:placeholder>
                <w:docPart w:val="08C9131B456C49A683EF7A9C5F12F23D"/>
              </w:placeholder>
              <w:text/>
            </w:sdtPr>
            <w:sdtEndPr/>
            <w:sdtContent>
              <w:p w14:paraId="68EDEB17" w14:textId="41F2941F" w:rsidR="00FB1125" w:rsidRPr="00724580" w:rsidRDefault="007466FF" w:rsidP="007F4F4A">
                <w:pPr>
                  <w:widowControl/>
                  <w:spacing w:before="48"/>
                  <w:rPr>
                    <w:rFonts w:cs="Arial"/>
                    <w:bCs/>
                  </w:rPr>
                </w:pPr>
                <w:r>
                  <w:rPr>
                    <w:rFonts w:cs="Arial"/>
                    <w:bCs/>
                  </w:rPr>
                  <w:t>679-104</w:t>
                </w:r>
              </w:p>
            </w:sdtContent>
          </w:sdt>
        </w:tc>
        <w:tc>
          <w:tcPr>
            <w:tcW w:w="5387" w:type="dxa"/>
            <w:tcBorders>
              <w:top w:val="single" w:sz="6" w:space="0" w:color="000000"/>
              <w:left w:val="single" w:sz="6" w:space="0" w:color="000000"/>
              <w:bottom w:val="nil"/>
              <w:right w:val="nil"/>
            </w:tcBorders>
          </w:tcPr>
          <w:p w14:paraId="0A60C44D" w14:textId="77777777" w:rsidR="00D41FC9" w:rsidRPr="00724580" w:rsidRDefault="005C5888" w:rsidP="00922383">
            <w:pPr>
              <w:widowControl/>
              <w:spacing w:before="48"/>
              <w:rPr>
                <w:rFonts w:cs="Arial"/>
                <w:b/>
                <w:bCs/>
                <w:lang w:val="fr-CA"/>
              </w:rPr>
            </w:pPr>
            <w:r w:rsidRPr="00724580">
              <w:rPr>
                <w:rFonts w:cs="Arial"/>
                <w:b/>
                <w:bCs/>
                <w:lang w:val="fr-CA"/>
              </w:rPr>
              <w:t>Position Group and Level – Groupe et niveau du poste</w:t>
            </w:r>
          </w:p>
          <w:p w14:paraId="3D576383" w14:textId="0D2AF0FA" w:rsidR="00B65D1B" w:rsidRPr="00724580" w:rsidRDefault="00E212D5" w:rsidP="007F4F4A">
            <w:pPr>
              <w:widowControl/>
              <w:spacing w:before="48"/>
              <w:rPr>
                <w:rFonts w:cs="Arial"/>
                <w:bCs/>
              </w:rPr>
            </w:pPr>
            <w:sdt>
              <w:sdtPr>
                <w:rPr>
                  <w:rFonts w:cs="Arial"/>
                  <w:bCs/>
                  <w:lang w:val="fr-FR"/>
                </w:rPr>
                <w:id w:val="1091274376"/>
                <w:placeholder>
                  <w:docPart w:val="A3D9FF58319146CA840E43F2AE3B3933"/>
                </w:placeholder>
                <w:text/>
              </w:sdtPr>
              <w:sdtEndPr/>
              <w:sdtContent>
                <w:r w:rsidR="00384E31" w:rsidRPr="00724580">
                  <w:rPr>
                    <w:rFonts w:cs="Arial"/>
                    <w:bCs/>
                    <w:lang w:val="fr-FR"/>
                  </w:rPr>
                  <w:t>EC-0</w:t>
                </w:r>
                <w:r w:rsidR="00F917C2" w:rsidRPr="00724580">
                  <w:rPr>
                    <w:rFonts w:cs="Arial"/>
                    <w:bCs/>
                    <w:lang w:val="fr-FR"/>
                  </w:rPr>
                  <w:t>3</w:t>
                </w:r>
              </w:sdtContent>
            </w:sdt>
            <w:r w:rsidR="00B65D1B" w:rsidRPr="00724580">
              <w:rPr>
                <w:rFonts w:cs="Arial"/>
                <w:bCs/>
              </w:rPr>
              <w:fldChar w:fldCharType="begin"/>
            </w:r>
            <w:r w:rsidR="00B65D1B" w:rsidRPr="00724580">
              <w:rPr>
                <w:rFonts w:cs="Arial"/>
                <w:bCs/>
              </w:rPr>
              <w:instrText>tc "National Occupation Code – Code national des professions"</w:instrText>
            </w:r>
            <w:r w:rsidR="00B65D1B" w:rsidRPr="00724580">
              <w:rPr>
                <w:rFonts w:cs="Arial"/>
                <w:bCs/>
              </w:rPr>
              <w:fldChar w:fldCharType="end"/>
            </w:r>
          </w:p>
        </w:tc>
      </w:tr>
      <w:tr w:rsidR="00B65D1B" w:rsidRPr="00724580" w14:paraId="5D35EFBF" w14:textId="77777777" w:rsidTr="002510D2">
        <w:trPr>
          <w:cantSplit/>
          <w:trHeight w:val="573"/>
        </w:trPr>
        <w:tc>
          <w:tcPr>
            <w:tcW w:w="3969" w:type="dxa"/>
            <w:tcBorders>
              <w:top w:val="single" w:sz="6" w:space="0" w:color="000000"/>
              <w:left w:val="nil"/>
              <w:bottom w:val="nil"/>
              <w:right w:val="nil"/>
            </w:tcBorders>
          </w:tcPr>
          <w:p w14:paraId="52E29781" w14:textId="77777777" w:rsidR="00B65D1B" w:rsidRPr="00724580" w:rsidRDefault="00B65D1B" w:rsidP="004431F8">
            <w:pPr>
              <w:widowControl/>
              <w:spacing w:before="48"/>
              <w:rPr>
                <w:rFonts w:cs="Arial"/>
                <w:b/>
                <w:bCs/>
              </w:rPr>
            </w:pPr>
            <w:r w:rsidRPr="00724580">
              <w:rPr>
                <w:rFonts w:cs="Arial"/>
                <w:b/>
                <w:bCs/>
              </w:rPr>
              <w:t>Department/Agency – Ministère/organisme</w:t>
            </w:r>
          </w:p>
          <w:sdt>
            <w:sdtPr>
              <w:rPr>
                <w:rFonts w:cs="Arial"/>
              </w:rPr>
              <w:id w:val="2073852240"/>
              <w:placeholder>
                <w:docPart w:val="D8E1D3D3A89B4A7A97B047106EEDFBEA"/>
              </w:placeholder>
              <w:text/>
            </w:sdtPr>
            <w:sdtEndPr/>
            <w:sdtContent>
              <w:p w14:paraId="59DB0521" w14:textId="7A7CA3D0" w:rsidR="00B65D1B" w:rsidRPr="00724580" w:rsidRDefault="00384E31" w:rsidP="007F4F4A">
                <w:pPr>
                  <w:widowControl/>
                  <w:rPr>
                    <w:rFonts w:cs="Arial"/>
                  </w:rPr>
                </w:pPr>
                <w:r w:rsidRPr="00724580">
                  <w:rPr>
                    <w:rFonts w:cs="Arial"/>
                  </w:rPr>
                  <w:t>Statistics Canada</w:t>
                </w:r>
              </w:p>
            </w:sdtContent>
          </w:sdt>
        </w:tc>
        <w:tc>
          <w:tcPr>
            <w:tcW w:w="5387" w:type="dxa"/>
            <w:tcBorders>
              <w:top w:val="single" w:sz="6" w:space="0" w:color="000000"/>
              <w:left w:val="single" w:sz="6" w:space="0" w:color="000000"/>
              <w:bottom w:val="nil"/>
              <w:right w:val="nil"/>
            </w:tcBorders>
          </w:tcPr>
          <w:p w14:paraId="4260B7F4" w14:textId="77777777" w:rsidR="00B65D1B" w:rsidRPr="00724580" w:rsidRDefault="00B65D1B" w:rsidP="004431F8">
            <w:pPr>
              <w:widowControl/>
              <w:spacing w:before="48"/>
              <w:rPr>
                <w:rFonts w:cs="Arial"/>
                <w:b/>
                <w:bCs/>
                <w:lang w:val="fr-FR"/>
              </w:rPr>
            </w:pPr>
            <w:r w:rsidRPr="00724580">
              <w:rPr>
                <w:rFonts w:cs="Arial"/>
                <w:b/>
                <w:bCs/>
                <w:lang w:val="fr-FR"/>
              </w:rPr>
              <w:t>Effective Date – Date d'entrée en vigueur</w:t>
            </w:r>
            <w:r w:rsidRPr="00724580">
              <w:rPr>
                <w:rFonts w:cs="Arial"/>
                <w:b/>
                <w:bCs/>
              </w:rPr>
              <w:fldChar w:fldCharType="begin"/>
            </w:r>
            <w:r w:rsidRPr="00724580">
              <w:rPr>
                <w:rFonts w:cs="Arial"/>
                <w:b/>
                <w:bCs/>
                <w:lang w:val="fr-FR"/>
              </w:rPr>
              <w:instrText>tc "Effective Date – Date d'entrée en vigueur"</w:instrText>
            </w:r>
            <w:r w:rsidRPr="00724580">
              <w:rPr>
                <w:rFonts w:cs="Arial"/>
                <w:b/>
                <w:bCs/>
              </w:rPr>
              <w:fldChar w:fldCharType="end"/>
            </w:r>
          </w:p>
          <w:sdt>
            <w:sdtPr>
              <w:rPr>
                <w:rFonts w:cs="Arial"/>
              </w:rPr>
              <w:id w:val="1100215816"/>
              <w:placeholder>
                <w:docPart w:val="DefaultPlaceholder_1081868576"/>
              </w:placeholder>
              <w:date w:fullDate="2019-09-03T00:00:00Z">
                <w:dateFormat w:val="yyyy-MM-dd"/>
                <w:lid w:val="en-CA"/>
                <w:storeMappedDataAs w:val="dateTime"/>
                <w:calendar w:val="gregorian"/>
              </w:date>
            </w:sdtPr>
            <w:sdtEndPr/>
            <w:sdtContent>
              <w:p w14:paraId="137DD3E0" w14:textId="53106161" w:rsidR="00B65D1B" w:rsidRPr="00724580" w:rsidRDefault="00384E31" w:rsidP="00D633FE">
                <w:pPr>
                  <w:widowControl/>
                  <w:rPr>
                    <w:rFonts w:cs="Arial"/>
                  </w:rPr>
                </w:pPr>
                <w:r w:rsidRPr="00724580">
                  <w:rPr>
                    <w:rFonts w:cs="Arial"/>
                  </w:rPr>
                  <w:t>2019-09-03</w:t>
                </w:r>
              </w:p>
            </w:sdtContent>
          </w:sdt>
        </w:tc>
      </w:tr>
      <w:tr w:rsidR="00B65D1B" w:rsidRPr="007466FF" w14:paraId="10AB717B" w14:textId="77777777" w:rsidTr="00FB1125">
        <w:trPr>
          <w:cantSplit/>
          <w:trHeight w:val="536"/>
        </w:trPr>
        <w:tc>
          <w:tcPr>
            <w:tcW w:w="9356" w:type="dxa"/>
            <w:gridSpan w:val="2"/>
            <w:tcBorders>
              <w:top w:val="single" w:sz="6" w:space="0" w:color="000000"/>
              <w:left w:val="nil"/>
              <w:bottom w:val="nil"/>
              <w:right w:val="nil"/>
            </w:tcBorders>
          </w:tcPr>
          <w:p w14:paraId="793B5524" w14:textId="77777777" w:rsidR="00B65D1B" w:rsidRPr="00724580" w:rsidRDefault="00B65D1B" w:rsidP="004431F8">
            <w:pPr>
              <w:widowControl/>
              <w:spacing w:before="48"/>
              <w:rPr>
                <w:rFonts w:cs="Arial"/>
                <w:b/>
                <w:bCs/>
                <w:lang w:val="fr-CA"/>
              </w:rPr>
            </w:pPr>
            <w:r w:rsidRPr="00724580">
              <w:rPr>
                <w:rFonts w:cs="Arial"/>
                <w:b/>
                <w:bCs/>
                <w:lang w:val="fr-CA"/>
              </w:rPr>
              <w:t>Organizational Component – Composante organisationnelle</w:t>
            </w:r>
          </w:p>
          <w:sdt>
            <w:sdtPr>
              <w:rPr>
                <w:rFonts w:cs="Arial"/>
                <w:lang w:val="fr-CA"/>
              </w:rPr>
              <w:id w:val="478889123"/>
              <w:placeholder>
                <w:docPart w:val="A29F1D5A6A1C46CC85050D0A76553650"/>
              </w:placeholder>
              <w:text/>
            </w:sdtPr>
            <w:sdtEndPr/>
            <w:sdtContent>
              <w:p w14:paraId="743E2F59" w14:textId="4A5F32B1" w:rsidR="00B65D1B" w:rsidRPr="007466FF" w:rsidRDefault="007466FF" w:rsidP="007F4F4A">
                <w:pPr>
                  <w:widowControl/>
                  <w:rPr>
                    <w:rFonts w:cs="Arial"/>
                    <w:lang w:val="fr-CA"/>
                  </w:rPr>
                </w:pPr>
                <w:r w:rsidRPr="007466FF">
                  <w:rPr>
                    <w:rFonts w:cs="Arial"/>
                    <w:lang w:val="fr-CA"/>
                  </w:rPr>
                  <w:t>D</w:t>
                </w:r>
                <w:r>
                  <w:rPr>
                    <w:rFonts w:cs="Arial"/>
                    <w:lang w:val="fr-CA"/>
                  </w:rPr>
                  <w:t>ata Science Division</w:t>
                </w:r>
              </w:p>
            </w:sdtContent>
          </w:sdt>
        </w:tc>
      </w:tr>
      <w:tr w:rsidR="00B65D1B" w:rsidRPr="00724580" w14:paraId="32A3D04A" w14:textId="77777777" w:rsidTr="002510D2">
        <w:trPr>
          <w:cantSplit/>
          <w:trHeight w:val="544"/>
        </w:trPr>
        <w:tc>
          <w:tcPr>
            <w:tcW w:w="3969" w:type="dxa"/>
            <w:tcBorders>
              <w:top w:val="single" w:sz="6" w:space="0" w:color="000000"/>
              <w:left w:val="nil"/>
              <w:bottom w:val="nil"/>
              <w:right w:val="nil"/>
            </w:tcBorders>
          </w:tcPr>
          <w:p w14:paraId="1C2D30CF" w14:textId="77777777" w:rsidR="00D41FC9" w:rsidRPr="00724580" w:rsidRDefault="00B65D1B" w:rsidP="004431F8">
            <w:pPr>
              <w:widowControl/>
              <w:spacing w:before="48"/>
              <w:rPr>
                <w:rFonts w:cs="Arial"/>
                <w:b/>
                <w:bCs/>
                <w:lang w:val="fr-CA"/>
              </w:rPr>
            </w:pPr>
            <w:r w:rsidRPr="00724580">
              <w:rPr>
                <w:rFonts w:cs="Arial"/>
                <w:b/>
                <w:bCs/>
                <w:lang w:val="fr-CA"/>
              </w:rPr>
              <w:t>Geographic Location – Lieu géographique</w:t>
            </w:r>
          </w:p>
          <w:p w14:paraId="0CB646BA" w14:textId="1494DBAE" w:rsidR="001C07FE" w:rsidRPr="00724580" w:rsidRDefault="00E212D5" w:rsidP="000010DA">
            <w:pPr>
              <w:widowControl/>
              <w:spacing w:before="48"/>
              <w:rPr>
                <w:rStyle w:val="Emphasis"/>
                <w:rFonts w:cs="Arial"/>
                <w:bCs/>
                <w:iCs w:val="0"/>
                <w:lang w:val="fr-CA"/>
              </w:rPr>
            </w:pPr>
            <w:sdt>
              <w:sdtPr>
                <w:rPr>
                  <w:rFonts w:cs="Arial"/>
                  <w:bCs/>
                  <w:i/>
                  <w:iCs/>
                  <w:lang w:val="fr-CA"/>
                </w:rPr>
                <w:id w:val="-2083750944"/>
                <w:placeholder>
                  <w:docPart w:val="A680E648CA424A20909549AEA6645BB1"/>
                </w:placeholder>
                <w:text/>
              </w:sdtPr>
              <w:sdtEndPr/>
              <w:sdtContent>
                <w:r w:rsidR="00384E31" w:rsidRPr="00724580">
                  <w:rPr>
                    <w:rFonts w:cs="Arial"/>
                    <w:bCs/>
                    <w:i/>
                    <w:iCs/>
                    <w:lang w:val="fr-CA"/>
                  </w:rPr>
                  <w:t>Ottawa</w:t>
                </w:r>
              </w:sdtContent>
            </w:sdt>
            <w:r w:rsidR="00B65D1B" w:rsidRPr="00724580">
              <w:rPr>
                <w:rFonts w:cs="Arial"/>
                <w:bCs/>
              </w:rPr>
              <w:fldChar w:fldCharType="begin"/>
            </w:r>
            <w:r w:rsidR="00B65D1B" w:rsidRPr="00724580">
              <w:rPr>
                <w:rFonts w:cs="Arial"/>
                <w:bCs/>
                <w:lang w:val="fr-CA"/>
              </w:rPr>
              <w:instrText>tc "Geographic Location – Lieu géographique"</w:instrText>
            </w:r>
            <w:r w:rsidR="00B65D1B" w:rsidRPr="00724580">
              <w:rPr>
                <w:rFonts w:cs="Arial"/>
                <w:bCs/>
              </w:rPr>
              <w:fldChar w:fldCharType="end"/>
            </w:r>
          </w:p>
        </w:tc>
        <w:tc>
          <w:tcPr>
            <w:tcW w:w="5387" w:type="dxa"/>
            <w:tcBorders>
              <w:top w:val="single" w:sz="6" w:space="0" w:color="000000"/>
              <w:left w:val="single" w:sz="6" w:space="0" w:color="000000"/>
              <w:bottom w:val="nil"/>
              <w:right w:val="nil"/>
            </w:tcBorders>
          </w:tcPr>
          <w:p w14:paraId="47C3F2A9" w14:textId="77777777" w:rsidR="001C07FE" w:rsidRPr="00724580" w:rsidRDefault="00922383" w:rsidP="00FB1125">
            <w:pPr>
              <w:widowControl/>
              <w:spacing w:before="48"/>
              <w:rPr>
                <w:rFonts w:cs="Arial"/>
                <w:b/>
                <w:bCs/>
                <w:lang w:val="fr-FR"/>
              </w:rPr>
            </w:pPr>
            <w:r w:rsidRPr="00724580">
              <w:rPr>
                <w:rFonts w:cs="Arial"/>
                <w:b/>
                <w:bCs/>
                <w:lang w:val="fr-FR"/>
              </w:rPr>
              <w:t>National Occupation Code – Code national des professions</w:t>
            </w:r>
          </w:p>
          <w:sdt>
            <w:sdtPr>
              <w:rPr>
                <w:rFonts w:cs="Arial"/>
              </w:rPr>
              <w:id w:val="-1646112524"/>
              <w:placeholder>
                <w:docPart w:val="62AD85C882354618AF338B6F9F4FC9DA"/>
              </w:placeholder>
              <w:text/>
            </w:sdtPr>
            <w:sdtEndPr/>
            <w:sdtContent>
              <w:p w14:paraId="434113DD" w14:textId="46696EFF" w:rsidR="00B65D1B" w:rsidRPr="00724580" w:rsidRDefault="00384E31" w:rsidP="007F4F4A">
                <w:pPr>
                  <w:rPr>
                    <w:rFonts w:cs="Arial"/>
                  </w:rPr>
                </w:pPr>
                <w:r w:rsidRPr="00724580">
                  <w:rPr>
                    <w:rFonts w:cs="Arial"/>
                  </w:rPr>
                  <w:t>21211 Data Scientists</w:t>
                </w:r>
              </w:p>
            </w:sdtContent>
          </w:sdt>
        </w:tc>
      </w:tr>
      <w:tr w:rsidR="00B65D1B" w:rsidRPr="00724580" w14:paraId="351C9C42" w14:textId="77777777" w:rsidTr="002510D2">
        <w:trPr>
          <w:cantSplit/>
          <w:trHeight w:val="720"/>
        </w:trPr>
        <w:tc>
          <w:tcPr>
            <w:tcW w:w="3969" w:type="dxa"/>
            <w:tcBorders>
              <w:top w:val="single" w:sz="6" w:space="0" w:color="000000"/>
              <w:left w:val="nil"/>
              <w:bottom w:val="nil"/>
              <w:right w:val="nil"/>
            </w:tcBorders>
          </w:tcPr>
          <w:p w14:paraId="517A79E7" w14:textId="77777777" w:rsidR="00B65D1B" w:rsidRPr="00724580" w:rsidRDefault="00B65D1B" w:rsidP="004431F8">
            <w:pPr>
              <w:widowControl/>
              <w:spacing w:before="48"/>
              <w:rPr>
                <w:rFonts w:cs="Arial"/>
                <w:b/>
                <w:bCs/>
                <w:lang w:val="fr-FR"/>
              </w:rPr>
            </w:pPr>
            <w:r w:rsidRPr="00724580">
              <w:rPr>
                <w:rFonts w:cs="Arial"/>
                <w:b/>
                <w:bCs/>
                <w:lang w:val="fr-FR"/>
              </w:rPr>
              <w:t xml:space="preserve">Supervisor Position Number – </w:t>
            </w:r>
          </w:p>
          <w:p w14:paraId="62A376A5" w14:textId="77777777" w:rsidR="00B65D1B" w:rsidRPr="00724580" w:rsidRDefault="00B65D1B" w:rsidP="004431F8">
            <w:pPr>
              <w:widowControl/>
              <w:spacing w:before="48"/>
              <w:rPr>
                <w:rFonts w:cs="Arial"/>
                <w:b/>
                <w:bCs/>
                <w:lang w:val="fr-FR"/>
              </w:rPr>
            </w:pPr>
            <w:r w:rsidRPr="00724580">
              <w:rPr>
                <w:rFonts w:cs="Arial"/>
                <w:b/>
                <w:bCs/>
                <w:lang w:val="fr-FR"/>
              </w:rPr>
              <w:t>Numéro du poste du surveillant</w:t>
            </w:r>
          </w:p>
          <w:sdt>
            <w:sdtPr>
              <w:rPr>
                <w:rFonts w:cs="Arial"/>
                <w:lang w:val="fr-FR"/>
              </w:rPr>
              <w:id w:val="-333925813"/>
              <w:placeholder>
                <w:docPart w:val="40EA5A6A0D7C4EC7B3D1F899651F571A"/>
              </w:placeholder>
              <w:text/>
            </w:sdtPr>
            <w:sdtEndPr/>
            <w:sdtContent>
              <w:p w14:paraId="340B8F14" w14:textId="6F67527D" w:rsidR="00B65D1B" w:rsidRPr="00724580" w:rsidRDefault="00384E31" w:rsidP="007F4F4A">
                <w:pPr>
                  <w:rPr>
                    <w:rFonts w:cs="Arial"/>
                  </w:rPr>
                </w:pPr>
                <w:r w:rsidRPr="00724580">
                  <w:rPr>
                    <w:rFonts w:cs="Arial"/>
                    <w:lang w:val="fr-FR"/>
                  </w:rPr>
                  <w:t>679-101</w:t>
                </w:r>
              </w:p>
            </w:sdtContent>
          </w:sdt>
        </w:tc>
        <w:tc>
          <w:tcPr>
            <w:tcW w:w="5387" w:type="dxa"/>
            <w:tcBorders>
              <w:top w:val="single" w:sz="6" w:space="0" w:color="000000"/>
              <w:left w:val="single" w:sz="6" w:space="0" w:color="000000"/>
              <w:bottom w:val="nil"/>
              <w:right w:val="nil"/>
            </w:tcBorders>
          </w:tcPr>
          <w:p w14:paraId="3A7CC4C3" w14:textId="77777777" w:rsidR="002510D2" w:rsidRPr="00724580" w:rsidRDefault="00922383" w:rsidP="002510D2">
            <w:pPr>
              <w:widowControl/>
              <w:spacing w:before="48"/>
              <w:rPr>
                <w:rFonts w:cs="Arial"/>
                <w:b/>
                <w:bCs/>
              </w:rPr>
            </w:pPr>
            <w:r w:rsidRPr="00724580">
              <w:rPr>
                <w:rFonts w:cs="Arial"/>
                <w:b/>
                <w:bCs/>
              </w:rPr>
              <w:t>Supe</w:t>
            </w:r>
            <w:r w:rsidR="002510D2" w:rsidRPr="00724580">
              <w:rPr>
                <w:rFonts w:cs="Arial"/>
                <w:b/>
                <w:bCs/>
              </w:rPr>
              <w:t xml:space="preserve">rvisor Position </w:t>
            </w:r>
            <w:r w:rsidR="005C5888" w:rsidRPr="00724580">
              <w:rPr>
                <w:rFonts w:cs="Arial"/>
                <w:b/>
                <w:bCs/>
              </w:rPr>
              <w:t>Group and Level</w:t>
            </w:r>
            <w:r w:rsidR="002510D2" w:rsidRPr="00724580">
              <w:rPr>
                <w:rFonts w:cs="Arial"/>
                <w:b/>
                <w:bCs/>
              </w:rPr>
              <w:t xml:space="preserve"> – </w:t>
            </w:r>
          </w:p>
          <w:p w14:paraId="5F954627" w14:textId="77777777" w:rsidR="00B65D1B" w:rsidRPr="00724580" w:rsidRDefault="005C5888" w:rsidP="002510D2">
            <w:pPr>
              <w:widowControl/>
              <w:spacing w:before="48"/>
              <w:rPr>
                <w:rFonts w:cs="Arial"/>
                <w:b/>
                <w:bCs/>
                <w:lang w:val="fr-FR"/>
              </w:rPr>
            </w:pPr>
            <w:r w:rsidRPr="00724580">
              <w:rPr>
                <w:rFonts w:cs="Arial"/>
                <w:b/>
                <w:bCs/>
                <w:lang w:val="fr-FR"/>
              </w:rPr>
              <w:t>Groupe et niveau</w:t>
            </w:r>
            <w:r w:rsidR="00922383" w:rsidRPr="00724580">
              <w:rPr>
                <w:rFonts w:cs="Arial"/>
                <w:b/>
                <w:bCs/>
                <w:lang w:val="fr-FR"/>
              </w:rPr>
              <w:t xml:space="preserve"> du poste du surveillant </w:t>
            </w:r>
          </w:p>
          <w:sdt>
            <w:sdtPr>
              <w:rPr>
                <w:rFonts w:cs="Arial"/>
                <w:lang w:val="fr-FR"/>
              </w:rPr>
              <w:id w:val="1238515365"/>
              <w:placeholder>
                <w:docPart w:val="A39F41B79C07495CA2D9B56EDAB3219A"/>
              </w:placeholder>
              <w:text/>
            </w:sdtPr>
            <w:sdtEndPr/>
            <w:sdtContent>
              <w:p w14:paraId="7CB133C9" w14:textId="6B7B7800" w:rsidR="00B65D1B" w:rsidRPr="00724580" w:rsidRDefault="00384E31" w:rsidP="007F4F4A">
                <w:pPr>
                  <w:widowControl/>
                  <w:rPr>
                    <w:rFonts w:cs="Arial"/>
                  </w:rPr>
                </w:pPr>
                <w:r w:rsidRPr="00724580">
                  <w:rPr>
                    <w:rFonts w:cs="Arial"/>
                    <w:lang w:val="fr-FR"/>
                  </w:rPr>
                  <w:t>EC-07</w:t>
                </w:r>
              </w:p>
            </w:sdtContent>
          </w:sdt>
        </w:tc>
      </w:tr>
      <w:tr w:rsidR="00B65D1B" w:rsidRPr="00724580" w14:paraId="147B2B88" w14:textId="77777777" w:rsidTr="00F545F1">
        <w:trPr>
          <w:cantSplit/>
          <w:trHeight w:val="564"/>
        </w:trPr>
        <w:tc>
          <w:tcPr>
            <w:tcW w:w="9356" w:type="dxa"/>
            <w:gridSpan w:val="2"/>
            <w:tcBorders>
              <w:top w:val="single" w:sz="6" w:space="0" w:color="000000"/>
              <w:left w:val="nil"/>
              <w:bottom w:val="nil"/>
              <w:right w:val="nil"/>
            </w:tcBorders>
          </w:tcPr>
          <w:p w14:paraId="25A35BBB" w14:textId="77777777" w:rsidR="00B65D1B" w:rsidRPr="00724580" w:rsidRDefault="00922383" w:rsidP="004431F8">
            <w:pPr>
              <w:widowControl/>
              <w:spacing w:before="48"/>
              <w:rPr>
                <w:rFonts w:cs="Arial"/>
                <w:b/>
                <w:bCs/>
                <w:lang w:val="fr-FR"/>
              </w:rPr>
            </w:pPr>
            <w:r w:rsidRPr="00724580">
              <w:rPr>
                <w:rFonts w:cs="Arial"/>
                <w:b/>
                <w:bCs/>
                <w:lang w:val="fr-FR"/>
              </w:rPr>
              <w:t>Supervisor Position Title – Titre du poste du surveillant</w:t>
            </w:r>
          </w:p>
          <w:sdt>
            <w:sdtPr>
              <w:rPr>
                <w:rFonts w:cs="Arial"/>
                <w:lang w:val="fr-FR"/>
              </w:rPr>
              <w:id w:val="-2145489959"/>
              <w:placeholder>
                <w:docPart w:val="549549CA14584BA19F7299E93C656EA6"/>
              </w:placeholder>
              <w:text/>
            </w:sdtPr>
            <w:sdtEndPr/>
            <w:sdtContent>
              <w:p w14:paraId="0702E0EA" w14:textId="2499F427" w:rsidR="00B65D1B" w:rsidRPr="00724580" w:rsidRDefault="00384E31" w:rsidP="007F4F4A">
                <w:pPr>
                  <w:widowControl/>
                  <w:rPr>
                    <w:rFonts w:cs="Arial"/>
                  </w:rPr>
                </w:pPr>
                <w:r w:rsidRPr="00724580">
                  <w:rPr>
                    <w:rFonts w:cs="Arial"/>
                    <w:lang w:val="fr-FR"/>
                  </w:rPr>
                  <w:t>Manager, Data Science</w:t>
                </w:r>
              </w:p>
            </w:sdtContent>
          </w:sdt>
        </w:tc>
      </w:tr>
      <w:tr w:rsidR="00B65D1B" w:rsidRPr="00724580" w14:paraId="20021CC0" w14:textId="77777777" w:rsidTr="002510D2">
        <w:trPr>
          <w:cantSplit/>
          <w:trHeight w:val="720"/>
        </w:trPr>
        <w:tc>
          <w:tcPr>
            <w:tcW w:w="3969" w:type="dxa"/>
            <w:tcBorders>
              <w:top w:val="single" w:sz="24" w:space="0" w:color="auto"/>
              <w:left w:val="nil"/>
              <w:bottom w:val="nil"/>
              <w:right w:val="nil"/>
            </w:tcBorders>
          </w:tcPr>
          <w:p w14:paraId="5441AE90" w14:textId="77777777" w:rsidR="00B65D1B" w:rsidRPr="00724580" w:rsidRDefault="00B65D1B" w:rsidP="004431F8">
            <w:pPr>
              <w:widowControl/>
              <w:spacing w:before="48"/>
              <w:rPr>
                <w:rFonts w:cs="Arial"/>
                <w:b/>
                <w:bCs/>
                <w:lang w:val="fr-CA"/>
              </w:rPr>
            </w:pPr>
            <w:r w:rsidRPr="00724580">
              <w:rPr>
                <w:rFonts w:cs="Arial"/>
                <w:b/>
                <w:bCs/>
                <w:lang w:val="fr-CA"/>
              </w:rPr>
              <w:t>Language Requirements – Exigences linguistiques</w:t>
            </w:r>
          </w:p>
          <w:sdt>
            <w:sdtPr>
              <w:rPr>
                <w:rFonts w:cs="Arial"/>
                <w:bCs/>
                <w:lang w:val="fr-CA"/>
              </w:rPr>
              <w:id w:val="-1122839900"/>
              <w:placeholder>
                <w:docPart w:val="FAF3C3474D064C9483B46494C17A62A1"/>
              </w:placeholder>
              <w:text/>
            </w:sdtPr>
            <w:sdtEndPr/>
            <w:sdtContent>
              <w:p w14:paraId="76D29FF4" w14:textId="5E54BFF0" w:rsidR="00B65D1B" w:rsidRPr="00724580" w:rsidRDefault="00384E31" w:rsidP="009D46DF">
                <w:pPr>
                  <w:widowControl/>
                  <w:spacing w:before="48"/>
                  <w:rPr>
                    <w:rFonts w:cs="Arial"/>
                    <w:bCs/>
                    <w:lang w:val="fr-CA"/>
                  </w:rPr>
                </w:pPr>
                <w:r w:rsidRPr="00724580">
                  <w:rPr>
                    <w:rFonts w:cs="Arial"/>
                    <w:bCs/>
                    <w:lang w:val="fr-CA"/>
                  </w:rPr>
                  <w:t>Unilingual</w:t>
                </w:r>
              </w:p>
            </w:sdtContent>
          </w:sdt>
        </w:tc>
        <w:tc>
          <w:tcPr>
            <w:tcW w:w="5387" w:type="dxa"/>
            <w:tcBorders>
              <w:top w:val="single" w:sz="24" w:space="0" w:color="auto"/>
              <w:left w:val="single" w:sz="6" w:space="0" w:color="000000"/>
              <w:bottom w:val="nil"/>
              <w:right w:val="nil"/>
            </w:tcBorders>
          </w:tcPr>
          <w:p w14:paraId="094F4516" w14:textId="77777777" w:rsidR="00B65D1B" w:rsidRPr="00724580" w:rsidRDefault="00B65D1B" w:rsidP="004431F8">
            <w:pPr>
              <w:spacing w:before="48"/>
              <w:rPr>
                <w:rFonts w:cs="Arial"/>
                <w:b/>
              </w:rPr>
            </w:pPr>
            <w:r w:rsidRPr="00724580">
              <w:rPr>
                <w:rFonts w:cs="Arial"/>
                <w:b/>
              </w:rPr>
              <w:t>Linguistic Profile – Profil linguistique</w:t>
            </w:r>
            <w:r w:rsidRPr="00724580">
              <w:rPr>
                <w:rFonts w:cs="Arial"/>
                <w:b/>
              </w:rPr>
              <w:fldChar w:fldCharType="begin"/>
            </w:r>
            <w:r w:rsidRPr="00724580">
              <w:rPr>
                <w:rFonts w:cs="Arial"/>
                <w:b/>
              </w:rPr>
              <w:instrText>tc " Linguistic Profile – Profil linguistique"</w:instrText>
            </w:r>
            <w:r w:rsidRPr="00724580">
              <w:rPr>
                <w:rFonts w:cs="Arial"/>
                <w:b/>
              </w:rPr>
              <w:fldChar w:fldCharType="end"/>
            </w:r>
          </w:p>
          <w:sdt>
            <w:sdtPr>
              <w:rPr>
                <w:rFonts w:cs="Arial"/>
              </w:rPr>
              <w:id w:val="-1086689182"/>
              <w:placeholder>
                <w:docPart w:val="E23E23D19BDD41A0854EAA1E32EB52BE"/>
              </w:placeholder>
              <w:text/>
            </w:sdtPr>
            <w:sdtEndPr/>
            <w:sdtContent>
              <w:p w14:paraId="411A10C5" w14:textId="158192CA" w:rsidR="00B65D1B" w:rsidRPr="00724580" w:rsidRDefault="00384E31" w:rsidP="007F4F4A">
                <w:pPr>
                  <w:spacing w:before="48"/>
                  <w:rPr>
                    <w:rFonts w:cs="Arial"/>
                  </w:rPr>
                </w:pPr>
                <w:r w:rsidRPr="00724580">
                  <w:rPr>
                    <w:rFonts w:cs="Arial"/>
                  </w:rPr>
                  <w:t>English or French</w:t>
                </w:r>
              </w:p>
            </w:sdtContent>
          </w:sdt>
        </w:tc>
      </w:tr>
      <w:tr w:rsidR="00B65D1B" w:rsidRPr="00724580" w14:paraId="68BF6624" w14:textId="77777777" w:rsidTr="00F545F1">
        <w:trPr>
          <w:cantSplit/>
          <w:trHeight w:val="600"/>
        </w:trPr>
        <w:tc>
          <w:tcPr>
            <w:tcW w:w="9356" w:type="dxa"/>
            <w:gridSpan w:val="2"/>
            <w:tcBorders>
              <w:top w:val="single" w:sz="6" w:space="0" w:color="000000"/>
              <w:left w:val="nil"/>
              <w:bottom w:val="nil"/>
              <w:right w:val="nil"/>
            </w:tcBorders>
          </w:tcPr>
          <w:p w14:paraId="0C15BAA9" w14:textId="77777777" w:rsidR="00B65D1B" w:rsidRPr="00724580" w:rsidRDefault="00B65D1B" w:rsidP="004431F8">
            <w:pPr>
              <w:widowControl/>
              <w:spacing w:before="48"/>
              <w:jc w:val="both"/>
              <w:rPr>
                <w:rFonts w:cs="Arial"/>
                <w:b/>
                <w:bCs/>
                <w:lang w:val="fr-FR"/>
              </w:rPr>
            </w:pPr>
            <w:r w:rsidRPr="00724580">
              <w:rPr>
                <w:rFonts w:cs="Arial"/>
                <w:b/>
                <w:bCs/>
                <w:lang w:val="fr-FR"/>
              </w:rPr>
              <w:t>Communication Requirements – Exigences en matière de communication</w:t>
            </w:r>
            <w:r w:rsidRPr="00724580">
              <w:rPr>
                <w:rFonts w:cs="Arial"/>
                <w:b/>
                <w:bCs/>
              </w:rPr>
              <w:fldChar w:fldCharType="begin"/>
            </w:r>
            <w:r w:rsidRPr="00724580">
              <w:rPr>
                <w:rFonts w:cs="Arial"/>
                <w:b/>
                <w:bCs/>
                <w:lang w:val="fr-FR"/>
              </w:rPr>
              <w:instrText>tc "Communication Requirements – Exigences en mati re de communication"</w:instrText>
            </w:r>
            <w:r w:rsidRPr="00724580">
              <w:rPr>
                <w:rFonts w:cs="Arial"/>
                <w:b/>
                <w:bCs/>
              </w:rPr>
              <w:fldChar w:fldCharType="end"/>
            </w:r>
          </w:p>
          <w:sdt>
            <w:sdtPr>
              <w:rPr>
                <w:rFonts w:cs="Arial"/>
                <w:lang w:val="fr-FR"/>
              </w:rPr>
              <w:id w:val="-1068503483"/>
              <w:placeholder>
                <w:docPart w:val="7F42459E069046118EF73BCBE6588C1F"/>
              </w:placeholder>
              <w:text/>
            </w:sdtPr>
            <w:sdtEndPr/>
            <w:sdtContent>
              <w:p w14:paraId="38A68EC1" w14:textId="4831BDDF" w:rsidR="00B65D1B" w:rsidRPr="00724580" w:rsidRDefault="00384E31" w:rsidP="007F4F4A">
                <w:pPr>
                  <w:widowControl/>
                  <w:rPr>
                    <w:rFonts w:cs="Arial"/>
                  </w:rPr>
                </w:pPr>
                <w:r w:rsidRPr="00724580">
                  <w:rPr>
                    <w:rFonts w:cs="Arial"/>
                    <w:lang w:val="fr-FR"/>
                  </w:rPr>
                  <w:t>Personal services</w:t>
                </w:r>
              </w:p>
            </w:sdtContent>
          </w:sdt>
        </w:tc>
      </w:tr>
      <w:tr w:rsidR="0052482E" w:rsidRPr="00724580" w14:paraId="5C6742F1" w14:textId="77777777" w:rsidTr="00D65458">
        <w:trPr>
          <w:cantSplit/>
          <w:trHeight w:val="528"/>
        </w:trPr>
        <w:tc>
          <w:tcPr>
            <w:tcW w:w="9356" w:type="dxa"/>
            <w:gridSpan w:val="2"/>
            <w:tcBorders>
              <w:top w:val="single" w:sz="6" w:space="0" w:color="000000"/>
              <w:left w:val="nil"/>
              <w:bottom w:val="single" w:sz="24" w:space="0" w:color="auto"/>
              <w:right w:val="nil"/>
            </w:tcBorders>
          </w:tcPr>
          <w:p w14:paraId="11BE5FBA" w14:textId="77777777" w:rsidR="0052482E" w:rsidRPr="00724580" w:rsidRDefault="0052482E" w:rsidP="004431F8">
            <w:pPr>
              <w:spacing w:before="48"/>
              <w:rPr>
                <w:rFonts w:cs="Arial"/>
                <w:b/>
                <w:lang w:val="fr-FR"/>
              </w:rPr>
            </w:pPr>
            <w:r w:rsidRPr="00724580">
              <w:rPr>
                <w:rFonts w:cs="Arial"/>
                <w:b/>
                <w:lang w:val="fr-FR"/>
              </w:rPr>
              <w:t>Security Requirements – Exigences en matière de sécurité</w:t>
            </w:r>
          </w:p>
          <w:sdt>
            <w:sdtPr>
              <w:rPr>
                <w:rFonts w:cs="Arial"/>
                <w:lang w:val="fr-FR"/>
              </w:rPr>
              <w:id w:val="-595558010"/>
              <w:placeholder>
                <w:docPart w:val="F12FECE06A0143D49CE23E85CAB12475"/>
              </w:placeholder>
              <w:text/>
            </w:sdtPr>
            <w:sdtEndPr/>
            <w:sdtContent>
              <w:p w14:paraId="4F6B2495" w14:textId="0BE804E0" w:rsidR="0052482E" w:rsidRPr="00724580" w:rsidRDefault="00384E31" w:rsidP="007F4F4A">
                <w:pPr>
                  <w:rPr>
                    <w:rFonts w:cs="Arial"/>
                  </w:rPr>
                </w:pPr>
                <w:r w:rsidRPr="00724580">
                  <w:rPr>
                    <w:rFonts w:cs="Arial"/>
                    <w:lang w:val="fr-FR"/>
                  </w:rPr>
                  <w:t>Reliability</w:t>
                </w:r>
              </w:p>
            </w:sdtContent>
          </w:sdt>
        </w:tc>
      </w:tr>
    </w:tbl>
    <w:p w14:paraId="007FF717" w14:textId="77777777" w:rsidR="00A73919" w:rsidRPr="00724580" w:rsidRDefault="00A73919"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rPr>
      </w:pPr>
    </w:p>
    <w:p w14:paraId="4836D12C" w14:textId="77777777" w:rsidR="003772CC" w:rsidRPr="00724580" w:rsidRDefault="003772CC"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iCs/>
        </w:rPr>
      </w:pPr>
    </w:p>
    <w:p w14:paraId="7A035814" w14:textId="77777777" w:rsidR="003772CC" w:rsidRPr="00724580" w:rsidRDefault="003772CC"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iCs/>
        </w:rPr>
      </w:pPr>
    </w:p>
    <w:tbl>
      <w:tblPr>
        <w:tblW w:w="0" w:type="auto"/>
        <w:tblBorders>
          <w:top w:val="single" w:sz="4" w:space="0" w:color="auto"/>
          <w:bottom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50"/>
        <w:gridCol w:w="5310"/>
      </w:tblGrid>
      <w:tr w:rsidR="007B33E3" w:rsidRPr="007466FF" w14:paraId="3ADF59AC" w14:textId="77777777" w:rsidTr="00027F1D">
        <w:trPr>
          <w:cantSplit/>
          <w:trHeight w:val="454"/>
        </w:trPr>
        <w:tc>
          <w:tcPr>
            <w:tcW w:w="9360" w:type="dxa"/>
            <w:gridSpan w:val="2"/>
            <w:tcBorders>
              <w:top w:val="single" w:sz="24" w:space="0" w:color="auto"/>
            </w:tcBorders>
            <w:shd w:val="pct10" w:color="000000" w:fill="FFFFFF"/>
            <w:vAlign w:val="center"/>
          </w:tcPr>
          <w:p w14:paraId="6D56ED6D" w14:textId="77777777" w:rsidR="007B33E3" w:rsidRPr="00724580" w:rsidRDefault="007B33E3" w:rsidP="00027F1D">
            <w:pPr>
              <w:widowControl/>
              <w:tabs>
                <w:tab w:val="left" w:pos="0"/>
                <w:tab w:val="left" w:pos="720"/>
                <w:tab w:val="left" w:pos="1440"/>
                <w:tab w:val="left" w:pos="2160"/>
                <w:tab w:val="left" w:pos="2880"/>
                <w:tab w:val="left" w:pos="3600"/>
              </w:tabs>
              <w:jc w:val="center"/>
              <w:rPr>
                <w:rFonts w:cs="Arial"/>
                <w:lang w:val="fr-FR"/>
              </w:rPr>
            </w:pPr>
            <w:r w:rsidRPr="00724580">
              <w:rPr>
                <w:rFonts w:cs="Arial"/>
                <w:b/>
                <w:bCs/>
                <w:lang w:val="fr-FR"/>
              </w:rPr>
              <w:t>Employee’s Statement – Déclaration de l’employé</w:t>
            </w:r>
          </w:p>
        </w:tc>
      </w:tr>
      <w:tr w:rsidR="007B33E3" w:rsidRPr="007466FF" w14:paraId="46479E51" w14:textId="77777777" w:rsidTr="00027F1D">
        <w:trPr>
          <w:cantSplit/>
          <w:trHeight w:val="454"/>
        </w:trPr>
        <w:tc>
          <w:tcPr>
            <w:tcW w:w="9360" w:type="dxa"/>
            <w:gridSpan w:val="2"/>
            <w:vAlign w:val="center"/>
          </w:tcPr>
          <w:p w14:paraId="257FE4B1" w14:textId="77777777" w:rsidR="007B33E3" w:rsidRPr="00724580" w:rsidRDefault="007B33E3" w:rsidP="00027F1D">
            <w:pPr>
              <w:widowControl/>
              <w:tabs>
                <w:tab w:val="left" w:pos="0"/>
                <w:tab w:val="left" w:pos="720"/>
                <w:tab w:val="left" w:pos="1440"/>
                <w:tab w:val="left" w:pos="2160"/>
                <w:tab w:val="left" w:pos="2880"/>
                <w:tab w:val="left" w:pos="3600"/>
              </w:tabs>
              <w:jc w:val="center"/>
              <w:rPr>
                <w:rFonts w:cs="Arial"/>
              </w:rPr>
            </w:pPr>
            <w:r w:rsidRPr="00724580">
              <w:rPr>
                <w:rFonts w:cs="Arial"/>
              </w:rPr>
              <w:t xml:space="preserve">I have been given the opportunity to read and comment on the content of this </w:t>
            </w:r>
            <w:r w:rsidR="003772CC" w:rsidRPr="00724580">
              <w:rPr>
                <w:rFonts w:cs="Arial"/>
              </w:rPr>
              <w:t>job</w:t>
            </w:r>
            <w:r w:rsidRPr="00724580">
              <w:rPr>
                <w:rFonts w:cs="Arial"/>
              </w:rPr>
              <w:t xml:space="preserve"> description.</w:t>
            </w:r>
          </w:p>
          <w:p w14:paraId="36751F89" w14:textId="77777777" w:rsidR="007B33E3" w:rsidRPr="00724580" w:rsidRDefault="007B33E3" w:rsidP="003772CC">
            <w:pPr>
              <w:widowControl/>
              <w:tabs>
                <w:tab w:val="left" w:pos="0"/>
                <w:tab w:val="left" w:pos="720"/>
                <w:tab w:val="left" w:pos="1440"/>
                <w:tab w:val="left" w:pos="2160"/>
                <w:tab w:val="left" w:pos="2880"/>
                <w:tab w:val="left" w:pos="3600"/>
              </w:tabs>
              <w:jc w:val="center"/>
              <w:rPr>
                <w:rFonts w:cs="Arial"/>
                <w:lang w:val="fr-FR"/>
              </w:rPr>
            </w:pPr>
            <w:r w:rsidRPr="00724580">
              <w:rPr>
                <w:rFonts w:cs="Arial"/>
                <w:lang w:val="fr-FR"/>
              </w:rPr>
              <w:t>J’ai eu l’occasion de lire et commenter le contenu de cette description d</w:t>
            </w:r>
            <w:r w:rsidR="003772CC" w:rsidRPr="00724580">
              <w:rPr>
                <w:rFonts w:cs="Arial"/>
                <w:lang w:val="fr-FR"/>
              </w:rPr>
              <w:t>’</w:t>
            </w:r>
            <w:r w:rsidRPr="00724580">
              <w:rPr>
                <w:rFonts w:cs="Arial"/>
                <w:lang w:val="fr-FR"/>
              </w:rPr>
              <w:t>e</w:t>
            </w:r>
            <w:r w:rsidR="003772CC" w:rsidRPr="00724580">
              <w:rPr>
                <w:rFonts w:cs="Arial"/>
                <w:lang w:val="fr-FR"/>
              </w:rPr>
              <w:t>mploi</w:t>
            </w:r>
            <w:r w:rsidRPr="00724580">
              <w:rPr>
                <w:rFonts w:cs="Arial"/>
                <w:lang w:val="fr-FR"/>
              </w:rPr>
              <w:t>.</w:t>
            </w:r>
          </w:p>
        </w:tc>
      </w:tr>
      <w:tr w:rsidR="007B33E3" w:rsidRPr="00724580" w14:paraId="30CDCE82" w14:textId="77777777" w:rsidTr="00027F1D">
        <w:trPr>
          <w:cantSplit/>
          <w:trHeight w:val="454"/>
        </w:trPr>
        <w:tc>
          <w:tcPr>
            <w:tcW w:w="4050" w:type="dxa"/>
          </w:tcPr>
          <w:p w14:paraId="44915135"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rPr>
            </w:pPr>
            <w:r w:rsidRPr="00724580">
              <w:rPr>
                <w:rFonts w:cs="Arial"/>
              </w:rPr>
              <w:t>Name of Employee – Nom de l’employé</w:t>
            </w:r>
          </w:p>
          <w:sdt>
            <w:sdtPr>
              <w:rPr>
                <w:rFonts w:cs="Arial"/>
              </w:rPr>
              <w:id w:val="-1039502819"/>
              <w:placeholder>
                <w:docPart w:val="4454632E10AC43D8BA7CA3A7AC64F808"/>
              </w:placeholder>
              <w:showingPlcHdr/>
              <w:text/>
            </w:sdtPr>
            <w:sdtEndPr/>
            <w:sdtContent>
              <w:p w14:paraId="15E5388C"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rPr>
                </w:pPr>
                <w:r w:rsidRPr="00724580">
                  <w:rPr>
                    <w:rStyle w:val="PlaceholderText"/>
                    <w:rFonts w:cs="Arial"/>
                  </w:rPr>
                  <w:t>Click here to enter text.</w:t>
                </w:r>
              </w:p>
            </w:sdtContent>
          </w:sdt>
        </w:tc>
        <w:tc>
          <w:tcPr>
            <w:tcW w:w="5310" w:type="dxa"/>
            <w:vAlign w:val="center"/>
          </w:tcPr>
          <w:p w14:paraId="15B7019E"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spacing w:before="96"/>
              <w:rPr>
                <w:rFonts w:cs="Arial"/>
              </w:rPr>
            </w:pPr>
            <w:r w:rsidRPr="00724580">
              <w:rPr>
                <w:rFonts w:cs="Arial"/>
              </w:rPr>
              <w:t xml:space="preserve">     </w:t>
            </w:r>
          </w:p>
          <w:p w14:paraId="28C5CB10"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rPr>
            </w:pPr>
            <w:r w:rsidRPr="00724580">
              <w:rPr>
                <w:rFonts w:cs="Arial"/>
              </w:rPr>
              <w:t xml:space="preserve">    ___________________________   ________</w:t>
            </w:r>
          </w:p>
          <w:p w14:paraId="470BF549"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rPr>
            </w:pPr>
            <w:r w:rsidRPr="00724580">
              <w:rPr>
                <w:rFonts w:cs="Arial"/>
              </w:rPr>
              <w:t xml:space="preserve">                                   Signature                                                Date</w:t>
            </w:r>
          </w:p>
        </w:tc>
      </w:tr>
      <w:tr w:rsidR="007B33E3" w:rsidRPr="007466FF" w14:paraId="33BD8384" w14:textId="77777777" w:rsidTr="00027F1D">
        <w:trPr>
          <w:cantSplit/>
          <w:trHeight w:val="454"/>
        </w:trPr>
        <w:tc>
          <w:tcPr>
            <w:tcW w:w="9360" w:type="dxa"/>
            <w:gridSpan w:val="2"/>
            <w:shd w:val="pct10" w:color="000000" w:fill="FFFFFF"/>
            <w:vAlign w:val="center"/>
          </w:tcPr>
          <w:p w14:paraId="627814A9" w14:textId="77777777" w:rsidR="007B33E3" w:rsidRPr="00724580" w:rsidRDefault="007B33E3" w:rsidP="00027F1D">
            <w:pPr>
              <w:widowControl/>
              <w:tabs>
                <w:tab w:val="left" w:pos="0"/>
                <w:tab w:val="left" w:pos="720"/>
                <w:tab w:val="left" w:pos="1440"/>
                <w:tab w:val="left" w:pos="2160"/>
                <w:tab w:val="left" w:pos="2880"/>
                <w:tab w:val="left" w:pos="3600"/>
              </w:tabs>
              <w:jc w:val="center"/>
              <w:rPr>
                <w:rFonts w:cs="Arial"/>
                <w:lang w:val="fr-FR"/>
              </w:rPr>
            </w:pPr>
            <w:r w:rsidRPr="00724580">
              <w:rPr>
                <w:rFonts w:cs="Arial"/>
                <w:b/>
                <w:bCs/>
                <w:lang w:val="fr-FR"/>
              </w:rPr>
              <w:t xml:space="preserve">Supervisor’s Statement – Déclaration du surveillant   </w:t>
            </w:r>
          </w:p>
        </w:tc>
      </w:tr>
      <w:tr w:rsidR="007B33E3" w:rsidRPr="007466FF" w14:paraId="2287C340" w14:textId="77777777" w:rsidTr="00027F1D">
        <w:trPr>
          <w:cantSplit/>
          <w:trHeight w:val="454"/>
        </w:trPr>
        <w:tc>
          <w:tcPr>
            <w:tcW w:w="9360" w:type="dxa"/>
            <w:gridSpan w:val="2"/>
            <w:vAlign w:val="center"/>
          </w:tcPr>
          <w:p w14:paraId="086B3CEB" w14:textId="77777777" w:rsidR="007B33E3" w:rsidRPr="00724580" w:rsidRDefault="007B33E3" w:rsidP="00027F1D">
            <w:pPr>
              <w:widowControl/>
              <w:tabs>
                <w:tab w:val="left" w:pos="0"/>
                <w:tab w:val="left" w:pos="720"/>
                <w:tab w:val="left" w:pos="1440"/>
                <w:tab w:val="left" w:pos="2160"/>
                <w:tab w:val="left" w:pos="2880"/>
                <w:tab w:val="left" w:pos="3600"/>
              </w:tabs>
              <w:jc w:val="center"/>
              <w:rPr>
                <w:rFonts w:cs="Arial"/>
              </w:rPr>
            </w:pPr>
            <w:r w:rsidRPr="00724580">
              <w:rPr>
                <w:rFonts w:cs="Arial"/>
              </w:rPr>
              <w:t xml:space="preserve">This </w:t>
            </w:r>
            <w:r w:rsidR="003772CC" w:rsidRPr="00724580">
              <w:rPr>
                <w:rFonts w:cs="Arial"/>
              </w:rPr>
              <w:t>job</w:t>
            </w:r>
            <w:r w:rsidRPr="00724580">
              <w:rPr>
                <w:rFonts w:cs="Arial"/>
              </w:rPr>
              <w:t xml:space="preserve"> description accurately describes the work assigned to this position.</w:t>
            </w:r>
          </w:p>
          <w:p w14:paraId="150CAE4F" w14:textId="77777777" w:rsidR="007B33E3" w:rsidRPr="00724580" w:rsidRDefault="003772CC" w:rsidP="003772CC">
            <w:pPr>
              <w:widowControl/>
              <w:tabs>
                <w:tab w:val="left" w:pos="0"/>
                <w:tab w:val="left" w:pos="720"/>
                <w:tab w:val="left" w:pos="1440"/>
                <w:tab w:val="left" w:pos="2160"/>
                <w:tab w:val="left" w:pos="2880"/>
                <w:tab w:val="left" w:pos="3600"/>
              </w:tabs>
              <w:jc w:val="center"/>
              <w:rPr>
                <w:rFonts w:cs="Arial"/>
                <w:lang w:val="fr-FR"/>
              </w:rPr>
            </w:pPr>
            <w:r w:rsidRPr="00724580">
              <w:rPr>
                <w:rFonts w:cs="Arial"/>
                <w:lang w:val="fr-FR"/>
              </w:rPr>
              <w:t xml:space="preserve">Cette description d’emploi </w:t>
            </w:r>
            <w:r w:rsidR="007B33E3" w:rsidRPr="00724580">
              <w:rPr>
                <w:rFonts w:cs="Arial"/>
                <w:lang w:val="fr-FR"/>
              </w:rPr>
              <w:t>décrit adéquatement le travail assigné à ce poste.</w:t>
            </w:r>
          </w:p>
        </w:tc>
      </w:tr>
      <w:tr w:rsidR="007B33E3" w:rsidRPr="007466FF" w14:paraId="40ED22F9" w14:textId="77777777" w:rsidTr="00027F1D">
        <w:trPr>
          <w:cantSplit/>
          <w:trHeight w:val="454"/>
        </w:trPr>
        <w:tc>
          <w:tcPr>
            <w:tcW w:w="4050" w:type="dxa"/>
          </w:tcPr>
          <w:p w14:paraId="4D5A2AB7"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rPr>
            </w:pPr>
            <w:r w:rsidRPr="00724580">
              <w:rPr>
                <w:rFonts w:cs="Arial"/>
              </w:rPr>
              <w:lastRenderedPageBreak/>
              <w:t>Name of Supervisor – Nom du surveillant</w:t>
            </w:r>
          </w:p>
          <w:sdt>
            <w:sdtPr>
              <w:rPr>
                <w:rFonts w:cs="Arial"/>
              </w:rPr>
              <w:id w:val="-1535177138"/>
              <w:placeholder>
                <w:docPart w:val="4D261FB9FD83497FB68E7AE6256D7CFE"/>
              </w:placeholder>
              <w:showingPlcHdr/>
              <w:text/>
            </w:sdtPr>
            <w:sdtEndPr/>
            <w:sdtContent>
              <w:p w14:paraId="17259EBA"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rPr>
                </w:pPr>
                <w:r w:rsidRPr="00724580">
                  <w:rPr>
                    <w:rStyle w:val="PlaceholderText"/>
                    <w:rFonts w:cs="Arial"/>
                  </w:rPr>
                  <w:t>Click here to enter text.</w:t>
                </w:r>
              </w:p>
            </w:sdtContent>
          </w:sdt>
        </w:tc>
        <w:tc>
          <w:tcPr>
            <w:tcW w:w="5310" w:type="dxa"/>
            <w:vAlign w:val="center"/>
          </w:tcPr>
          <w:p w14:paraId="1946FCCC"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spacing w:before="96"/>
              <w:rPr>
                <w:rFonts w:cs="Arial"/>
              </w:rPr>
            </w:pPr>
            <w:r w:rsidRPr="00724580">
              <w:rPr>
                <w:rFonts w:cs="Arial"/>
              </w:rPr>
              <w:t xml:space="preserve">     </w:t>
            </w:r>
          </w:p>
          <w:p w14:paraId="535CCC90"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lang w:val="fr-FR"/>
              </w:rPr>
            </w:pPr>
            <w:r w:rsidRPr="00724580">
              <w:rPr>
                <w:rFonts w:cs="Arial"/>
              </w:rPr>
              <w:t xml:space="preserve">    </w:t>
            </w:r>
            <w:r w:rsidRPr="00724580">
              <w:rPr>
                <w:rFonts w:cs="Arial"/>
                <w:lang w:val="fr-FR"/>
              </w:rPr>
              <w:t>___________________________   ________</w:t>
            </w:r>
          </w:p>
          <w:p w14:paraId="2A20A1D5"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lang w:val="fr-FR"/>
              </w:rPr>
            </w:pPr>
            <w:r w:rsidRPr="00724580">
              <w:rPr>
                <w:rFonts w:cs="Arial"/>
                <w:lang w:val="fr-FR"/>
              </w:rPr>
              <w:t xml:space="preserve">    Signature of Supervisor – Signature du surveillant               Date</w:t>
            </w:r>
          </w:p>
        </w:tc>
      </w:tr>
      <w:tr w:rsidR="007B33E3" w:rsidRPr="00724580" w14:paraId="5916666F" w14:textId="77777777" w:rsidTr="00027F1D">
        <w:trPr>
          <w:cantSplit/>
          <w:trHeight w:val="454"/>
        </w:trPr>
        <w:tc>
          <w:tcPr>
            <w:tcW w:w="9360" w:type="dxa"/>
            <w:gridSpan w:val="2"/>
            <w:shd w:val="pct10" w:color="000000" w:fill="FFFFFF"/>
            <w:vAlign w:val="center"/>
          </w:tcPr>
          <w:p w14:paraId="646385F1" w14:textId="77777777" w:rsidR="007B33E3" w:rsidRPr="00724580" w:rsidRDefault="007B33E3" w:rsidP="003772CC">
            <w:pPr>
              <w:widowControl/>
              <w:tabs>
                <w:tab w:val="left" w:pos="0"/>
                <w:tab w:val="left" w:pos="720"/>
                <w:tab w:val="left" w:pos="1440"/>
                <w:tab w:val="left" w:pos="2160"/>
                <w:tab w:val="left" w:pos="2880"/>
                <w:tab w:val="left" w:pos="3600"/>
              </w:tabs>
              <w:jc w:val="center"/>
              <w:rPr>
                <w:rFonts w:cs="Arial"/>
              </w:rPr>
            </w:pPr>
            <w:r w:rsidRPr="00724580">
              <w:rPr>
                <w:rFonts w:cs="Arial"/>
                <w:b/>
                <w:bCs/>
              </w:rPr>
              <w:t xml:space="preserve">Authorization – </w:t>
            </w:r>
            <w:r w:rsidR="003772CC" w:rsidRPr="00724580">
              <w:rPr>
                <w:rFonts w:cs="Arial"/>
                <w:b/>
                <w:bCs/>
              </w:rPr>
              <w:t>Approbation</w:t>
            </w:r>
            <w:r w:rsidRPr="00724580">
              <w:rPr>
                <w:rFonts w:cs="Arial"/>
                <w:b/>
                <w:bCs/>
              </w:rPr>
              <w:t xml:space="preserve"> </w:t>
            </w:r>
          </w:p>
        </w:tc>
      </w:tr>
      <w:tr w:rsidR="007B33E3" w:rsidRPr="007466FF" w14:paraId="7F8CCD4D" w14:textId="77777777" w:rsidTr="00027F1D">
        <w:trPr>
          <w:cantSplit/>
          <w:trHeight w:val="454"/>
        </w:trPr>
        <w:tc>
          <w:tcPr>
            <w:tcW w:w="4050" w:type="dxa"/>
            <w:tcBorders>
              <w:bottom w:val="single" w:sz="24" w:space="0" w:color="auto"/>
            </w:tcBorders>
          </w:tcPr>
          <w:p w14:paraId="4B64A224"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lang w:val="fr-FR"/>
              </w:rPr>
            </w:pPr>
            <w:r w:rsidRPr="00724580">
              <w:rPr>
                <w:rFonts w:cs="Arial"/>
                <w:lang w:val="fr-FR"/>
              </w:rPr>
              <w:t>Name of Manager – Nom du gestionnaire</w:t>
            </w:r>
          </w:p>
          <w:sdt>
            <w:sdtPr>
              <w:rPr>
                <w:rFonts w:cs="Arial"/>
                <w:lang w:val="fr-FR"/>
              </w:rPr>
              <w:id w:val="572780882"/>
              <w:placeholder>
                <w:docPart w:val="9959BDF31E61434090B5308516D942B3"/>
              </w:placeholder>
              <w:showingPlcHdr/>
              <w:text/>
            </w:sdtPr>
            <w:sdtEndPr/>
            <w:sdtContent>
              <w:p w14:paraId="6EAD158B" w14:textId="77777777" w:rsidR="007B33E3" w:rsidRPr="00724580" w:rsidRDefault="007B33E3" w:rsidP="00027F1D">
                <w:pPr>
                  <w:widowControl/>
                  <w:tabs>
                    <w:tab w:val="left" w:pos="0"/>
                    <w:tab w:val="left" w:pos="720"/>
                    <w:tab w:val="left" w:pos="1440"/>
                    <w:tab w:val="left" w:pos="2160"/>
                    <w:tab w:val="left" w:pos="2880"/>
                    <w:tab w:val="left" w:pos="3600"/>
                  </w:tabs>
                  <w:spacing w:before="96"/>
                  <w:jc w:val="center"/>
                  <w:rPr>
                    <w:rFonts w:cs="Arial"/>
                  </w:rPr>
                </w:pPr>
                <w:r w:rsidRPr="00724580">
                  <w:rPr>
                    <w:rStyle w:val="PlaceholderText"/>
                    <w:rFonts w:cs="Arial"/>
                  </w:rPr>
                  <w:t>Click here to enter text.</w:t>
                </w:r>
              </w:p>
            </w:sdtContent>
          </w:sdt>
        </w:tc>
        <w:tc>
          <w:tcPr>
            <w:tcW w:w="5310" w:type="dxa"/>
            <w:tcBorders>
              <w:bottom w:val="single" w:sz="24" w:space="0" w:color="auto"/>
            </w:tcBorders>
            <w:vAlign w:val="center"/>
          </w:tcPr>
          <w:p w14:paraId="012066DE"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spacing w:before="96"/>
              <w:rPr>
                <w:rFonts w:cs="Arial"/>
              </w:rPr>
            </w:pPr>
            <w:r w:rsidRPr="00724580">
              <w:rPr>
                <w:rFonts w:cs="Arial"/>
              </w:rPr>
              <w:t xml:space="preserve">     </w:t>
            </w:r>
          </w:p>
          <w:p w14:paraId="5316FF61"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lang w:val="fr-FR"/>
              </w:rPr>
            </w:pPr>
            <w:r w:rsidRPr="00724580">
              <w:rPr>
                <w:rFonts w:cs="Arial"/>
              </w:rPr>
              <w:t xml:space="preserve">    </w:t>
            </w:r>
            <w:r w:rsidRPr="00724580">
              <w:rPr>
                <w:rFonts w:cs="Arial"/>
                <w:lang w:val="fr-FR"/>
              </w:rPr>
              <w:t>___________________________   ________</w:t>
            </w:r>
          </w:p>
          <w:p w14:paraId="345016F0" w14:textId="77777777" w:rsidR="007B33E3" w:rsidRPr="00724580" w:rsidRDefault="007B33E3" w:rsidP="00027F1D">
            <w:pPr>
              <w:widowControl/>
              <w:tabs>
                <w:tab w:val="left" w:pos="0"/>
                <w:tab w:val="left" w:pos="720"/>
                <w:tab w:val="left" w:pos="1440"/>
                <w:tab w:val="left" w:pos="2160"/>
                <w:tab w:val="left" w:pos="2880"/>
                <w:tab w:val="left" w:pos="3600"/>
                <w:tab w:val="left" w:pos="4320"/>
                <w:tab w:val="left" w:pos="5040"/>
              </w:tabs>
              <w:rPr>
                <w:rFonts w:cs="Arial"/>
                <w:lang w:val="fr-FR"/>
              </w:rPr>
            </w:pPr>
            <w:r w:rsidRPr="00724580">
              <w:rPr>
                <w:rFonts w:cs="Arial"/>
                <w:lang w:val="fr-FR"/>
              </w:rPr>
              <w:t xml:space="preserve">    Manager’s Signature – Signature du gestionnaire                Date</w:t>
            </w:r>
          </w:p>
        </w:tc>
      </w:tr>
    </w:tbl>
    <w:p w14:paraId="57ACF430" w14:textId="77777777" w:rsidR="003772CC" w:rsidRPr="00724580" w:rsidRDefault="003772CC" w:rsidP="003772CC">
      <w:pPr>
        <w:widowControl/>
        <w:jc w:val="both"/>
        <w:rPr>
          <w:rFonts w:cs="Arial"/>
          <w:b/>
          <w:bCs/>
          <w:iCs/>
          <w:u w:val="single"/>
          <w:lang w:val="fr-FR"/>
        </w:rPr>
      </w:pPr>
    </w:p>
    <w:p w14:paraId="2120C0F6" w14:textId="77777777" w:rsidR="009D46DF" w:rsidRPr="007466FF" w:rsidRDefault="003772CC" w:rsidP="003772CC">
      <w:pPr>
        <w:widowControl/>
        <w:jc w:val="both"/>
        <w:rPr>
          <w:rFonts w:cs="Arial"/>
          <w:lang w:val="en-US"/>
        </w:rPr>
      </w:pPr>
      <w:r w:rsidRPr="007466FF">
        <w:rPr>
          <w:rFonts w:cs="Arial"/>
          <w:b/>
          <w:bCs/>
          <w:iCs/>
          <w:u w:val="single"/>
          <w:lang w:val="en-US"/>
        </w:rPr>
        <w:t>Organizational Context – Contexte organisationnel</w:t>
      </w:r>
    </w:p>
    <w:p w14:paraId="786A6172" w14:textId="77777777" w:rsidR="005D12BA" w:rsidRPr="00724580" w:rsidRDefault="003772CC" w:rsidP="005D12BA">
      <w:pPr>
        <w:framePr w:hSpace="180" w:wrap="around" w:vAnchor="text" w:hAnchor="text" w:x="-147" w:y="1"/>
        <w:ind w:left="180"/>
        <w:suppressOverlap/>
        <w:rPr>
          <w:rFonts w:cs="Arial"/>
        </w:rPr>
      </w:pPr>
      <w:r w:rsidRPr="00724580">
        <w:rPr>
          <w:rFonts w:cs="Arial"/>
          <w:bCs/>
          <w:iCs/>
          <w:lang w:val="en-US"/>
        </w:rPr>
        <w:br/>
      </w:r>
      <w:r w:rsidR="005D12BA" w:rsidRPr="00724580">
        <w:rPr>
          <w:rFonts w:cs="Arial"/>
        </w:rPr>
        <w:t xml:space="preserve">As part of Statistics Canada’s </w:t>
      </w:r>
      <w:hyperlink r:id="rId11">
        <w:r w:rsidR="005D12BA" w:rsidRPr="00724580">
          <w:rPr>
            <w:rStyle w:val="Hyperlink"/>
            <w:rFonts w:cs="Arial"/>
          </w:rPr>
          <w:t>Data Science Strategy</w:t>
        </w:r>
      </w:hyperlink>
      <w:r w:rsidR="005D12BA" w:rsidRPr="00724580">
        <w:rPr>
          <w:rFonts w:cs="Arial"/>
        </w:rPr>
        <w:t>, by building a strong analytics capability, the right skills and tools, and by enabling governance, Statistics Canada aims to leverage data and more advanced analytics technologies and techniques—including artificial intelligence, predictive analytics, text analytics and deep learning—to gain new insights and to inform decision-making.</w:t>
      </w:r>
    </w:p>
    <w:p w14:paraId="24295B03" w14:textId="77777777" w:rsidR="005D12BA" w:rsidRPr="00724580" w:rsidRDefault="005D12BA" w:rsidP="005D12BA">
      <w:pPr>
        <w:framePr w:hSpace="180" w:wrap="around" w:vAnchor="text" w:hAnchor="text" w:x="-147" w:y="1"/>
        <w:suppressOverlap/>
        <w:rPr>
          <w:rFonts w:cs="Arial"/>
        </w:rPr>
      </w:pPr>
    </w:p>
    <w:p w14:paraId="7514B0EB" w14:textId="77777777" w:rsidR="005D12BA" w:rsidRPr="00724580" w:rsidRDefault="005D12BA" w:rsidP="005D12BA">
      <w:pPr>
        <w:rPr>
          <w:rFonts w:cs="Arial"/>
          <w:color w:val="000000" w:themeColor="text1"/>
        </w:rPr>
      </w:pPr>
      <w:r w:rsidRPr="00724580">
        <w:rPr>
          <w:rFonts w:cs="Arial"/>
          <w:color w:val="000000" w:themeColor="text1"/>
        </w:rPr>
        <w:t xml:space="preserve">Data scientists use data to identify and solve complex business problems. </w:t>
      </w:r>
      <w:r w:rsidRPr="00724580">
        <w:rPr>
          <w:rFonts w:cs="Arial"/>
          <w:color w:val="000000" w:themeColor="text1"/>
          <w:lang w:val="en-US"/>
        </w:rPr>
        <w:t xml:space="preserve">They have an interdisciplinary focus, using techniques </w:t>
      </w:r>
      <w:r w:rsidRPr="00724580">
        <w:rPr>
          <w:rFonts w:cs="Arial"/>
          <w:color w:val="000000" w:themeColor="text1"/>
        </w:rPr>
        <w:t xml:space="preserve">and knowledge from a range of disciplines (for example, statistics, mathematics, predictive analytics, and machine learning) and are generally part of multidisciplinary project teams involving data science engineers, business owners, business analysts, project managers, software engineers/designers, and others. </w:t>
      </w:r>
    </w:p>
    <w:p w14:paraId="2C6B660D" w14:textId="77777777" w:rsidR="005D12BA" w:rsidRPr="00724580" w:rsidRDefault="005D12BA" w:rsidP="005D12BA">
      <w:pPr>
        <w:widowControl/>
        <w:jc w:val="both"/>
        <w:rPr>
          <w:rFonts w:cs="Arial"/>
          <w:lang w:val="en-US"/>
        </w:rPr>
      </w:pPr>
    </w:p>
    <w:p w14:paraId="798743E6" w14:textId="192A69FB" w:rsidR="003772CC" w:rsidRPr="00724580" w:rsidRDefault="003772CC" w:rsidP="003772CC">
      <w:pPr>
        <w:widowControl/>
        <w:jc w:val="both"/>
        <w:rPr>
          <w:rFonts w:cs="Arial"/>
          <w:b/>
          <w:bCs/>
          <w:iCs/>
          <w:u w:val="single"/>
          <w:lang w:val="fr-FR"/>
        </w:rPr>
      </w:pPr>
      <w:r w:rsidRPr="00724580">
        <w:rPr>
          <w:rFonts w:cs="Arial"/>
          <w:b/>
          <w:bCs/>
          <w:iCs/>
          <w:u w:val="single"/>
          <w:lang w:val="fr-FR"/>
        </w:rPr>
        <w:t>Client Service Results – Résultats axés sur le service à la clientèle</w:t>
      </w:r>
    </w:p>
    <w:p w14:paraId="0B309283" w14:textId="61715446" w:rsidR="003B74E1" w:rsidRPr="00724580" w:rsidRDefault="003B74E1" w:rsidP="003772CC">
      <w:pPr>
        <w:widowControl/>
        <w:jc w:val="both"/>
        <w:rPr>
          <w:rFonts w:cs="Arial"/>
          <w:b/>
          <w:bCs/>
          <w:iCs/>
          <w:u w:val="single"/>
          <w:lang w:val="fr-FR"/>
        </w:rPr>
      </w:pPr>
    </w:p>
    <w:p w14:paraId="53BAF378" w14:textId="461B2DF7" w:rsidR="003B74E1" w:rsidRPr="00724580" w:rsidRDefault="003B74E1" w:rsidP="003772CC">
      <w:pPr>
        <w:widowControl/>
        <w:jc w:val="both"/>
        <w:rPr>
          <w:rFonts w:cs="Arial"/>
          <w:lang w:val="en-US"/>
        </w:rPr>
      </w:pPr>
      <w:r w:rsidRPr="00724580">
        <w:rPr>
          <w:rFonts w:cs="Arial"/>
        </w:rPr>
        <w:t xml:space="preserve">Under the direction of an analyst or team lead, </w:t>
      </w:r>
      <w:r w:rsidRPr="00724580">
        <w:rPr>
          <w:rFonts w:cs="Arial"/>
          <w:b/>
          <w:bCs/>
        </w:rPr>
        <w:t>participation in</w:t>
      </w:r>
      <w:r w:rsidRPr="00724580">
        <w:rPr>
          <w:rFonts w:cs="Arial"/>
        </w:rPr>
        <w:t xml:space="preserve"> the conduct of studies and/or projects to solve business problems, support the integration of existing data systems to create business intelligence solutions, application of existing technologies to extract more value from existing data, and supports the application of data science techniques to automate tasks and support the work of business clients.</w:t>
      </w:r>
    </w:p>
    <w:p w14:paraId="742F8355" w14:textId="77777777" w:rsidR="003772CC" w:rsidRPr="00724580" w:rsidRDefault="003772CC" w:rsidP="003772CC">
      <w:pPr>
        <w:widowControl/>
        <w:jc w:val="both"/>
        <w:rPr>
          <w:rFonts w:cs="Arial"/>
          <w:bCs/>
          <w:lang w:val="en-US"/>
        </w:rPr>
      </w:pPr>
    </w:p>
    <w:p w14:paraId="5DCE4CA9" w14:textId="77777777" w:rsidR="003772CC" w:rsidRPr="00724580" w:rsidRDefault="003772CC" w:rsidP="003772CC">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lang w:val="fr-CA"/>
        </w:rPr>
      </w:pPr>
      <w:r w:rsidRPr="00724580">
        <w:rPr>
          <w:rFonts w:cs="Arial"/>
          <w:b/>
          <w:bCs/>
          <w:iCs/>
          <w:u w:val="single"/>
          <w:lang w:val="fr-CA"/>
        </w:rPr>
        <w:t>Key Activities – Activités clés</w:t>
      </w:r>
      <w:r w:rsidRPr="00724580">
        <w:rPr>
          <w:rFonts w:cs="Arial"/>
          <w:b/>
          <w:bCs/>
          <w:iCs/>
          <w:u w:val="single"/>
        </w:rPr>
        <w:fldChar w:fldCharType="begin"/>
      </w:r>
      <w:r w:rsidRPr="00724580">
        <w:rPr>
          <w:rFonts w:cs="Arial"/>
          <w:b/>
          <w:bCs/>
          <w:iCs/>
          <w:u w:val="single"/>
          <w:lang w:val="fr-CA"/>
        </w:rPr>
        <w:instrText>tc "Key Activities - Activités principales"</w:instrText>
      </w:r>
      <w:r w:rsidRPr="00724580">
        <w:rPr>
          <w:rFonts w:cs="Arial"/>
          <w:b/>
          <w:bCs/>
          <w:iCs/>
          <w:u w:val="single"/>
        </w:rPr>
        <w:fldChar w:fldCharType="end"/>
      </w:r>
      <w:r w:rsidRPr="00724580">
        <w:rPr>
          <w:rFonts w:cs="Arial"/>
          <w:lang w:val="fr-CA"/>
        </w:rPr>
        <w:tab/>
      </w:r>
    </w:p>
    <w:p w14:paraId="4E5FE81A" w14:textId="77777777" w:rsidR="003772CC" w:rsidRPr="00724580" w:rsidRDefault="003772CC" w:rsidP="003772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lang w:val="fr-CA"/>
        </w:rPr>
      </w:pPr>
    </w:p>
    <w:p w14:paraId="32801B93" w14:textId="77777777" w:rsidR="003B74E1" w:rsidRPr="00724580" w:rsidRDefault="003B74E1" w:rsidP="003B74E1">
      <w:pPr>
        <w:rPr>
          <w:rFonts w:cs="Arial"/>
          <w:color w:val="000000" w:themeColor="text1"/>
        </w:rPr>
      </w:pPr>
      <w:r w:rsidRPr="00724580">
        <w:rPr>
          <w:rFonts w:cs="Arial"/>
          <w:color w:val="000000" w:themeColor="text1"/>
        </w:rPr>
        <w:t>Supports the conduct of studies and/or projects using quantitative statistical data analysis methods, such as: data wrangling, validation, mining, and visualization (in R/RStudio, Python, SQL, Java, JavaScript or another software), as well as software development, application of machine/deep learning and artificial intelligence techniques for problem solving.</w:t>
      </w:r>
    </w:p>
    <w:p w14:paraId="051A9531" w14:textId="77777777" w:rsidR="003B74E1" w:rsidRPr="00724580" w:rsidRDefault="003B74E1" w:rsidP="003B74E1">
      <w:pPr>
        <w:rPr>
          <w:rFonts w:cs="Arial"/>
          <w:color w:val="000000" w:themeColor="text1"/>
        </w:rPr>
      </w:pPr>
      <w:r w:rsidRPr="00724580">
        <w:rPr>
          <w:rFonts w:cs="Arial"/>
          <w:b/>
          <w:bCs/>
          <w:iCs/>
          <w:u w:val="single"/>
        </w:rPr>
        <w:br/>
      </w:r>
      <w:r w:rsidRPr="00724580">
        <w:rPr>
          <w:rFonts w:cs="Arial"/>
          <w:color w:val="000000" w:themeColor="text1"/>
        </w:rPr>
        <w:t>Analyses statistical data using established data management methods.  Drafts summary analysis of qualitative and/or quantitative data and presents findings and recommendations to colleagues and/or team members.</w:t>
      </w:r>
      <w:r w:rsidRPr="00724580">
        <w:rPr>
          <w:rFonts w:cs="Arial"/>
        </w:rPr>
        <w:br/>
      </w:r>
    </w:p>
    <w:p w14:paraId="2B65C040" w14:textId="77777777" w:rsidR="003B74E1" w:rsidRPr="00724580" w:rsidRDefault="003B74E1" w:rsidP="003B74E1">
      <w:pPr>
        <w:rPr>
          <w:rFonts w:cs="Arial"/>
          <w:color w:val="000000" w:themeColor="text1"/>
        </w:rPr>
      </w:pPr>
      <w:r w:rsidRPr="00724580">
        <w:rPr>
          <w:rFonts w:cs="Arial"/>
          <w:color w:val="000000" w:themeColor="text1"/>
        </w:rPr>
        <w:t>Organizes and consolidates information relevant to the defined objectives of studies.  Establishes and maintains work files.</w:t>
      </w:r>
    </w:p>
    <w:p w14:paraId="36D958B6" w14:textId="798D2612" w:rsidR="007B33E3" w:rsidRPr="00724580" w:rsidRDefault="007B33E3"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000000" w:themeColor="text1"/>
        </w:rPr>
      </w:pPr>
    </w:p>
    <w:p w14:paraId="6CBAF822" w14:textId="77777777" w:rsidR="003B74E1" w:rsidRPr="00724580" w:rsidRDefault="003B74E1" w:rsidP="003B74E1">
      <w:pPr>
        <w:rPr>
          <w:rFonts w:cs="Arial"/>
          <w:color w:val="000000" w:themeColor="text1"/>
        </w:rPr>
      </w:pPr>
      <w:r w:rsidRPr="00724580">
        <w:rPr>
          <w:rFonts w:cs="Arial"/>
          <w:color w:val="000000" w:themeColor="text1"/>
        </w:rPr>
        <w:t>Attends Departmental meetings, and interdepartmental and stakeholder meetings (as required), to gather data/information and to optimize the business value of data.</w:t>
      </w:r>
      <w:r w:rsidRPr="00724580">
        <w:rPr>
          <w:rFonts w:cs="Arial"/>
        </w:rPr>
        <w:br/>
      </w:r>
    </w:p>
    <w:p w14:paraId="0D593A06" w14:textId="77777777" w:rsidR="003B74E1" w:rsidRPr="00724580" w:rsidRDefault="003B74E1" w:rsidP="003B74E1">
      <w:pPr>
        <w:rPr>
          <w:rFonts w:cs="Arial"/>
          <w:color w:val="000000" w:themeColor="text1"/>
        </w:rPr>
      </w:pPr>
      <w:r w:rsidRPr="00724580">
        <w:rPr>
          <w:rFonts w:cs="Arial"/>
          <w:color w:val="000000" w:themeColor="text1"/>
        </w:rPr>
        <w:t xml:space="preserve">Participates in project teams and working groups to support data management, research and analysis, and other unit activities. </w:t>
      </w:r>
    </w:p>
    <w:p w14:paraId="4CE49680" w14:textId="77777777" w:rsidR="003B74E1" w:rsidRPr="00724580" w:rsidRDefault="003B74E1"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iCs/>
          <w:u w:val="single"/>
        </w:rPr>
      </w:pPr>
    </w:p>
    <w:p w14:paraId="4B2CFF01" w14:textId="77777777" w:rsidR="004C0598" w:rsidRPr="007466FF" w:rsidRDefault="00394250"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iCs/>
          <w:u w:val="single"/>
          <w:lang w:val="en-US"/>
        </w:rPr>
      </w:pPr>
      <w:r w:rsidRPr="007466FF">
        <w:rPr>
          <w:rFonts w:cs="Arial"/>
          <w:b/>
          <w:bCs/>
          <w:iCs/>
          <w:u w:val="single"/>
          <w:lang w:val="en-US"/>
        </w:rPr>
        <w:t>Skill –</w:t>
      </w:r>
      <w:r w:rsidR="004C0598" w:rsidRPr="007466FF">
        <w:rPr>
          <w:rFonts w:cs="Arial"/>
          <w:b/>
          <w:bCs/>
          <w:iCs/>
          <w:u w:val="single"/>
          <w:lang w:val="en-US"/>
        </w:rPr>
        <w:t xml:space="preserve"> Habiletés</w:t>
      </w:r>
      <w:r w:rsidR="00A1255D" w:rsidRPr="00724580">
        <w:rPr>
          <w:rFonts w:cs="Arial"/>
          <w:b/>
          <w:bCs/>
          <w:iCs/>
          <w:u w:val="single"/>
        </w:rPr>
        <w:fldChar w:fldCharType="begin"/>
      </w:r>
      <w:r w:rsidR="004C0598" w:rsidRPr="007466FF">
        <w:rPr>
          <w:rFonts w:cs="Arial"/>
          <w:b/>
          <w:bCs/>
          <w:iCs/>
          <w:u w:val="single"/>
          <w:lang w:val="en-US"/>
        </w:rPr>
        <w:instrText>tc "Skill - Habiletés"</w:instrText>
      </w:r>
      <w:r w:rsidR="00A1255D" w:rsidRPr="00724580">
        <w:rPr>
          <w:rFonts w:cs="Arial"/>
          <w:b/>
          <w:bCs/>
          <w:iCs/>
          <w:u w:val="single"/>
        </w:rPr>
        <w:fldChar w:fldCharType="end"/>
      </w:r>
    </w:p>
    <w:p w14:paraId="5841D263" w14:textId="77777777" w:rsidR="006614E0" w:rsidRPr="00724580" w:rsidRDefault="006614E0" w:rsidP="006614E0">
      <w:pPr>
        <w:framePr w:hSpace="180" w:wrap="around" w:vAnchor="text" w:hAnchor="text" w:x="-147" w:y="1"/>
        <w:ind w:left="180"/>
        <w:suppressOverlap/>
        <w:rPr>
          <w:rFonts w:cs="Arial"/>
        </w:rPr>
      </w:pPr>
      <w:r w:rsidRPr="00724580">
        <w:rPr>
          <w:rFonts w:cs="Arial"/>
          <w:lang w:val="en-US"/>
        </w:rPr>
        <w:br/>
      </w:r>
      <w:r w:rsidRPr="00724580">
        <w:rPr>
          <w:rFonts w:cs="Arial"/>
        </w:rPr>
        <w:t>Communication skills are required to maintain networks across the branch and the federal community of practice to share best practices in advanced analytics.</w:t>
      </w:r>
    </w:p>
    <w:p w14:paraId="433AE742" w14:textId="77777777" w:rsidR="006614E0" w:rsidRPr="00724580" w:rsidRDefault="006614E0" w:rsidP="006614E0">
      <w:pPr>
        <w:rPr>
          <w:rFonts w:cs="Arial"/>
        </w:rPr>
      </w:pPr>
      <w:r w:rsidRPr="00724580">
        <w:rPr>
          <w:rFonts w:cs="Arial"/>
        </w:rPr>
        <w:lastRenderedPageBreak/>
        <w:br/>
        <w:t>Provides advice, information and guidance to data users and clients regarding governance concepts used to protect and optimize the utility of Statistics Canada’s data assets.</w:t>
      </w:r>
    </w:p>
    <w:p w14:paraId="45C6AEBC" w14:textId="77777777" w:rsidR="006614E0" w:rsidRPr="00724580" w:rsidRDefault="006614E0" w:rsidP="006614E0">
      <w:pPr>
        <w:rPr>
          <w:rFonts w:cs="Arial"/>
        </w:rPr>
      </w:pPr>
      <w:r w:rsidRPr="00724580">
        <w:rPr>
          <w:rFonts w:cs="Arial"/>
        </w:rPr>
        <w:br/>
        <w:t>Writing skills are necessary to draft clear and simple analytical reports, briefings and presentation material using data visualization tools for managers and clients with varying levels of knowledge and understanding of data science. Information must be impartial and clearly presented to minimize the potential for misinterpretation.</w:t>
      </w:r>
    </w:p>
    <w:p w14:paraId="7F65F1E1" w14:textId="77777777" w:rsidR="006614E0" w:rsidRPr="00724580" w:rsidRDefault="006614E0" w:rsidP="006614E0">
      <w:pPr>
        <w:framePr w:hSpace="180" w:wrap="around" w:vAnchor="text" w:hAnchor="text" w:x="-147" w:y="1"/>
        <w:ind w:left="180"/>
        <w:suppressOverlap/>
        <w:rPr>
          <w:rFonts w:cs="Arial"/>
        </w:rPr>
      </w:pPr>
      <w:r w:rsidRPr="00724580">
        <w:rPr>
          <w:rFonts w:cs="Arial"/>
        </w:rPr>
        <w:br/>
        <w:t>As assigned, discusses data requirements with operations managers responsible for data collection, other subject matter and systems specialists, clients or service providers to comprehend and elaborate the conditions within which statistical development and operations will occur.</w:t>
      </w:r>
    </w:p>
    <w:p w14:paraId="7CB13312" w14:textId="77777777" w:rsidR="004C1903" w:rsidRPr="00724580" w:rsidRDefault="006614E0"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sidRPr="00724580">
        <w:rPr>
          <w:rFonts w:cs="Arial"/>
        </w:rPr>
        <w:br/>
        <w:t>There is a requirement to liaise with other subject matter specialists and users to develop and translate subject matter requirements into specifications for data development, and to suggest</w:t>
      </w:r>
      <w:r w:rsidRPr="00724580">
        <w:rPr>
          <w:rFonts w:cs="Arial"/>
        </w:rPr>
        <w:br/>
        <w:t>improvements to ongoing programs.</w:t>
      </w:r>
    </w:p>
    <w:p w14:paraId="0C6CD00D" w14:textId="77777777" w:rsidR="004C1903" w:rsidRPr="00724580" w:rsidRDefault="004C1903"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14:paraId="0A2769F7" w14:textId="77777777" w:rsidR="004C1903" w:rsidRPr="00724580" w:rsidRDefault="004C1903" w:rsidP="004C1903">
      <w:pPr>
        <w:rPr>
          <w:rFonts w:cs="Arial"/>
        </w:rPr>
      </w:pPr>
      <w:r w:rsidRPr="00724580">
        <w:rPr>
          <w:rFonts w:cs="Arial"/>
        </w:rPr>
        <w:t>The work requires knowledge of data science and its life cycle, including data capture and acquisition, data extraction, warehousing, cleansing, processing, mining, clustering, modeling, summarization, reporting, visualization, business intelligence, and exploratory/ confirmatory, predictive analysis, regression, text mining, and qualitative analysis. This knowledge is required to optimize the use of the Statistics Canada’s data assets and to provide leading edge thinking and methodologies to data analytics.</w:t>
      </w:r>
    </w:p>
    <w:p w14:paraId="2518ED71" w14:textId="77777777" w:rsidR="004C1903" w:rsidRPr="00724580" w:rsidRDefault="004C1903" w:rsidP="004C1903">
      <w:pPr>
        <w:rPr>
          <w:rFonts w:cs="Arial"/>
        </w:rPr>
      </w:pPr>
      <w:r w:rsidRPr="00724580">
        <w:rPr>
          <w:rFonts w:cs="Arial"/>
        </w:rPr>
        <w:br/>
        <w:t>The work requires knowledge of the theories, principles, practices, and methodologies of</w:t>
      </w:r>
      <w:r w:rsidRPr="00724580">
        <w:rPr>
          <w:rFonts w:cs="Arial"/>
        </w:rPr>
        <w:br/>
        <w:t>statistics and mathematics in order to conduct the requisite modelling that provides meaningful information for policy and program decisions by management.</w:t>
      </w:r>
      <w:r w:rsidRPr="00724580">
        <w:rPr>
          <w:rFonts w:cs="Arial"/>
        </w:rPr>
        <w:br/>
      </w:r>
    </w:p>
    <w:p w14:paraId="096B64D1" w14:textId="77777777" w:rsidR="004C1903" w:rsidRPr="00724580" w:rsidRDefault="004C1903" w:rsidP="004C1903">
      <w:pPr>
        <w:rPr>
          <w:rFonts w:cs="Arial"/>
        </w:rPr>
      </w:pPr>
      <w:r w:rsidRPr="00724580">
        <w:rPr>
          <w:rFonts w:cs="Arial"/>
        </w:rPr>
        <w:t>Knowledge of techniques and methods of information collection and analysis, evolving information sources, survey methodologies, risk assessment as it relates to data, impact and quantitative analysis in order to assess the quality of data and identify and mitigate risks to its integrity.</w:t>
      </w:r>
      <w:r w:rsidRPr="00724580">
        <w:rPr>
          <w:rFonts w:cs="Arial"/>
        </w:rPr>
        <w:br/>
      </w:r>
    </w:p>
    <w:p w14:paraId="1E41F555" w14:textId="77777777" w:rsidR="004C1903" w:rsidRPr="00724580" w:rsidRDefault="004C1903" w:rsidP="004C1903">
      <w:pPr>
        <w:rPr>
          <w:rFonts w:cs="Arial"/>
        </w:rPr>
      </w:pPr>
      <w:r w:rsidRPr="00724580">
        <w:rPr>
          <w:rFonts w:cs="Arial"/>
        </w:rPr>
        <w:t>Data literacy skills are needed to derive meaningful information from data, including the knowledge needed to read, analyze, interpret, visualize and communicate data, as well as understand the use of data in decision-making. Data literacy includes data stewardship and the ability to assess the quality of data, protect and secure data, and safeguard their responsible use. This is needed to develop briefings, presentations and dashboards that contain valid and reliable data.</w:t>
      </w:r>
    </w:p>
    <w:p w14:paraId="7371F105" w14:textId="77777777" w:rsidR="004C1903" w:rsidRPr="00724580" w:rsidRDefault="004C1903"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14:paraId="777986EF" w14:textId="45BFD39E" w:rsidR="004C1903" w:rsidRPr="00724580" w:rsidRDefault="004C1903" w:rsidP="004C1903">
      <w:pPr>
        <w:rPr>
          <w:rFonts w:cs="Arial"/>
        </w:rPr>
      </w:pPr>
      <w:r w:rsidRPr="00724580">
        <w:rPr>
          <w:rFonts w:cs="Arial"/>
        </w:rPr>
        <w:t xml:space="preserve">Knowledge of theories, principles and techniques of research is required including; hypothesis formulation and validation; model design and interpretation, experimental and </w:t>
      </w:r>
      <w:r w:rsidR="00686C6E" w:rsidRPr="00724580">
        <w:rPr>
          <w:rFonts w:cs="Arial"/>
        </w:rPr>
        <w:t>comparative study</w:t>
      </w:r>
      <w:r w:rsidRPr="00724580">
        <w:rPr>
          <w:rFonts w:cs="Arial"/>
        </w:rPr>
        <w:t xml:space="preserve"> designs; surveys, simulations, file reviews and case studies; qualitative and quantitative analysis including statistical sampling and cost benefit analysis; computer assisted analysis packages; and the strengths and weaknesses of these methods, tools and techniques in order to recommend and select project methodologies.</w:t>
      </w:r>
    </w:p>
    <w:p w14:paraId="2AF0D0BE" w14:textId="77777777" w:rsidR="00686C6E" w:rsidRPr="00724580" w:rsidRDefault="00686C6E" w:rsidP="00686C6E">
      <w:pPr>
        <w:rPr>
          <w:rFonts w:cs="Arial"/>
        </w:rPr>
      </w:pPr>
      <w:r w:rsidRPr="00724580">
        <w:rPr>
          <w:rFonts w:cs="Arial"/>
          <w:lang w:val="en-US"/>
        </w:rPr>
        <w:br/>
      </w:r>
      <w:r w:rsidRPr="00724580">
        <w:rPr>
          <w:rFonts w:cs="Arial"/>
        </w:rPr>
        <w:t>The work requires knowledge of the mandate, vision, values, culture, organization, legislation, programs, business lines and operations of Statistics Canada. This is needed to ensure the alignment of the data analytics strategy with the department’s business intelligence requirements.</w:t>
      </w:r>
      <w:r w:rsidRPr="00724580">
        <w:rPr>
          <w:rFonts w:cs="Arial"/>
        </w:rPr>
        <w:br/>
      </w:r>
    </w:p>
    <w:p w14:paraId="7384CA95" w14:textId="77777777" w:rsidR="00686C6E" w:rsidRPr="00724580" w:rsidRDefault="00686C6E" w:rsidP="00686C6E">
      <w:pPr>
        <w:rPr>
          <w:rFonts w:cs="Arial"/>
        </w:rPr>
      </w:pPr>
      <w:r w:rsidRPr="00724580">
        <w:rPr>
          <w:rFonts w:cs="Arial"/>
        </w:rPr>
        <w:t>The work requires knowledge and understanding of the governance structures of Statistics Canada’s partnerships in order to assess data provided by other levels of government for validity and integrity.</w:t>
      </w:r>
    </w:p>
    <w:p w14:paraId="485CB3DC" w14:textId="77777777" w:rsidR="00686C6E" w:rsidRPr="00724580" w:rsidRDefault="00686C6E" w:rsidP="00686C6E">
      <w:pPr>
        <w:rPr>
          <w:rFonts w:cs="Arial"/>
          <w:bCs/>
        </w:rPr>
      </w:pPr>
    </w:p>
    <w:p w14:paraId="276CD0F8" w14:textId="77777777" w:rsidR="00686C6E" w:rsidRPr="00724580" w:rsidRDefault="00686C6E" w:rsidP="00686C6E">
      <w:pPr>
        <w:rPr>
          <w:rFonts w:cs="Arial"/>
        </w:rPr>
      </w:pPr>
      <w:r w:rsidRPr="00724580">
        <w:rPr>
          <w:rFonts w:cs="Arial"/>
        </w:rPr>
        <w:t xml:space="preserve">Knowledge of Departmental, Central Agencies and Library and Archives Canada policies pertaining to the handling, tracking, filing and storing of sensitive and confidential material and information holdings, including electronic records. </w:t>
      </w:r>
    </w:p>
    <w:p w14:paraId="71B91413" w14:textId="77777777" w:rsidR="00686C6E" w:rsidRPr="00724580" w:rsidRDefault="00686C6E"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lang w:val="en-US"/>
        </w:rPr>
      </w:pPr>
    </w:p>
    <w:p w14:paraId="76B04AD7" w14:textId="77777777" w:rsidR="00C153B9" w:rsidRPr="00724580" w:rsidRDefault="004C0598"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iCs/>
        </w:rPr>
      </w:pPr>
      <w:r w:rsidRPr="00724580">
        <w:rPr>
          <w:rFonts w:cs="Arial"/>
          <w:b/>
          <w:bCs/>
          <w:iCs/>
          <w:u w:val="single"/>
        </w:rPr>
        <w:lastRenderedPageBreak/>
        <w:t xml:space="preserve">Effort </w:t>
      </w:r>
      <w:r w:rsidR="00C03DD5" w:rsidRPr="00724580">
        <w:rPr>
          <w:rFonts w:cs="Arial"/>
          <w:b/>
          <w:bCs/>
          <w:iCs/>
          <w:u w:val="single"/>
        </w:rPr>
        <w:t>–</w:t>
      </w:r>
      <w:r w:rsidRPr="00724580">
        <w:rPr>
          <w:rFonts w:cs="Arial"/>
          <w:b/>
          <w:bCs/>
          <w:iCs/>
          <w:u w:val="single"/>
        </w:rPr>
        <w:t xml:space="preserve"> Efforts</w:t>
      </w:r>
      <w:r w:rsidR="00AA51B0" w:rsidRPr="00724580">
        <w:rPr>
          <w:rFonts w:cs="Arial"/>
          <w:bCs/>
          <w:iCs/>
        </w:rPr>
        <w:t xml:space="preserve">  </w:t>
      </w:r>
    </w:p>
    <w:p w14:paraId="64340720" w14:textId="77777777" w:rsidR="007B63EA" w:rsidRPr="00724580" w:rsidRDefault="007B63EA"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iCs/>
        </w:rPr>
      </w:pPr>
    </w:p>
    <w:p w14:paraId="3B023B8E" w14:textId="77777777" w:rsidR="00E55ABF" w:rsidRPr="00724580" w:rsidRDefault="00E55ABF" w:rsidP="00E55ABF">
      <w:pPr>
        <w:jc w:val="both"/>
        <w:rPr>
          <w:rFonts w:cs="Arial"/>
          <w:bCs/>
          <w:iCs/>
        </w:rPr>
      </w:pPr>
      <w:r w:rsidRPr="00724580">
        <w:rPr>
          <w:rFonts w:cs="Arial"/>
          <w:bCs/>
          <w:iCs/>
        </w:rPr>
        <w:t xml:space="preserve">Physical effort as required in a standard office environment </w:t>
      </w:r>
      <w:r w:rsidRPr="00724580">
        <w:rPr>
          <w:rFonts w:cs="Arial"/>
        </w:rPr>
        <w:t>where there is a requirement</w:t>
      </w:r>
      <w:r w:rsidRPr="00724580">
        <w:rPr>
          <w:rFonts w:cs="Arial"/>
          <w:lang w:val="en-US"/>
        </w:rPr>
        <w:t xml:space="preserve"> to sit for extended periods of time when researching information and reviewing documents. There is flexibility to change work activities.</w:t>
      </w:r>
    </w:p>
    <w:p w14:paraId="5FB383C3" w14:textId="77777777" w:rsidR="00E55ABF" w:rsidRPr="00724580" w:rsidRDefault="00E55ABF" w:rsidP="00E55ABF">
      <w:pPr>
        <w:jc w:val="both"/>
        <w:rPr>
          <w:rFonts w:cs="Arial"/>
          <w:bCs/>
          <w:iCs/>
        </w:rPr>
      </w:pPr>
    </w:p>
    <w:p w14:paraId="04D2AD21" w14:textId="60D74B7B" w:rsidR="00E55ABF" w:rsidRPr="00724580" w:rsidRDefault="00E55ABF" w:rsidP="00E55ABF">
      <w:pPr>
        <w:jc w:val="both"/>
        <w:rPr>
          <w:rFonts w:cs="Arial"/>
          <w:lang w:val="en-US"/>
        </w:rPr>
      </w:pPr>
      <w:r w:rsidRPr="00724580">
        <w:rPr>
          <w:rFonts w:cs="Arial"/>
          <w:bCs/>
          <w:iCs/>
        </w:rPr>
        <w:t xml:space="preserve">Sensory effort as required in a standard office environment where there is a requirement to use a computer monitor to read, write, and review data and documentation. </w:t>
      </w:r>
      <w:r w:rsidRPr="00724580">
        <w:rPr>
          <w:rFonts w:cs="Arial"/>
          <w:lang w:val="en-US"/>
        </w:rPr>
        <w:t>There is flexibility to change work activities.</w:t>
      </w:r>
    </w:p>
    <w:p w14:paraId="3E779F80" w14:textId="0E2EC7F8" w:rsidR="00015577" w:rsidRPr="00724580" w:rsidRDefault="00015577" w:rsidP="00E55ABF">
      <w:pPr>
        <w:jc w:val="both"/>
        <w:rPr>
          <w:rFonts w:cs="Arial"/>
          <w:lang w:val="en-US"/>
        </w:rPr>
      </w:pPr>
    </w:p>
    <w:p w14:paraId="33BA4019" w14:textId="1F165586" w:rsidR="00015577" w:rsidRPr="00724580" w:rsidRDefault="00015577" w:rsidP="00E55ABF">
      <w:pPr>
        <w:jc w:val="both"/>
        <w:rPr>
          <w:rFonts w:cs="Arial"/>
          <w:b/>
          <w:bCs/>
          <w:iCs/>
          <w:u w:val="single"/>
        </w:rPr>
      </w:pPr>
      <w:r w:rsidRPr="00724580">
        <w:rPr>
          <w:rFonts w:cs="Arial"/>
          <w:b/>
          <w:bCs/>
          <w:iCs/>
          <w:u w:val="single"/>
        </w:rPr>
        <w:t>Physical Efforts</w:t>
      </w:r>
    </w:p>
    <w:p w14:paraId="36DBB3A5" w14:textId="2587A319" w:rsidR="00015577" w:rsidRPr="00724580" w:rsidRDefault="00015577" w:rsidP="00E55ABF">
      <w:pPr>
        <w:jc w:val="both"/>
        <w:rPr>
          <w:rFonts w:cs="Arial"/>
          <w:b/>
          <w:bCs/>
          <w:iCs/>
          <w:u w:val="single"/>
        </w:rPr>
      </w:pPr>
    </w:p>
    <w:p w14:paraId="5F88CDF9" w14:textId="300D85F0" w:rsidR="00015577" w:rsidRPr="00724580" w:rsidRDefault="00015577" w:rsidP="00E55ABF">
      <w:pPr>
        <w:jc w:val="both"/>
        <w:rPr>
          <w:rFonts w:cs="Arial"/>
          <w:b/>
          <w:bCs/>
          <w:iCs/>
          <w:u w:val="single"/>
        </w:rPr>
      </w:pPr>
      <w:r w:rsidRPr="00724580">
        <w:rPr>
          <w:rFonts w:cs="Arial"/>
          <w:color w:val="000000" w:themeColor="text1"/>
        </w:rPr>
        <w:t>The work involves prolonged periods of sitting and extended eye focus when reviewing documents or data, attending meetings or working on a computer.</w:t>
      </w:r>
    </w:p>
    <w:p w14:paraId="1C72761F" w14:textId="6E2A55C1" w:rsidR="00015577" w:rsidRPr="00724580" w:rsidRDefault="00015577" w:rsidP="00E55ABF">
      <w:pPr>
        <w:jc w:val="both"/>
        <w:rPr>
          <w:rFonts w:cs="Arial"/>
          <w:b/>
          <w:bCs/>
          <w:iCs/>
          <w:u w:val="single"/>
        </w:rPr>
      </w:pPr>
    </w:p>
    <w:p w14:paraId="6928CCCA" w14:textId="18479C59" w:rsidR="00015577" w:rsidRPr="00724580" w:rsidRDefault="00015577" w:rsidP="00E55ABF">
      <w:pPr>
        <w:jc w:val="both"/>
        <w:rPr>
          <w:rFonts w:cs="Arial"/>
          <w:b/>
          <w:bCs/>
          <w:iCs/>
          <w:u w:val="single"/>
        </w:rPr>
      </w:pPr>
      <w:r w:rsidRPr="00724580">
        <w:rPr>
          <w:rFonts w:cs="Arial"/>
          <w:b/>
          <w:bCs/>
          <w:iCs/>
          <w:u w:val="single"/>
        </w:rPr>
        <w:t>Sensory Efforts</w:t>
      </w:r>
      <w:r w:rsidRPr="00724580">
        <w:rPr>
          <w:rFonts w:cs="Arial"/>
          <w:b/>
          <w:bCs/>
          <w:iCs/>
          <w:u w:val="single"/>
        </w:rPr>
        <w:br/>
      </w:r>
    </w:p>
    <w:p w14:paraId="45369C5E" w14:textId="77777777" w:rsidR="00015577" w:rsidRPr="00724580" w:rsidRDefault="00015577" w:rsidP="00015577">
      <w:pPr>
        <w:framePr w:hSpace="180" w:wrap="around" w:vAnchor="text" w:hAnchor="text" w:x="-147" w:y="1"/>
        <w:ind w:left="180"/>
        <w:suppressOverlap/>
        <w:rPr>
          <w:rFonts w:cs="Arial"/>
          <w:color w:val="000000" w:themeColor="text1"/>
        </w:rPr>
      </w:pPr>
      <w:r w:rsidRPr="00724580">
        <w:rPr>
          <w:rFonts w:cs="Arial"/>
          <w:color w:val="000000" w:themeColor="text1"/>
        </w:rPr>
        <w:t>Hand/eye coordination skills when transferring information from reports to other analytical tools.</w:t>
      </w:r>
    </w:p>
    <w:p w14:paraId="5B19A102" w14:textId="77777777" w:rsidR="00015577" w:rsidRPr="00724580" w:rsidRDefault="00015577" w:rsidP="00015577">
      <w:pPr>
        <w:framePr w:hSpace="180" w:wrap="around" w:vAnchor="text" w:hAnchor="text" w:x="-147" w:y="1"/>
        <w:ind w:left="180"/>
        <w:suppressOverlap/>
        <w:rPr>
          <w:rFonts w:cs="Arial"/>
          <w:color w:val="FF0000"/>
        </w:rPr>
      </w:pPr>
    </w:p>
    <w:p w14:paraId="0142A1EC" w14:textId="77777777" w:rsidR="00015577" w:rsidRPr="00724580" w:rsidRDefault="00015577" w:rsidP="00015577">
      <w:pPr>
        <w:framePr w:hSpace="180" w:wrap="around" w:vAnchor="text" w:hAnchor="text" w:x="-147" w:y="1"/>
        <w:ind w:left="180"/>
        <w:suppressOverlap/>
        <w:rPr>
          <w:rFonts w:cs="Arial"/>
        </w:rPr>
      </w:pPr>
      <w:r w:rsidRPr="00724580">
        <w:rPr>
          <w:rFonts w:cs="Arial"/>
        </w:rPr>
        <w:t>Eye focus when visually scanning documents and data.</w:t>
      </w:r>
    </w:p>
    <w:p w14:paraId="0E45C6BF" w14:textId="744A8631" w:rsidR="00015577" w:rsidRPr="00724580" w:rsidRDefault="00015577" w:rsidP="00015577">
      <w:pPr>
        <w:jc w:val="both"/>
        <w:rPr>
          <w:rFonts w:cs="Arial"/>
          <w:bCs/>
          <w:iCs/>
        </w:rPr>
      </w:pPr>
      <w:r w:rsidRPr="00724580">
        <w:rPr>
          <w:rFonts w:cs="Arial"/>
        </w:rPr>
        <w:t xml:space="preserve"> </w:t>
      </w:r>
      <w:r w:rsidRPr="00724580">
        <w:rPr>
          <w:rFonts w:cs="Arial"/>
        </w:rPr>
        <w:br/>
        <w:t>Use of senses is required to detect easily perceived differences between words and/or data.</w:t>
      </w:r>
    </w:p>
    <w:p w14:paraId="214883F0" w14:textId="77777777" w:rsidR="00BD51BF" w:rsidRPr="00724580" w:rsidRDefault="00BD51BF" w:rsidP="005E1070">
      <w:pPr>
        <w:jc w:val="both"/>
        <w:rPr>
          <w:rFonts w:cs="Arial"/>
        </w:rPr>
      </w:pPr>
    </w:p>
    <w:p w14:paraId="75FA4375" w14:textId="48F079E0" w:rsidR="004C0598" w:rsidRPr="00724580" w:rsidRDefault="00394250"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iCs/>
          <w:u w:val="single"/>
        </w:rPr>
      </w:pPr>
      <w:r w:rsidRPr="00724580">
        <w:rPr>
          <w:rFonts w:cs="Arial"/>
          <w:b/>
          <w:bCs/>
          <w:iCs/>
          <w:u w:val="single"/>
        </w:rPr>
        <w:t>Responsibility –</w:t>
      </w:r>
      <w:r w:rsidR="004C0598" w:rsidRPr="00724580">
        <w:rPr>
          <w:rFonts w:cs="Arial"/>
          <w:b/>
          <w:bCs/>
          <w:iCs/>
          <w:u w:val="single"/>
        </w:rPr>
        <w:t xml:space="preserve"> Responsabilités</w:t>
      </w:r>
      <w:r w:rsidR="00A1255D" w:rsidRPr="00724580">
        <w:rPr>
          <w:rFonts w:cs="Arial"/>
          <w:b/>
          <w:bCs/>
          <w:iCs/>
          <w:u w:val="single"/>
        </w:rPr>
        <w:fldChar w:fldCharType="begin"/>
      </w:r>
      <w:r w:rsidR="004C0598" w:rsidRPr="00724580">
        <w:rPr>
          <w:rFonts w:cs="Arial"/>
          <w:b/>
          <w:bCs/>
          <w:iCs/>
          <w:u w:val="single"/>
        </w:rPr>
        <w:instrText>tc "Responsibility - Responsabilités"</w:instrText>
      </w:r>
      <w:r w:rsidR="00A1255D" w:rsidRPr="00724580">
        <w:rPr>
          <w:rFonts w:cs="Arial"/>
          <w:b/>
          <w:bCs/>
          <w:iCs/>
          <w:u w:val="single"/>
        </w:rPr>
        <w:fldChar w:fldCharType="end"/>
      </w:r>
    </w:p>
    <w:p w14:paraId="603C8AE0" w14:textId="7FEEE2DD" w:rsidR="00F90E01" w:rsidRPr="00724580" w:rsidRDefault="00F90E01"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14:paraId="37E5BA77" w14:textId="4C840D99" w:rsidR="008C732D" w:rsidRPr="00724580" w:rsidRDefault="008C732D" w:rsidP="008C732D">
      <w:pPr>
        <w:rPr>
          <w:rFonts w:cs="Arial"/>
          <w:color w:val="000000" w:themeColor="text1"/>
        </w:rPr>
      </w:pPr>
      <w:r w:rsidRPr="00724580">
        <w:rPr>
          <w:rFonts w:cs="Arial"/>
          <w:color w:val="000000" w:themeColor="text1"/>
        </w:rPr>
        <w:t xml:space="preserve">Judgement is required to conduct non-routine data research, assess the relevance and reliability of the data sources and to organize and consolidate findings.  Some judgement is required to select and apply established methods, as appropriate.   </w:t>
      </w:r>
    </w:p>
    <w:p w14:paraId="032F311D" w14:textId="77777777" w:rsidR="008C732D" w:rsidRPr="00724580" w:rsidRDefault="008C732D" w:rsidP="008C732D">
      <w:pPr>
        <w:rPr>
          <w:rFonts w:cs="Arial"/>
        </w:rPr>
      </w:pPr>
    </w:p>
    <w:p w14:paraId="447BDCC2" w14:textId="77777777" w:rsidR="008C732D" w:rsidRPr="00724580" w:rsidRDefault="008C732D" w:rsidP="008C732D">
      <w:pPr>
        <w:rPr>
          <w:rFonts w:cs="Arial"/>
        </w:rPr>
      </w:pPr>
      <w:r w:rsidRPr="00724580">
        <w:rPr>
          <w:rFonts w:cs="Arial"/>
          <w:color w:val="000000" w:themeColor="text1"/>
        </w:rPr>
        <w:t xml:space="preserve">The data preparation and analysis supports the work of studies and projects and the development of reports and recommendations presented to management by senior data analysts.   The </w:t>
      </w:r>
      <w:r w:rsidRPr="00724580">
        <w:rPr>
          <w:rFonts w:cs="Arial"/>
        </w:rPr>
        <w:t xml:space="preserve">results can impact the quality of the data analysis used by more senior analysts or project leaders. </w:t>
      </w:r>
    </w:p>
    <w:p w14:paraId="5ED0D34C" w14:textId="77777777" w:rsidR="008C732D" w:rsidRPr="00724580" w:rsidRDefault="008C732D" w:rsidP="008C732D">
      <w:pPr>
        <w:rPr>
          <w:rFonts w:cs="Arial"/>
          <w:color w:val="00B050"/>
        </w:rPr>
      </w:pPr>
    </w:p>
    <w:p w14:paraId="0C46ECC5" w14:textId="47DEE1AA" w:rsidR="008C732D" w:rsidRPr="00724580" w:rsidRDefault="008C732D" w:rsidP="008C732D">
      <w:pPr>
        <w:rPr>
          <w:rFonts w:cs="Arial"/>
        </w:rPr>
      </w:pPr>
      <w:r w:rsidRPr="00724580">
        <w:rPr>
          <w:rFonts w:cs="Arial"/>
        </w:rPr>
        <w:t>Judgement to discuss business information without divulging confidential information.</w:t>
      </w:r>
      <w:r w:rsidR="00D1679D" w:rsidRPr="00724580">
        <w:rPr>
          <w:rFonts w:cs="Arial"/>
        </w:rPr>
        <w:br/>
      </w:r>
    </w:p>
    <w:p w14:paraId="2F93F3C6" w14:textId="77777777" w:rsidR="00D1679D" w:rsidRPr="00724580" w:rsidRDefault="00D1679D" w:rsidP="00D1679D">
      <w:pPr>
        <w:rPr>
          <w:rFonts w:cs="Arial"/>
          <w:color w:val="000000" w:themeColor="text1"/>
        </w:rPr>
      </w:pPr>
      <w:r w:rsidRPr="00724580">
        <w:rPr>
          <w:rFonts w:cs="Arial"/>
          <w:color w:val="000000" w:themeColor="text1"/>
        </w:rPr>
        <w:t xml:space="preserve">Participates on project teams and working groups and provides assistance to new employees, as required. </w:t>
      </w:r>
    </w:p>
    <w:p w14:paraId="59FBD143" w14:textId="77777777" w:rsidR="00D1679D" w:rsidRPr="00724580" w:rsidRDefault="00D1679D" w:rsidP="00D1679D">
      <w:pPr>
        <w:rPr>
          <w:rFonts w:cs="Arial"/>
        </w:rPr>
      </w:pPr>
    </w:p>
    <w:p w14:paraId="61ADDF29" w14:textId="77777777" w:rsidR="00D1679D" w:rsidRPr="00724580" w:rsidRDefault="00D1679D" w:rsidP="00D1679D">
      <w:pPr>
        <w:rPr>
          <w:rFonts w:cs="Arial"/>
          <w:color w:val="000000" w:themeColor="text1"/>
        </w:rPr>
      </w:pPr>
      <w:r w:rsidRPr="00724580">
        <w:rPr>
          <w:rFonts w:cs="Arial"/>
        </w:rPr>
        <w:t xml:space="preserve">May perform administrative tasks to support the unit in the conduct of studies, the organization and coordination of meetings and other unit activities. </w:t>
      </w:r>
      <w:r w:rsidRPr="00724580">
        <w:rPr>
          <w:rFonts w:cs="Arial"/>
        </w:rPr>
        <w:br/>
      </w:r>
      <w:r w:rsidRPr="00724580">
        <w:rPr>
          <w:rFonts w:cs="Arial"/>
        </w:rPr>
        <w:br/>
      </w:r>
      <w:r w:rsidRPr="00724580">
        <w:rPr>
          <w:rFonts w:cs="Arial"/>
          <w:color w:val="000000" w:themeColor="text1"/>
        </w:rPr>
        <w:t xml:space="preserve">Personal use and care of a computer and related software; standard office equipment, furnishings and supplies; reference material and policy documents; </w:t>
      </w:r>
      <w:r w:rsidRPr="00724580">
        <w:rPr>
          <w:rFonts w:cs="Arial"/>
        </w:rPr>
        <w:t>and multimedia equipment</w:t>
      </w:r>
      <w:r w:rsidRPr="00724580">
        <w:rPr>
          <w:rFonts w:cs="Arial"/>
          <w:color w:val="000000" w:themeColor="text1"/>
        </w:rPr>
        <w:t>. May handle sensitive materials.</w:t>
      </w:r>
    </w:p>
    <w:p w14:paraId="6657081A" w14:textId="77777777" w:rsidR="00D1679D" w:rsidRPr="00724580" w:rsidRDefault="00D1679D" w:rsidP="00D1679D">
      <w:pPr>
        <w:rPr>
          <w:rFonts w:cs="Arial"/>
        </w:rPr>
      </w:pPr>
    </w:p>
    <w:p w14:paraId="33DEC6FB" w14:textId="5AC3F0CE" w:rsidR="00D1679D" w:rsidRPr="00724580" w:rsidRDefault="00D1679D" w:rsidP="00D1679D">
      <w:pPr>
        <w:rPr>
          <w:rFonts w:cs="Arial"/>
          <w:color w:val="000000" w:themeColor="text1"/>
        </w:rPr>
      </w:pPr>
      <w:r w:rsidRPr="00724580">
        <w:rPr>
          <w:rFonts w:cs="Arial"/>
          <w:color w:val="000000" w:themeColor="text1"/>
        </w:rPr>
        <w:t>Uses taxi chits and travel credit cards for authorized business purposes.</w:t>
      </w:r>
    </w:p>
    <w:p w14:paraId="29F9EE5F" w14:textId="743A7CB0" w:rsidR="00686C6E" w:rsidRPr="00724580" w:rsidRDefault="00686C6E" w:rsidP="00D1679D">
      <w:pPr>
        <w:rPr>
          <w:rFonts w:cs="Arial"/>
          <w:color w:val="000000" w:themeColor="text1"/>
        </w:rPr>
      </w:pPr>
    </w:p>
    <w:p w14:paraId="21102561" w14:textId="77777777" w:rsidR="00686C6E" w:rsidRPr="00724580" w:rsidRDefault="00686C6E" w:rsidP="00686C6E">
      <w:pPr>
        <w:framePr w:hSpace="180" w:wrap="around" w:vAnchor="text" w:hAnchor="text" w:x="-147" w:y="1"/>
        <w:ind w:left="180"/>
        <w:suppressOverlap/>
        <w:rPr>
          <w:rFonts w:cs="Arial"/>
        </w:rPr>
      </w:pPr>
      <w:r w:rsidRPr="00724580">
        <w:rPr>
          <w:rFonts w:cs="Arial"/>
        </w:rPr>
        <w:t>Conducts research and collects data from a variety of sources, aggregating it so that it provides valid and reliable data on which to perform quantitative, retrospective and predictive analysis that measures the impact of the Department’s programs to support evidence-based policy and program decisions.</w:t>
      </w:r>
    </w:p>
    <w:p w14:paraId="0376D08F" w14:textId="77777777" w:rsidR="00686C6E" w:rsidRPr="00724580" w:rsidRDefault="00686C6E" w:rsidP="00686C6E">
      <w:pPr>
        <w:framePr w:hSpace="180" w:wrap="around" w:vAnchor="text" w:hAnchor="text" w:x="-147" w:y="1"/>
        <w:suppressOverlap/>
        <w:rPr>
          <w:rFonts w:cs="Arial"/>
          <w:bCs/>
        </w:rPr>
      </w:pPr>
    </w:p>
    <w:p w14:paraId="0CD8042B" w14:textId="77777777" w:rsidR="00686C6E" w:rsidRPr="00724580" w:rsidRDefault="00686C6E" w:rsidP="00686C6E">
      <w:pPr>
        <w:rPr>
          <w:rFonts w:cs="Arial"/>
        </w:rPr>
      </w:pPr>
      <w:r w:rsidRPr="00724580">
        <w:rPr>
          <w:rFonts w:cs="Arial"/>
        </w:rPr>
        <w:t>Apply data science principles including data capture and acquisition, data extraction, warehousing, cleansing, modeling, summarization, reporting, visualization, and exploratory/confirmatory, predictive analysis, regression, and qualitative analysis, to clarify the implications of analyses for the department’s policies and programs.</w:t>
      </w:r>
    </w:p>
    <w:p w14:paraId="5624AE73" w14:textId="77777777" w:rsidR="00686C6E" w:rsidRPr="00724580" w:rsidRDefault="00686C6E" w:rsidP="00686C6E">
      <w:pPr>
        <w:rPr>
          <w:rFonts w:cs="Arial"/>
          <w:bCs/>
        </w:rPr>
      </w:pPr>
    </w:p>
    <w:p w14:paraId="584560E5" w14:textId="74FAC79A" w:rsidR="00686C6E" w:rsidRPr="00724580" w:rsidRDefault="00686C6E" w:rsidP="00686C6E">
      <w:pPr>
        <w:rPr>
          <w:rFonts w:cs="Arial"/>
        </w:rPr>
      </w:pPr>
      <w:r w:rsidRPr="00724580">
        <w:rPr>
          <w:rFonts w:cs="Arial"/>
        </w:rPr>
        <w:t xml:space="preserve">Review data collections and information sources to determine the usefulness of existing sources and </w:t>
      </w:r>
      <w:r w:rsidRPr="00724580">
        <w:rPr>
          <w:rFonts w:cs="Arial"/>
        </w:rPr>
        <w:lastRenderedPageBreak/>
        <w:t>assess the feasibility and impact of new or modified methodologies, to identify and evaluate problems in the processing, editing, compilation and presentation of analytical materials.</w:t>
      </w:r>
      <w:r w:rsidRPr="00724580">
        <w:rPr>
          <w:rFonts w:cs="Arial"/>
        </w:rPr>
        <w:br/>
      </w:r>
    </w:p>
    <w:p w14:paraId="140F2546" w14:textId="2C97C189" w:rsidR="00686C6E" w:rsidRPr="00724580" w:rsidRDefault="00686C6E" w:rsidP="00686C6E">
      <w:pPr>
        <w:framePr w:hSpace="180" w:wrap="around" w:vAnchor="text" w:hAnchor="text" w:x="-147" w:y="1"/>
        <w:ind w:left="180"/>
        <w:suppressOverlap/>
        <w:rPr>
          <w:rFonts w:cs="Arial"/>
        </w:rPr>
      </w:pPr>
      <w:r w:rsidRPr="00724580">
        <w:rPr>
          <w:rFonts w:cs="Arial"/>
        </w:rPr>
        <w:t>Participate in research and analytics projects for the design, development and implementation of analytic techniques, including artificial intelligence models and data visualization to enhance Statistics Canada’s data assets and support the evolution of analytics, reporting processes and data governance capabilities that generate more meaningful data in support of both operational and strategic, and program and policy decision making.</w:t>
      </w:r>
    </w:p>
    <w:p w14:paraId="3C2DE375" w14:textId="77777777" w:rsidR="00686C6E" w:rsidRPr="00724580" w:rsidRDefault="00686C6E" w:rsidP="00686C6E">
      <w:pPr>
        <w:rPr>
          <w:rFonts w:cs="Arial"/>
        </w:rPr>
      </w:pPr>
      <w:r w:rsidRPr="00724580">
        <w:rPr>
          <w:rFonts w:cs="Arial"/>
        </w:rPr>
        <w:br/>
        <w:t>Create and test data and mathematical models for bias, of particular importance in predictive and prescriptive analytics.</w:t>
      </w:r>
    </w:p>
    <w:p w14:paraId="477BD6A5" w14:textId="77777777" w:rsidR="00686C6E" w:rsidRPr="00724580" w:rsidRDefault="00686C6E" w:rsidP="00686C6E">
      <w:pPr>
        <w:rPr>
          <w:rFonts w:cs="Arial"/>
          <w:bCs/>
        </w:rPr>
      </w:pPr>
    </w:p>
    <w:p w14:paraId="17F05520" w14:textId="77777777" w:rsidR="004C0598" w:rsidRPr="00724580" w:rsidRDefault="00394250" w:rsidP="005E107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iCs/>
          <w:u w:val="single"/>
          <w:lang w:val="fr-CA"/>
        </w:rPr>
      </w:pPr>
      <w:r w:rsidRPr="00724580">
        <w:rPr>
          <w:rFonts w:cs="Arial"/>
          <w:b/>
          <w:bCs/>
          <w:iCs/>
          <w:u w:val="single"/>
          <w:lang w:val="fr-CA"/>
        </w:rPr>
        <w:t>Working Conditions –</w:t>
      </w:r>
      <w:r w:rsidR="004C0598" w:rsidRPr="00724580">
        <w:rPr>
          <w:rFonts w:cs="Arial"/>
          <w:b/>
          <w:bCs/>
          <w:iCs/>
          <w:u w:val="single"/>
          <w:lang w:val="fr-CA"/>
        </w:rPr>
        <w:t xml:space="preserve"> Conditions de travail</w:t>
      </w:r>
      <w:r w:rsidR="00A1255D" w:rsidRPr="00724580">
        <w:rPr>
          <w:rFonts w:cs="Arial"/>
          <w:b/>
          <w:bCs/>
          <w:iCs/>
          <w:u w:val="single"/>
        </w:rPr>
        <w:fldChar w:fldCharType="begin"/>
      </w:r>
      <w:r w:rsidR="004C0598" w:rsidRPr="00724580">
        <w:rPr>
          <w:rFonts w:cs="Arial"/>
          <w:b/>
          <w:bCs/>
          <w:iCs/>
          <w:u w:val="single"/>
          <w:lang w:val="fr-CA"/>
        </w:rPr>
        <w:instrText>tc "Working Conditions - Conditions de travail"</w:instrText>
      </w:r>
      <w:r w:rsidR="00A1255D" w:rsidRPr="00724580">
        <w:rPr>
          <w:rFonts w:cs="Arial"/>
          <w:b/>
          <w:bCs/>
          <w:iCs/>
          <w:u w:val="single"/>
        </w:rPr>
        <w:fldChar w:fldCharType="end"/>
      </w:r>
    </w:p>
    <w:p w14:paraId="79FE7D8B" w14:textId="77777777" w:rsidR="00DA0835" w:rsidRPr="00724580" w:rsidRDefault="00DA0835" w:rsidP="005E107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lang w:val="fr-CA"/>
        </w:rPr>
      </w:pPr>
    </w:p>
    <w:p w14:paraId="3323444B" w14:textId="77777777" w:rsidR="00E55ABF" w:rsidRPr="00724580" w:rsidRDefault="00E55ABF" w:rsidP="00E55ABF">
      <w:pPr>
        <w:jc w:val="both"/>
        <w:rPr>
          <w:rFonts w:cs="Arial"/>
          <w:lang w:val="en-US"/>
        </w:rPr>
      </w:pPr>
      <w:bookmarkStart w:id="0" w:name="_Hlk138334743"/>
      <w:r w:rsidRPr="00724580">
        <w:rPr>
          <w:rFonts w:cs="Arial"/>
        </w:rPr>
        <w:t xml:space="preserve">The work is performed in an open office environment with exposure to glare from a computer screen, noise from conversations, telephones, and equipment in the immediate area. </w:t>
      </w:r>
    </w:p>
    <w:p w14:paraId="6AFFC264" w14:textId="77777777" w:rsidR="00E55ABF" w:rsidRPr="00724580" w:rsidRDefault="00E55ABF" w:rsidP="00E55ABF">
      <w:pPr>
        <w:jc w:val="both"/>
        <w:rPr>
          <w:rFonts w:cs="Arial"/>
          <w:lang w:val="en"/>
        </w:rPr>
      </w:pPr>
    </w:p>
    <w:p w14:paraId="70D16BAA" w14:textId="77777777" w:rsidR="00E55ABF" w:rsidRPr="00724580" w:rsidRDefault="00E55ABF" w:rsidP="00E55ABF">
      <w:pPr>
        <w:jc w:val="both"/>
        <w:rPr>
          <w:rFonts w:cs="Arial"/>
          <w:color w:val="auto"/>
          <w:lang w:val="en"/>
        </w:rPr>
      </w:pPr>
      <w:r w:rsidRPr="00724580">
        <w:rPr>
          <w:rFonts w:cs="Arial"/>
          <w:lang w:val="en"/>
        </w:rPr>
        <w:t>The work is occasionally performed under conditions of short time pressures, changing and unpredictable priorities, and multiple and conflicting demands that can result in stress and extended work hours. Travel may be required.</w:t>
      </w:r>
    </w:p>
    <w:bookmarkEnd w:id="0"/>
    <w:p w14:paraId="0E9B7F92" w14:textId="4A170904" w:rsidR="00724580" w:rsidRPr="00724580" w:rsidRDefault="00724580" w:rsidP="00724580">
      <w:pPr>
        <w:framePr w:hSpace="180" w:wrap="around" w:vAnchor="text" w:hAnchor="text" w:x="-147" w:y="1"/>
        <w:ind w:left="180"/>
        <w:suppressOverlap/>
        <w:rPr>
          <w:rFonts w:cs="Arial"/>
          <w:color w:val="000000" w:themeColor="text1"/>
        </w:rPr>
      </w:pPr>
      <w:r w:rsidRPr="00724580">
        <w:rPr>
          <w:rFonts w:cs="Arial"/>
        </w:rPr>
        <w:br/>
      </w:r>
      <w:r w:rsidRPr="00724580">
        <w:rPr>
          <w:rFonts w:cs="Arial"/>
          <w:color w:val="000000" w:themeColor="text1"/>
        </w:rPr>
        <w:t xml:space="preserve">The work </w:t>
      </w:r>
      <w:r w:rsidRPr="00724580">
        <w:rPr>
          <w:rFonts w:cs="Arial"/>
        </w:rPr>
        <w:t xml:space="preserve">is performed in an open office environment where there is exposure to noise such as </w:t>
      </w:r>
      <w:r w:rsidRPr="00724580">
        <w:rPr>
          <w:rFonts w:cs="Arial"/>
          <w:color w:val="000000" w:themeColor="text1"/>
        </w:rPr>
        <w:t xml:space="preserve">conversations, telephones and printers. The work involves spending long periods in front of a computer screen, which entails </w:t>
      </w:r>
      <w:r w:rsidRPr="00724580">
        <w:rPr>
          <w:rFonts w:cs="Arial"/>
        </w:rPr>
        <w:t xml:space="preserve">daily repetitive </w:t>
      </w:r>
      <w:r w:rsidRPr="00724580">
        <w:rPr>
          <w:rFonts w:cs="Arial"/>
          <w:color w:val="000000" w:themeColor="text1"/>
        </w:rPr>
        <w:t>exposure to monitor glare.</w:t>
      </w:r>
    </w:p>
    <w:p w14:paraId="7E79C406" w14:textId="77777777" w:rsidR="00724580" w:rsidRPr="00724580" w:rsidRDefault="00724580" w:rsidP="00724580">
      <w:pPr>
        <w:framePr w:hSpace="180" w:wrap="around" w:vAnchor="text" w:hAnchor="text" w:x="-147" w:y="1"/>
        <w:ind w:left="180"/>
        <w:suppressOverlap/>
        <w:rPr>
          <w:rFonts w:cs="Arial"/>
        </w:rPr>
      </w:pPr>
    </w:p>
    <w:p w14:paraId="20621F08" w14:textId="77777777" w:rsidR="00724580" w:rsidRPr="00724580" w:rsidRDefault="00724580" w:rsidP="00724580">
      <w:pPr>
        <w:framePr w:hSpace="180" w:wrap="around" w:vAnchor="text" w:hAnchor="text" w:x="-147" w:y="1"/>
        <w:ind w:left="180"/>
        <w:suppressOverlap/>
        <w:rPr>
          <w:rFonts w:cs="Arial"/>
          <w:color w:val="000000" w:themeColor="text1"/>
        </w:rPr>
      </w:pPr>
      <w:r w:rsidRPr="00724580">
        <w:rPr>
          <w:rFonts w:cs="Arial"/>
          <w:color w:val="000000" w:themeColor="text1"/>
        </w:rPr>
        <w:t xml:space="preserve">Some exposure to changing and competing deadlines, time pressures, lack of control over the pace of work and conflicting interests of managers and senior analysts. </w:t>
      </w:r>
    </w:p>
    <w:p w14:paraId="6F4D2B54" w14:textId="77777777" w:rsidR="00724580" w:rsidRPr="00724580" w:rsidRDefault="00724580" w:rsidP="00724580">
      <w:pPr>
        <w:framePr w:hSpace="180" w:wrap="around" w:vAnchor="text" w:hAnchor="text" w:x="-147" w:y="1"/>
        <w:suppressOverlap/>
        <w:rPr>
          <w:rFonts w:cs="Arial"/>
        </w:rPr>
      </w:pPr>
    </w:p>
    <w:p w14:paraId="2D1C43FB" w14:textId="7E8422E8" w:rsidR="00F55B11" w:rsidRPr="00724580" w:rsidRDefault="00724580" w:rsidP="00724580">
      <w:pPr>
        <w:jc w:val="both"/>
        <w:rPr>
          <w:rFonts w:cs="Arial"/>
        </w:rPr>
      </w:pPr>
      <w:r w:rsidRPr="00724580">
        <w:rPr>
          <w:rFonts w:cs="Arial"/>
        </w:rPr>
        <w:t>There may be a requirement to attend meetings in different buildings/locations.  Occasional travel may be required.</w:t>
      </w:r>
    </w:p>
    <w:sectPr w:rsidR="00F55B11" w:rsidRPr="00724580" w:rsidSect="000B0E50">
      <w:footerReference w:type="default" r:id="rId12"/>
      <w:type w:val="continuous"/>
      <w:pgSz w:w="12240" w:h="15840"/>
      <w:pgMar w:top="1440" w:right="1440" w:bottom="1440" w:left="144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89CAB" w14:textId="77777777" w:rsidR="00485C61" w:rsidRDefault="00485C61">
      <w:r>
        <w:separator/>
      </w:r>
    </w:p>
  </w:endnote>
  <w:endnote w:type="continuationSeparator" w:id="0">
    <w:p w14:paraId="3577BC7E" w14:textId="77777777" w:rsidR="00485C61" w:rsidRDefault="004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4140"/>
      <w:gridCol w:w="1620"/>
      <w:gridCol w:w="3600"/>
    </w:tblGrid>
    <w:tr w:rsidR="00451E6A" w14:paraId="792C9993" w14:textId="77777777">
      <w:trPr>
        <w:cantSplit/>
        <w:trHeight w:val="494"/>
      </w:trPr>
      <w:tc>
        <w:tcPr>
          <w:tcW w:w="4140" w:type="dxa"/>
          <w:tcBorders>
            <w:top w:val="nil"/>
            <w:left w:val="nil"/>
            <w:bottom w:val="nil"/>
            <w:right w:val="nil"/>
          </w:tcBorders>
        </w:tcPr>
        <w:p w14:paraId="4E0E3CCC" w14:textId="77777777" w:rsidR="00451E6A" w:rsidRPr="006A572D" w:rsidRDefault="00451E6A">
          <w:pPr>
            <w:widowControl/>
            <w:spacing w:before="240"/>
            <w:rPr>
              <w:sz w:val="18"/>
              <w:szCs w:val="18"/>
            </w:rPr>
          </w:pPr>
        </w:p>
      </w:tc>
      <w:tc>
        <w:tcPr>
          <w:tcW w:w="1620" w:type="dxa"/>
          <w:tcBorders>
            <w:top w:val="nil"/>
            <w:left w:val="nil"/>
            <w:bottom w:val="nil"/>
            <w:right w:val="nil"/>
          </w:tcBorders>
        </w:tcPr>
        <w:p w14:paraId="133F315C" w14:textId="77777777" w:rsidR="00451E6A" w:rsidRDefault="00451E6A">
          <w:pPr>
            <w:widowControl/>
            <w:spacing w:before="120"/>
            <w:jc w:val="center"/>
          </w:pPr>
          <w:r>
            <w:rPr>
              <w:rFonts w:cs="Arial"/>
              <w:sz w:val="16"/>
              <w:szCs w:val="16"/>
            </w:rPr>
            <w:t xml:space="preserve">Page </w:t>
          </w:r>
          <w:r>
            <w:rPr>
              <w:rFonts w:cs="Arial"/>
              <w:sz w:val="16"/>
              <w:szCs w:val="16"/>
            </w:rPr>
            <w:pgNum/>
          </w:r>
          <w:r>
            <w:rPr>
              <w:rFonts w:cs="Arial"/>
              <w:sz w:val="16"/>
              <w:szCs w:val="16"/>
            </w:rPr>
            <w:t xml:space="preserve"> of </w:t>
          </w:r>
          <w:r>
            <w:rPr>
              <w:rFonts w:cs="Arial"/>
              <w:sz w:val="16"/>
              <w:szCs w:val="16"/>
            </w:rPr>
            <w:fldChar w:fldCharType="begin"/>
          </w:r>
          <w:r>
            <w:rPr>
              <w:rFonts w:cs="Arial"/>
              <w:sz w:val="16"/>
              <w:szCs w:val="16"/>
            </w:rPr>
            <w:instrText xml:space="preserve">NUMPAGES \* ARABIC </w:instrText>
          </w:r>
          <w:r>
            <w:rPr>
              <w:rFonts w:cs="Arial"/>
              <w:sz w:val="16"/>
              <w:szCs w:val="16"/>
            </w:rPr>
            <w:fldChar w:fldCharType="separate"/>
          </w:r>
          <w:r w:rsidR="00EF0DB2">
            <w:rPr>
              <w:rFonts w:cs="Arial"/>
              <w:noProof/>
              <w:sz w:val="16"/>
              <w:szCs w:val="16"/>
            </w:rPr>
            <w:t>2</w:t>
          </w:r>
          <w:r>
            <w:rPr>
              <w:rFonts w:cs="Arial"/>
              <w:sz w:val="16"/>
              <w:szCs w:val="16"/>
            </w:rPr>
            <w:fldChar w:fldCharType="end"/>
          </w:r>
        </w:p>
      </w:tc>
      <w:tc>
        <w:tcPr>
          <w:tcW w:w="3600" w:type="dxa"/>
          <w:tcBorders>
            <w:top w:val="nil"/>
            <w:left w:val="nil"/>
            <w:bottom w:val="nil"/>
            <w:right w:val="nil"/>
          </w:tcBorders>
        </w:tcPr>
        <w:p w14:paraId="7A554254" w14:textId="77777777" w:rsidR="00451E6A" w:rsidRDefault="00451E6A">
          <w:pPr>
            <w:widowControl/>
            <w:spacing w:before="120"/>
            <w:jc w:val="right"/>
            <w:rPr>
              <w:rFonts w:cs="Arial"/>
              <w:sz w:val="16"/>
              <w:szCs w:val="16"/>
            </w:rPr>
          </w:pPr>
        </w:p>
        <w:p w14:paraId="33DE7B4A" w14:textId="77777777" w:rsidR="00451E6A" w:rsidRDefault="00451E6A">
          <w:pPr>
            <w:widowControl/>
            <w:jc w:val="right"/>
          </w:pPr>
        </w:p>
      </w:tc>
    </w:tr>
  </w:tbl>
  <w:p w14:paraId="3F0C987C" w14:textId="77777777" w:rsidR="00451E6A" w:rsidRDefault="00451E6A">
    <w:pPr>
      <w:widowControl/>
    </w:pPr>
  </w:p>
  <w:p w14:paraId="61429F17" w14:textId="77777777" w:rsidR="00451E6A" w:rsidRDefault="00451E6A">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4AA6B" w14:textId="77777777" w:rsidR="00485C61" w:rsidRDefault="00485C61">
      <w:r>
        <w:separator/>
      </w:r>
    </w:p>
  </w:footnote>
  <w:footnote w:type="continuationSeparator" w:id="0">
    <w:p w14:paraId="0561AFEE" w14:textId="77777777" w:rsidR="00485C61" w:rsidRDefault="004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3C727638"/>
    <w:lvl w:ilvl="0">
      <w:numFmt w:val="bullet"/>
      <w:lvlText w:val="*"/>
      <w:lvlJc w:val="left"/>
      <w:pPr>
        <w:ind w:left="0" w:firstLine="0"/>
      </w:pPr>
    </w:lvl>
  </w:abstractNum>
  <w:abstractNum w:abstractNumId="1" w15:restartNumberingAfterBreak="0">
    <w:nsid w:val="07E46E6E"/>
    <w:multiLevelType w:val="hybridMultilevel"/>
    <w:tmpl w:val="A2E4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339C5"/>
    <w:multiLevelType w:val="hybridMultilevel"/>
    <w:tmpl w:val="F794A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9B6EFD"/>
    <w:multiLevelType w:val="hybridMultilevel"/>
    <w:tmpl w:val="C32287B0"/>
    <w:lvl w:ilvl="0" w:tplc="CA20CF8C">
      <w:start w:val="1"/>
      <w:numFmt w:val="bullet"/>
      <w:lvlText w:val="▪"/>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369F6"/>
    <w:multiLevelType w:val="hybridMultilevel"/>
    <w:tmpl w:val="8D86F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C47657"/>
    <w:multiLevelType w:val="multilevel"/>
    <w:tmpl w:val="557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A4E71"/>
    <w:multiLevelType w:val="hybridMultilevel"/>
    <w:tmpl w:val="2EBE7CC0"/>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764026"/>
    <w:multiLevelType w:val="hybridMultilevel"/>
    <w:tmpl w:val="8B7A53B2"/>
    <w:lvl w:ilvl="0" w:tplc="753AC99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045709"/>
    <w:multiLevelType w:val="hybridMultilevel"/>
    <w:tmpl w:val="18F00510"/>
    <w:lvl w:ilvl="0" w:tplc="66567376">
      <w:numFmt w:val="bullet"/>
      <w:lvlText w:val="•"/>
      <w:lvlJc w:val="left"/>
      <w:pPr>
        <w:ind w:left="2160" w:hanging="144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AA363D"/>
    <w:multiLevelType w:val="hybridMultilevel"/>
    <w:tmpl w:val="DDE06238"/>
    <w:lvl w:ilvl="0" w:tplc="CA20CF8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B12"/>
    <w:multiLevelType w:val="hybridMultilevel"/>
    <w:tmpl w:val="33883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8777CD"/>
    <w:multiLevelType w:val="hybridMultilevel"/>
    <w:tmpl w:val="7A92BB7A"/>
    <w:lvl w:ilvl="0" w:tplc="94CCF7B2">
      <w:start w:val="1"/>
      <w:numFmt w:val="bullet"/>
      <w:lvlText w:val="▪"/>
      <w:lvlJc w:val="left"/>
      <w:pPr>
        <w:ind w:left="720" w:hanging="360"/>
      </w:pPr>
      <w:rPr>
        <w:rFonts w:ascii="Arial" w:hAnsi="Arial"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C0A3E5A"/>
    <w:multiLevelType w:val="hybridMultilevel"/>
    <w:tmpl w:val="8090B02E"/>
    <w:lvl w:ilvl="0" w:tplc="66567376">
      <w:numFmt w:val="bullet"/>
      <w:lvlText w:val="•"/>
      <w:lvlJc w:val="left"/>
      <w:pPr>
        <w:ind w:left="2160" w:hanging="144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834E4"/>
    <w:multiLevelType w:val="hybridMultilevel"/>
    <w:tmpl w:val="823E2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2F36E6"/>
    <w:multiLevelType w:val="hybridMultilevel"/>
    <w:tmpl w:val="CE984AD0"/>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C32D12"/>
    <w:multiLevelType w:val="hybridMultilevel"/>
    <w:tmpl w:val="5662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B420A"/>
    <w:multiLevelType w:val="hybridMultilevel"/>
    <w:tmpl w:val="1240772C"/>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01ED5"/>
    <w:multiLevelType w:val="hybridMultilevel"/>
    <w:tmpl w:val="082031BC"/>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62479"/>
    <w:multiLevelType w:val="hybridMultilevel"/>
    <w:tmpl w:val="311C7950"/>
    <w:lvl w:ilvl="0" w:tplc="8E96A5C2">
      <w:start w:val="1"/>
      <w:numFmt w:val="bullet"/>
      <w:lvlText w:val="▪"/>
      <w:lvlJc w:val="left"/>
      <w:pPr>
        <w:ind w:left="360" w:hanging="360"/>
      </w:pPr>
      <w:rPr>
        <w:rFonts w:ascii="Times New Roman" w:hAnsi="Times New Roman" w:cs="Times New Roman"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7A0D3A"/>
    <w:multiLevelType w:val="multilevel"/>
    <w:tmpl w:val="368AC158"/>
    <w:lvl w:ilvl="0">
      <w:start w:val="1"/>
      <w:numFmt w:val="bullet"/>
      <w:lvlText w:val="▪"/>
      <w:lvlJc w:val="left"/>
      <w:pPr>
        <w:tabs>
          <w:tab w:val="num" w:pos="720"/>
        </w:tabs>
        <w:ind w:left="720" w:hanging="360"/>
      </w:pPr>
      <w:rPr>
        <w:rFonts w:ascii="Arial" w:hAnsi="Aria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7438E"/>
    <w:multiLevelType w:val="hybridMultilevel"/>
    <w:tmpl w:val="4B649BA4"/>
    <w:lvl w:ilvl="0" w:tplc="94CCF7B2">
      <w:start w:val="1"/>
      <w:numFmt w:val="bullet"/>
      <w:lvlText w:val="▪"/>
      <w:lvlJc w:val="left"/>
      <w:pPr>
        <w:ind w:left="720" w:hanging="360"/>
      </w:pPr>
      <w:rPr>
        <w:rFonts w:ascii="Arial" w:hAnsi="Arial"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7B11554"/>
    <w:multiLevelType w:val="hybridMultilevel"/>
    <w:tmpl w:val="FBD4A1E8"/>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C0F5B"/>
    <w:multiLevelType w:val="hybridMultilevel"/>
    <w:tmpl w:val="779E6656"/>
    <w:lvl w:ilvl="0" w:tplc="94CCF7B2">
      <w:start w:val="1"/>
      <w:numFmt w:val="bullet"/>
      <w:lvlText w:val="▪"/>
      <w:lvlJc w:val="left"/>
      <w:pPr>
        <w:ind w:left="720" w:hanging="360"/>
      </w:pPr>
      <w:rPr>
        <w:rFonts w:ascii="Arial" w:hAnsi="Arial"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E637F35"/>
    <w:multiLevelType w:val="hybridMultilevel"/>
    <w:tmpl w:val="B986C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505DB7"/>
    <w:multiLevelType w:val="hybridMultilevel"/>
    <w:tmpl w:val="20F81396"/>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07A2A"/>
    <w:multiLevelType w:val="hybridMultilevel"/>
    <w:tmpl w:val="F7785F92"/>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6C02C6"/>
    <w:multiLevelType w:val="hybridMultilevel"/>
    <w:tmpl w:val="40A21022"/>
    <w:lvl w:ilvl="0" w:tplc="8DF68224">
      <w:start w:val="1"/>
      <w:numFmt w:val="bullet"/>
      <w:lvlText w:val="▪"/>
      <w:lvlJc w:val="left"/>
      <w:pPr>
        <w:ind w:left="720" w:hanging="360"/>
      </w:pPr>
      <w:rPr>
        <w:rFonts w:ascii="Arial" w:hAnsi="Arial" w:cs="Arial" w:hint="default"/>
        <w:sz w:val="20"/>
        <w:szCs w:val="20"/>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7" w15:restartNumberingAfterBreak="0">
    <w:nsid w:val="657744DD"/>
    <w:multiLevelType w:val="hybridMultilevel"/>
    <w:tmpl w:val="B2CCBBC4"/>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1761FA"/>
    <w:multiLevelType w:val="hybridMultilevel"/>
    <w:tmpl w:val="AD10C282"/>
    <w:lvl w:ilvl="0" w:tplc="8DF68224">
      <w:start w:val="1"/>
      <w:numFmt w:val="bullet"/>
      <w:lvlText w:val="▪"/>
      <w:lvlJc w:val="left"/>
      <w:pPr>
        <w:ind w:left="720" w:hanging="360"/>
      </w:pPr>
      <w:rPr>
        <w:rFonts w:ascii="Arial" w:hAnsi="Arial" w:cs="Arial"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A8966E6"/>
    <w:multiLevelType w:val="hybridMultilevel"/>
    <w:tmpl w:val="965E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C5A67"/>
    <w:multiLevelType w:val="hybridMultilevel"/>
    <w:tmpl w:val="DEF4B844"/>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193062"/>
    <w:multiLevelType w:val="hybridMultilevel"/>
    <w:tmpl w:val="94DE8794"/>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B1C19"/>
    <w:multiLevelType w:val="hybridMultilevel"/>
    <w:tmpl w:val="ADE0EFF0"/>
    <w:lvl w:ilvl="0" w:tplc="CA20CF8C">
      <w:start w:val="1"/>
      <w:numFmt w:val="bullet"/>
      <w:lvlText w:val="▪"/>
      <w:lvlJc w:val="left"/>
      <w:pPr>
        <w:ind w:left="360" w:hanging="360"/>
      </w:pPr>
      <w:rPr>
        <w:rFonts w:ascii="Times New Roman" w:hAnsi="Times New Roman" w:cs="Times New Roman" w:hint="default"/>
        <w:color w:val="auto"/>
        <w:sz w:val="20"/>
        <w:szCs w:val="20"/>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4066C8"/>
    <w:multiLevelType w:val="hybridMultilevel"/>
    <w:tmpl w:val="85A4685C"/>
    <w:lvl w:ilvl="0" w:tplc="8DF68224">
      <w:start w:val="1"/>
      <w:numFmt w:val="bullet"/>
      <w:lvlText w:val="▪"/>
      <w:lvlJc w:val="left"/>
      <w:pPr>
        <w:ind w:left="720" w:hanging="360"/>
      </w:pPr>
      <w:rPr>
        <w:rFonts w:ascii="Arial" w:hAnsi="Arial" w:cs="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B2C99"/>
    <w:multiLevelType w:val="hybridMultilevel"/>
    <w:tmpl w:val="8D7422E2"/>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F167B6"/>
    <w:multiLevelType w:val="hybridMultilevel"/>
    <w:tmpl w:val="E7DEBF52"/>
    <w:lvl w:ilvl="0" w:tplc="1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50B9A"/>
    <w:multiLevelType w:val="hybridMultilevel"/>
    <w:tmpl w:val="AE824E70"/>
    <w:lvl w:ilvl="0" w:tplc="CA20CF8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3163E6"/>
    <w:multiLevelType w:val="hybridMultilevel"/>
    <w:tmpl w:val="D91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B73DF"/>
    <w:multiLevelType w:val="hybridMultilevel"/>
    <w:tmpl w:val="FEAA64FC"/>
    <w:lvl w:ilvl="0" w:tplc="94CCF7B2">
      <w:start w:val="1"/>
      <w:numFmt w:val="bullet"/>
      <w:lvlText w:val="▪"/>
      <w:lvlJc w:val="left"/>
      <w:pPr>
        <w:ind w:left="720" w:hanging="360"/>
      </w:pPr>
      <w:rPr>
        <w:rFonts w:ascii="Arial" w:hAnsi="Aria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714183">
    <w:abstractNumId w:val="1"/>
  </w:num>
  <w:num w:numId="2" w16cid:durableId="725026836">
    <w:abstractNumId w:val="37"/>
  </w:num>
  <w:num w:numId="3" w16cid:durableId="481698893">
    <w:abstractNumId w:val="29"/>
  </w:num>
  <w:num w:numId="4" w16cid:durableId="1263685229">
    <w:abstractNumId w:val="15"/>
  </w:num>
  <w:num w:numId="5" w16cid:durableId="2107339460">
    <w:abstractNumId w:val="13"/>
  </w:num>
  <w:num w:numId="6" w16cid:durableId="819229632">
    <w:abstractNumId w:val="8"/>
  </w:num>
  <w:num w:numId="7" w16cid:durableId="1127356291">
    <w:abstractNumId w:val="12"/>
  </w:num>
  <w:num w:numId="8" w16cid:durableId="690959928">
    <w:abstractNumId w:val="34"/>
  </w:num>
  <w:num w:numId="9" w16cid:durableId="1551190636">
    <w:abstractNumId w:val="30"/>
  </w:num>
  <w:num w:numId="10" w16cid:durableId="1811314676">
    <w:abstractNumId w:val="25"/>
  </w:num>
  <w:num w:numId="11" w16cid:durableId="162621985">
    <w:abstractNumId w:val="32"/>
  </w:num>
  <w:num w:numId="12" w16cid:durableId="2076080031">
    <w:abstractNumId w:val="14"/>
  </w:num>
  <w:num w:numId="13" w16cid:durableId="835152554">
    <w:abstractNumId w:val="6"/>
  </w:num>
  <w:num w:numId="14" w16cid:durableId="1210721860">
    <w:abstractNumId w:val="27"/>
  </w:num>
  <w:num w:numId="15" w16cid:durableId="2099868394">
    <w:abstractNumId w:val="36"/>
  </w:num>
  <w:num w:numId="16" w16cid:durableId="2006662572">
    <w:abstractNumId w:val="21"/>
  </w:num>
  <w:num w:numId="17" w16cid:durableId="2004622609">
    <w:abstractNumId w:val="16"/>
  </w:num>
  <w:num w:numId="18" w16cid:durableId="1189563776">
    <w:abstractNumId w:val="24"/>
  </w:num>
  <w:num w:numId="19" w16cid:durableId="1895047779">
    <w:abstractNumId w:val="18"/>
  </w:num>
  <w:num w:numId="20" w16cid:durableId="894269536">
    <w:abstractNumId w:val="28"/>
  </w:num>
  <w:num w:numId="21" w16cid:durableId="909195657">
    <w:abstractNumId w:val="3"/>
  </w:num>
  <w:num w:numId="22" w16cid:durableId="53434877">
    <w:abstractNumId w:val="9"/>
  </w:num>
  <w:num w:numId="23" w16cid:durableId="438644265">
    <w:abstractNumId w:val="33"/>
  </w:num>
  <w:num w:numId="24" w16cid:durableId="834228009">
    <w:abstractNumId w:val="0"/>
    <w:lvlOverride w:ilvl="0">
      <w:lvl w:ilvl="0">
        <w:numFmt w:val="bullet"/>
        <w:lvlText w:val="·"/>
        <w:lvlJc w:val="left"/>
        <w:pPr>
          <w:ind w:left="0" w:hanging="360"/>
        </w:pPr>
        <w:rPr>
          <w:rFonts w:ascii="Microsoft Uighur" w:hAnsi="Microsoft Uighur" w:cs="Microsoft Uighur" w:hint="default"/>
        </w:rPr>
      </w:lvl>
    </w:lvlOverride>
  </w:num>
  <w:num w:numId="25" w16cid:durableId="1479104441">
    <w:abstractNumId w:val="38"/>
  </w:num>
  <w:num w:numId="26" w16cid:durableId="116748088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4981617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3010382">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1993577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25964448">
    <w:abstractNumId w:val="35"/>
  </w:num>
  <w:num w:numId="31" w16cid:durableId="31719650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268267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03237558">
    <w:abstractNumId w:val="5"/>
  </w:num>
  <w:num w:numId="34" w16cid:durableId="1212500919">
    <w:abstractNumId w:val="11"/>
  </w:num>
  <w:num w:numId="35" w16cid:durableId="21522368">
    <w:abstractNumId w:val="19"/>
  </w:num>
  <w:num w:numId="36" w16cid:durableId="1349408311">
    <w:abstractNumId w:val="17"/>
  </w:num>
  <w:num w:numId="37" w16cid:durableId="206131918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72128694">
    <w:abstractNumId w:val="31"/>
  </w:num>
  <w:num w:numId="39" w16cid:durableId="540244756">
    <w:abstractNumId w:val="26"/>
  </w:num>
  <w:num w:numId="40" w16cid:durableId="1603146803">
    <w:abstractNumId w:val="10"/>
  </w:num>
  <w:num w:numId="41" w16cid:durableId="87585146">
    <w:abstractNumId w:val="23"/>
  </w:num>
  <w:num w:numId="42" w16cid:durableId="329721426">
    <w:abstractNumId w:val="2"/>
  </w:num>
  <w:num w:numId="43" w16cid:durableId="1199198372">
    <w:abstractNumId w:val="4"/>
  </w:num>
  <w:num w:numId="44" w16cid:durableId="868642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en-US" w:vendorID="64" w:dllVersion="6" w:nlCheck="1" w:checkStyle="1"/>
  <w:activeWritingStyle w:appName="MSWord" w:lang="en-CA" w:vendorID="64" w:dllVersion="6" w:nlCheck="1" w:checkStyle="1"/>
  <w:activeWritingStyle w:appName="MSWord" w:lang="fr-CA" w:vendorID="64" w:dllVersion="6" w:nlCheck="1" w:checkStyle="1"/>
  <w:activeWritingStyle w:appName="MSWord" w:lang="fr-FR" w:vendorID="64" w:dllVersion="6" w:nlCheck="1" w:checkStyle="1"/>
  <w:activeWritingStyle w:appName="MSWord" w:lang="en-GB" w:vendorID="64" w:dllVersion="6"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
  <w:drawingGridHorizontalSpacing w:val="100"/>
  <w:drawingGridVerticalSpacing w:val="120"/>
  <w:displayHorizontalDrawingGridEvery w:val="0"/>
  <w:displayVerticalDrawingGridEvery w:val="3"/>
  <w:doNotShadeFormData/>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98"/>
    <w:rsid w:val="000010DA"/>
    <w:rsid w:val="00002A75"/>
    <w:rsid w:val="0000304A"/>
    <w:rsid w:val="00004206"/>
    <w:rsid w:val="000043DB"/>
    <w:rsid w:val="00004D99"/>
    <w:rsid w:val="000055E9"/>
    <w:rsid w:val="00011061"/>
    <w:rsid w:val="0001453A"/>
    <w:rsid w:val="0001533C"/>
    <w:rsid w:val="00015577"/>
    <w:rsid w:val="00021137"/>
    <w:rsid w:val="00021712"/>
    <w:rsid w:val="00021974"/>
    <w:rsid w:val="00023170"/>
    <w:rsid w:val="000324E9"/>
    <w:rsid w:val="00032C5B"/>
    <w:rsid w:val="0003383E"/>
    <w:rsid w:val="00036858"/>
    <w:rsid w:val="00041FC0"/>
    <w:rsid w:val="000436FE"/>
    <w:rsid w:val="0004694C"/>
    <w:rsid w:val="00047584"/>
    <w:rsid w:val="000502D2"/>
    <w:rsid w:val="00050FDC"/>
    <w:rsid w:val="0005722D"/>
    <w:rsid w:val="0006529A"/>
    <w:rsid w:val="00066E4A"/>
    <w:rsid w:val="0006762A"/>
    <w:rsid w:val="00071946"/>
    <w:rsid w:val="00075E9E"/>
    <w:rsid w:val="000778CB"/>
    <w:rsid w:val="00077BB2"/>
    <w:rsid w:val="000854C3"/>
    <w:rsid w:val="000854E3"/>
    <w:rsid w:val="0008796F"/>
    <w:rsid w:val="000901EC"/>
    <w:rsid w:val="00091A24"/>
    <w:rsid w:val="00095236"/>
    <w:rsid w:val="000A0AF6"/>
    <w:rsid w:val="000A21E1"/>
    <w:rsid w:val="000A3CC6"/>
    <w:rsid w:val="000A4365"/>
    <w:rsid w:val="000A5865"/>
    <w:rsid w:val="000A7512"/>
    <w:rsid w:val="000B0E50"/>
    <w:rsid w:val="000B15A5"/>
    <w:rsid w:val="000B4309"/>
    <w:rsid w:val="000B47FC"/>
    <w:rsid w:val="000B4DBE"/>
    <w:rsid w:val="000B60DA"/>
    <w:rsid w:val="000B69CC"/>
    <w:rsid w:val="000C1639"/>
    <w:rsid w:val="000C2B52"/>
    <w:rsid w:val="000C6487"/>
    <w:rsid w:val="000C64FB"/>
    <w:rsid w:val="000C65F3"/>
    <w:rsid w:val="000C6AC2"/>
    <w:rsid w:val="000D0CB2"/>
    <w:rsid w:val="000D685B"/>
    <w:rsid w:val="000D726A"/>
    <w:rsid w:val="000E0BBD"/>
    <w:rsid w:val="000E12EF"/>
    <w:rsid w:val="000E184A"/>
    <w:rsid w:val="000E2833"/>
    <w:rsid w:val="000E2CAE"/>
    <w:rsid w:val="000E333D"/>
    <w:rsid w:val="000E42F5"/>
    <w:rsid w:val="000E4B53"/>
    <w:rsid w:val="000E4D58"/>
    <w:rsid w:val="000E4EC1"/>
    <w:rsid w:val="000E5FBB"/>
    <w:rsid w:val="000E7B34"/>
    <w:rsid w:val="000F1133"/>
    <w:rsid w:val="000F575B"/>
    <w:rsid w:val="000F6612"/>
    <w:rsid w:val="000F788C"/>
    <w:rsid w:val="0010153C"/>
    <w:rsid w:val="00102A8F"/>
    <w:rsid w:val="001037CC"/>
    <w:rsid w:val="00105A71"/>
    <w:rsid w:val="00107444"/>
    <w:rsid w:val="0011022F"/>
    <w:rsid w:val="00111DF9"/>
    <w:rsid w:val="001137A1"/>
    <w:rsid w:val="00115535"/>
    <w:rsid w:val="0011651A"/>
    <w:rsid w:val="001171F8"/>
    <w:rsid w:val="00117422"/>
    <w:rsid w:val="0011742F"/>
    <w:rsid w:val="00117844"/>
    <w:rsid w:val="00126AA9"/>
    <w:rsid w:val="001272D3"/>
    <w:rsid w:val="001273D0"/>
    <w:rsid w:val="00127AD6"/>
    <w:rsid w:val="00132C70"/>
    <w:rsid w:val="001332BF"/>
    <w:rsid w:val="00133E70"/>
    <w:rsid w:val="00135723"/>
    <w:rsid w:val="00135C79"/>
    <w:rsid w:val="00135D9F"/>
    <w:rsid w:val="00136A24"/>
    <w:rsid w:val="00137EA2"/>
    <w:rsid w:val="00137F9D"/>
    <w:rsid w:val="00142173"/>
    <w:rsid w:val="001479EE"/>
    <w:rsid w:val="0015232C"/>
    <w:rsid w:val="00153C76"/>
    <w:rsid w:val="00155F3B"/>
    <w:rsid w:val="0015601B"/>
    <w:rsid w:val="001610C6"/>
    <w:rsid w:val="00163004"/>
    <w:rsid w:val="00164783"/>
    <w:rsid w:val="00171CED"/>
    <w:rsid w:val="00174770"/>
    <w:rsid w:val="00176F99"/>
    <w:rsid w:val="0017708D"/>
    <w:rsid w:val="001810DA"/>
    <w:rsid w:val="00182CD3"/>
    <w:rsid w:val="001834C3"/>
    <w:rsid w:val="00183F2D"/>
    <w:rsid w:val="001847A8"/>
    <w:rsid w:val="001863F6"/>
    <w:rsid w:val="00186492"/>
    <w:rsid w:val="001878FA"/>
    <w:rsid w:val="001925F7"/>
    <w:rsid w:val="001938C9"/>
    <w:rsid w:val="001A182D"/>
    <w:rsid w:val="001A24CC"/>
    <w:rsid w:val="001A2594"/>
    <w:rsid w:val="001A33D2"/>
    <w:rsid w:val="001A4B1B"/>
    <w:rsid w:val="001A556D"/>
    <w:rsid w:val="001A5840"/>
    <w:rsid w:val="001A636C"/>
    <w:rsid w:val="001B040B"/>
    <w:rsid w:val="001B2F27"/>
    <w:rsid w:val="001B52DB"/>
    <w:rsid w:val="001B6FBF"/>
    <w:rsid w:val="001B7288"/>
    <w:rsid w:val="001B7456"/>
    <w:rsid w:val="001C07FE"/>
    <w:rsid w:val="001C08EC"/>
    <w:rsid w:val="001C4ED5"/>
    <w:rsid w:val="001C57DC"/>
    <w:rsid w:val="001D6904"/>
    <w:rsid w:val="001E00F2"/>
    <w:rsid w:val="001E04A1"/>
    <w:rsid w:val="001E1C50"/>
    <w:rsid w:val="001E7507"/>
    <w:rsid w:val="001E7E7A"/>
    <w:rsid w:val="001F0E3E"/>
    <w:rsid w:val="001F55BC"/>
    <w:rsid w:val="001F75E6"/>
    <w:rsid w:val="0020109E"/>
    <w:rsid w:val="00202C8A"/>
    <w:rsid w:val="00205939"/>
    <w:rsid w:val="00207BAE"/>
    <w:rsid w:val="00207DBF"/>
    <w:rsid w:val="0021382C"/>
    <w:rsid w:val="002142D8"/>
    <w:rsid w:val="00214CCF"/>
    <w:rsid w:val="00216C0F"/>
    <w:rsid w:val="00216CBA"/>
    <w:rsid w:val="00223E30"/>
    <w:rsid w:val="0022499D"/>
    <w:rsid w:val="00224C45"/>
    <w:rsid w:val="002266F1"/>
    <w:rsid w:val="00226BD1"/>
    <w:rsid w:val="00227834"/>
    <w:rsid w:val="00232484"/>
    <w:rsid w:val="002327E9"/>
    <w:rsid w:val="002364A9"/>
    <w:rsid w:val="00237988"/>
    <w:rsid w:val="0024010F"/>
    <w:rsid w:val="00241C3D"/>
    <w:rsid w:val="0024469C"/>
    <w:rsid w:val="0024475D"/>
    <w:rsid w:val="00244EFF"/>
    <w:rsid w:val="002510D2"/>
    <w:rsid w:val="00254446"/>
    <w:rsid w:val="00255793"/>
    <w:rsid w:val="00264E20"/>
    <w:rsid w:val="00265E1A"/>
    <w:rsid w:val="00266C18"/>
    <w:rsid w:val="002703F2"/>
    <w:rsid w:val="00273BD7"/>
    <w:rsid w:val="00273D40"/>
    <w:rsid w:val="00276330"/>
    <w:rsid w:val="0027690A"/>
    <w:rsid w:val="002775CF"/>
    <w:rsid w:val="00281425"/>
    <w:rsid w:val="00281610"/>
    <w:rsid w:val="00291633"/>
    <w:rsid w:val="00292739"/>
    <w:rsid w:val="00293482"/>
    <w:rsid w:val="00293A59"/>
    <w:rsid w:val="00293E0C"/>
    <w:rsid w:val="00295EA2"/>
    <w:rsid w:val="00296222"/>
    <w:rsid w:val="002A081E"/>
    <w:rsid w:val="002A0FC7"/>
    <w:rsid w:val="002A107B"/>
    <w:rsid w:val="002A23ED"/>
    <w:rsid w:val="002A299E"/>
    <w:rsid w:val="002A3CCA"/>
    <w:rsid w:val="002A4CEB"/>
    <w:rsid w:val="002A4E8A"/>
    <w:rsid w:val="002B1FFB"/>
    <w:rsid w:val="002B2E75"/>
    <w:rsid w:val="002B3300"/>
    <w:rsid w:val="002B4609"/>
    <w:rsid w:val="002B6C2E"/>
    <w:rsid w:val="002C15EC"/>
    <w:rsid w:val="002C278F"/>
    <w:rsid w:val="002C29D1"/>
    <w:rsid w:val="002C4E48"/>
    <w:rsid w:val="002C6BE6"/>
    <w:rsid w:val="002D09B5"/>
    <w:rsid w:val="002D5B87"/>
    <w:rsid w:val="002D5ED1"/>
    <w:rsid w:val="002D68DB"/>
    <w:rsid w:val="002D6AFE"/>
    <w:rsid w:val="002E4F4F"/>
    <w:rsid w:val="002E5D18"/>
    <w:rsid w:val="002E76E0"/>
    <w:rsid w:val="002F0DD9"/>
    <w:rsid w:val="002F2563"/>
    <w:rsid w:val="002F7829"/>
    <w:rsid w:val="003002E3"/>
    <w:rsid w:val="0030092B"/>
    <w:rsid w:val="0030752A"/>
    <w:rsid w:val="003123BD"/>
    <w:rsid w:val="00316C66"/>
    <w:rsid w:val="00317048"/>
    <w:rsid w:val="00320450"/>
    <w:rsid w:val="00323F8A"/>
    <w:rsid w:val="00323FB3"/>
    <w:rsid w:val="00325A2F"/>
    <w:rsid w:val="00325C7C"/>
    <w:rsid w:val="00327C9B"/>
    <w:rsid w:val="00330188"/>
    <w:rsid w:val="00330466"/>
    <w:rsid w:val="003343C8"/>
    <w:rsid w:val="00337661"/>
    <w:rsid w:val="003402EA"/>
    <w:rsid w:val="00340FC0"/>
    <w:rsid w:val="00341B45"/>
    <w:rsid w:val="00341E16"/>
    <w:rsid w:val="0034299B"/>
    <w:rsid w:val="003435C1"/>
    <w:rsid w:val="003455B1"/>
    <w:rsid w:val="00347E82"/>
    <w:rsid w:val="0035360D"/>
    <w:rsid w:val="00353CDE"/>
    <w:rsid w:val="00353FBA"/>
    <w:rsid w:val="00354EE0"/>
    <w:rsid w:val="003555BA"/>
    <w:rsid w:val="003576FC"/>
    <w:rsid w:val="003577D5"/>
    <w:rsid w:val="00360C31"/>
    <w:rsid w:val="00360EDF"/>
    <w:rsid w:val="003633FD"/>
    <w:rsid w:val="003641DF"/>
    <w:rsid w:val="003655C4"/>
    <w:rsid w:val="00367084"/>
    <w:rsid w:val="00370B36"/>
    <w:rsid w:val="003727C2"/>
    <w:rsid w:val="00373264"/>
    <w:rsid w:val="0037485C"/>
    <w:rsid w:val="00376093"/>
    <w:rsid w:val="00376199"/>
    <w:rsid w:val="003772CC"/>
    <w:rsid w:val="0038122E"/>
    <w:rsid w:val="003827B6"/>
    <w:rsid w:val="00382A29"/>
    <w:rsid w:val="00382ADA"/>
    <w:rsid w:val="00383440"/>
    <w:rsid w:val="00384E31"/>
    <w:rsid w:val="003862CB"/>
    <w:rsid w:val="00387545"/>
    <w:rsid w:val="00390A94"/>
    <w:rsid w:val="003926CF"/>
    <w:rsid w:val="00392904"/>
    <w:rsid w:val="00392E94"/>
    <w:rsid w:val="00394250"/>
    <w:rsid w:val="0039506C"/>
    <w:rsid w:val="00396607"/>
    <w:rsid w:val="00396A85"/>
    <w:rsid w:val="003A0FDC"/>
    <w:rsid w:val="003A4DC6"/>
    <w:rsid w:val="003A5009"/>
    <w:rsid w:val="003A5024"/>
    <w:rsid w:val="003A51F2"/>
    <w:rsid w:val="003A774A"/>
    <w:rsid w:val="003A7CD0"/>
    <w:rsid w:val="003B0979"/>
    <w:rsid w:val="003B1629"/>
    <w:rsid w:val="003B1BB6"/>
    <w:rsid w:val="003B2F77"/>
    <w:rsid w:val="003B36BC"/>
    <w:rsid w:val="003B3D65"/>
    <w:rsid w:val="003B6783"/>
    <w:rsid w:val="003B74E1"/>
    <w:rsid w:val="003D02AE"/>
    <w:rsid w:val="003D259C"/>
    <w:rsid w:val="003D3B53"/>
    <w:rsid w:val="003D4E07"/>
    <w:rsid w:val="003D57E2"/>
    <w:rsid w:val="003D5D44"/>
    <w:rsid w:val="003D5FBD"/>
    <w:rsid w:val="003E2C1B"/>
    <w:rsid w:val="003F2823"/>
    <w:rsid w:val="003F4F3F"/>
    <w:rsid w:val="004009BE"/>
    <w:rsid w:val="00401B8F"/>
    <w:rsid w:val="00402AB5"/>
    <w:rsid w:val="00406A18"/>
    <w:rsid w:val="00407C4E"/>
    <w:rsid w:val="0041139E"/>
    <w:rsid w:val="004125A7"/>
    <w:rsid w:val="00412F70"/>
    <w:rsid w:val="0041627A"/>
    <w:rsid w:val="00416A0D"/>
    <w:rsid w:val="00420891"/>
    <w:rsid w:val="00421228"/>
    <w:rsid w:val="00421DEC"/>
    <w:rsid w:val="00422D93"/>
    <w:rsid w:val="00426101"/>
    <w:rsid w:val="004327E3"/>
    <w:rsid w:val="00435412"/>
    <w:rsid w:val="004407D4"/>
    <w:rsid w:val="00445C55"/>
    <w:rsid w:val="00450226"/>
    <w:rsid w:val="00451CC8"/>
    <w:rsid w:val="00451E6A"/>
    <w:rsid w:val="00452BEE"/>
    <w:rsid w:val="004536AC"/>
    <w:rsid w:val="0045481B"/>
    <w:rsid w:val="00460413"/>
    <w:rsid w:val="004626B4"/>
    <w:rsid w:val="00463F85"/>
    <w:rsid w:val="00466173"/>
    <w:rsid w:val="00470C76"/>
    <w:rsid w:val="00476340"/>
    <w:rsid w:val="0047720F"/>
    <w:rsid w:val="00483048"/>
    <w:rsid w:val="004833E7"/>
    <w:rsid w:val="00485C61"/>
    <w:rsid w:val="00487BCF"/>
    <w:rsid w:val="0049139E"/>
    <w:rsid w:val="00491C40"/>
    <w:rsid w:val="004951AA"/>
    <w:rsid w:val="00497E0B"/>
    <w:rsid w:val="004A0175"/>
    <w:rsid w:val="004A6679"/>
    <w:rsid w:val="004B0761"/>
    <w:rsid w:val="004B1224"/>
    <w:rsid w:val="004B2B7F"/>
    <w:rsid w:val="004B2DD8"/>
    <w:rsid w:val="004B307D"/>
    <w:rsid w:val="004B3BA9"/>
    <w:rsid w:val="004B6C59"/>
    <w:rsid w:val="004C0598"/>
    <w:rsid w:val="004C0DF2"/>
    <w:rsid w:val="004C0F7B"/>
    <w:rsid w:val="004C1903"/>
    <w:rsid w:val="004C5365"/>
    <w:rsid w:val="004C57F5"/>
    <w:rsid w:val="004C5C42"/>
    <w:rsid w:val="004D2B92"/>
    <w:rsid w:val="004D59F3"/>
    <w:rsid w:val="004E0044"/>
    <w:rsid w:val="004E0632"/>
    <w:rsid w:val="004E0AC6"/>
    <w:rsid w:val="004E17AB"/>
    <w:rsid w:val="004E2217"/>
    <w:rsid w:val="004E3BD2"/>
    <w:rsid w:val="004E4C4C"/>
    <w:rsid w:val="004F0598"/>
    <w:rsid w:val="004F3477"/>
    <w:rsid w:val="004F47B7"/>
    <w:rsid w:val="004F61E1"/>
    <w:rsid w:val="004F62B6"/>
    <w:rsid w:val="004F6483"/>
    <w:rsid w:val="00500545"/>
    <w:rsid w:val="005019F2"/>
    <w:rsid w:val="005025E9"/>
    <w:rsid w:val="00503BFD"/>
    <w:rsid w:val="00504D97"/>
    <w:rsid w:val="00507339"/>
    <w:rsid w:val="00510958"/>
    <w:rsid w:val="0051178D"/>
    <w:rsid w:val="00511EB9"/>
    <w:rsid w:val="0051406E"/>
    <w:rsid w:val="0051452D"/>
    <w:rsid w:val="0051474D"/>
    <w:rsid w:val="005203CD"/>
    <w:rsid w:val="0052168E"/>
    <w:rsid w:val="00523F6F"/>
    <w:rsid w:val="0052482E"/>
    <w:rsid w:val="00524E4B"/>
    <w:rsid w:val="00525E57"/>
    <w:rsid w:val="00532B58"/>
    <w:rsid w:val="005351F7"/>
    <w:rsid w:val="0053670B"/>
    <w:rsid w:val="005416B5"/>
    <w:rsid w:val="00546EB2"/>
    <w:rsid w:val="00550ED9"/>
    <w:rsid w:val="00552040"/>
    <w:rsid w:val="00553838"/>
    <w:rsid w:val="00553ADE"/>
    <w:rsid w:val="00556C70"/>
    <w:rsid w:val="005576C0"/>
    <w:rsid w:val="005626DB"/>
    <w:rsid w:val="00563F34"/>
    <w:rsid w:val="00563FA5"/>
    <w:rsid w:val="0056657E"/>
    <w:rsid w:val="00567309"/>
    <w:rsid w:val="005715D0"/>
    <w:rsid w:val="00571A1A"/>
    <w:rsid w:val="005731D9"/>
    <w:rsid w:val="00573E19"/>
    <w:rsid w:val="005753B0"/>
    <w:rsid w:val="005809E2"/>
    <w:rsid w:val="00580CC2"/>
    <w:rsid w:val="0058352A"/>
    <w:rsid w:val="00584113"/>
    <w:rsid w:val="00585BCD"/>
    <w:rsid w:val="00586ADD"/>
    <w:rsid w:val="0059302C"/>
    <w:rsid w:val="00594F5E"/>
    <w:rsid w:val="005964E3"/>
    <w:rsid w:val="005A05F6"/>
    <w:rsid w:val="005A1518"/>
    <w:rsid w:val="005A3EBB"/>
    <w:rsid w:val="005A6200"/>
    <w:rsid w:val="005B02B5"/>
    <w:rsid w:val="005B0F41"/>
    <w:rsid w:val="005B42B0"/>
    <w:rsid w:val="005B50EA"/>
    <w:rsid w:val="005B5C6F"/>
    <w:rsid w:val="005B5CC9"/>
    <w:rsid w:val="005B67FE"/>
    <w:rsid w:val="005B682A"/>
    <w:rsid w:val="005C165F"/>
    <w:rsid w:val="005C258C"/>
    <w:rsid w:val="005C5830"/>
    <w:rsid w:val="005C5888"/>
    <w:rsid w:val="005C5A98"/>
    <w:rsid w:val="005D10DB"/>
    <w:rsid w:val="005D12BA"/>
    <w:rsid w:val="005D2A31"/>
    <w:rsid w:val="005D40BF"/>
    <w:rsid w:val="005E0D65"/>
    <w:rsid w:val="005E1070"/>
    <w:rsid w:val="005E17FA"/>
    <w:rsid w:val="005E3719"/>
    <w:rsid w:val="005E5E2E"/>
    <w:rsid w:val="005E5F75"/>
    <w:rsid w:val="005E6536"/>
    <w:rsid w:val="005E7876"/>
    <w:rsid w:val="005F0CF4"/>
    <w:rsid w:val="005F1EF4"/>
    <w:rsid w:val="005F307C"/>
    <w:rsid w:val="005F40D5"/>
    <w:rsid w:val="005F5E49"/>
    <w:rsid w:val="005F6E53"/>
    <w:rsid w:val="00600A60"/>
    <w:rsid w:val="00601270"/>
    <w:rsid w:val="00602E68"/>
    <w:rsid w:val="006035DD"/>
    <w:rsid w:val="00605478"/>
    <w:rsid w:val="00605603"/>
    <w:rsid w:val="006059FE"/>
    <w:rsid w:val="006068FB"/>
    <w:rsid w:val="00606E55"/>
    <w:rsid w:val="00607A74"/>
    <w:rsid w:val="006112CE"/>
    <w:rsid w:val="0061417E"/>
    <w:rsid w:val="0061640B"/>
    <w:rsid w:val="00622C53"/>
    <w:rsid w:val="00625580"/>
    <w:rsid w:val="006268FE"/>
    <w:rsid w:val="00627691"/>
    <w:rsid w:val="006278A7"/>
    <w:rsid w:val="00627C7A"/>
    <w:rsid w:val="0063580E"/>
    <w:rsid w:val="00636132"/>
    <w:rsid w:val="00642434"/>
    <w:rsid w:val="00642D28"/>
    <w:rsid w:val="006430CC"/>
    <w:rsid w:val="0064489F"/>
    <w:rsid w:val="00646432"/>
    <w:rsid w:val="00646A78"/>
    <w:rsid w:val="00647B6C"/>
    <w:rsid w:val="0065083F"/>
    <w:rsid w:val="00651067"/>
    <w:rsid w:val="00651A35"/>
    <w:rsid w:val="0065546E"/>
    <w:rsid w:val="00655FF5"/>
    <w:rsid w:val="00657170"/>
    <w:rsid w:val="00661356"/>
    <w:rsid w:val="006614E0"/>
    <w:rsid w:val="00661ADB"/>
    <w:rsid w:val="006629D5"/>
    <w:rsid w:val="006630FA"/>
    <w:rsid w:val="006633AE"/>
    <w:rsid w:val="00663ECF"/>
    <w:rsid w:val="00670CDA"/>
    <w:rsid w:val="00671451"/>
    <w:rsid w:val="00673F75"/>
    <w:rsid w:val="00680DD6"/>
    <w:rsid w:val="00681576"/>
    <w:rsid w:val="00684796"/>
    <w:rsid w:val="00686C6E"/>
    <w:rsid w:val="006922B5"/>
    <w:rsid w:val="0069486A"/>
    <w:rsid w:val="00695DCB"/>
    <w:rsid w:val="0069616D"/>
    <w:rsid w:val="00696238"/>
    <w:rsid w:val="0069713C"/>
    <w:rsid w:val="006978AC"/>
    <w:rsid w:val="00697B06"/>
    <w:rsid w:val="006A3C46"/>
    <w:rsid w:val="006A572D"/>
    <w:rsid w:val="006A69DA"/>
    <w:rsid w:val="006A6BF4"/>
    <w:rsid w:val="006A7BC6"/>
    <w:rsid w:val="006B05E3"/>
    <w:rsid w:val="006B46C9"/>
    <w:rsid w:val="006B51FD"/>
    <w:rsid w:val="006B6460"/>
    <w:rsid w:val="006B6461"/>
    <w:rsid w:val="006B6D27"/>
    <w:rsid w:val="006C799E"/>
    <w:rsid w:val="006C7DE6"/>
    <w:rsid w:val="006D0411"/>
    <w:rsid w:val="006D1594"/>
    <w:rsid w:val="006D3E57"/>
    <w:rsid w:val="006D486E"/>
    <w:rsid w:val="006D5EE7"/>
    <w:rsid w:val="006D6E84"/>
    <w:rsid w:val="006D7536"/>
    <w:rsid w:val="006E049F"/>
    <w:rsid w:val="006E2595"/>
    <w:rsid w:val="006E425F"/>
    <w:rsid w:val="006E5795"/>
    <w:rsid w:val="006E67BF"/>
    <w:rsid w:val="006E7581"/>
    <w:rsid w:val="006E77DE"/>
    <w:rsid w:val="006E7F56"/>
    <w:rsid w:val="006F2E76"/>
    <w:rsid w:val="006F3227"/>
    <w:rsid w:val="006F45F4"/>
    <w:rsid w:val="00704374"/>
    <w:rsid w:val="00705886"/>
    <w:rsid w:val="00705CAE"/>
    <w:rsid w:val="00706F35"/>
    <w:rsid w:val="00707691"/>
    <w:rsid w:val="007103F4"/>
    <w:rsid w:val="00710901"/>
    <w:rsid w:val="00712947"/>
    <w:rsid w:val="0071350E"/>
    <w:rsid w:val="0071388C"/>
    <w:rsid w:val="00714AE1"/>
    <w:rsid w:val="00715D3C"/>
    <w:rsid w:val="0071747B"/>
    <w:rsid w:val="00720BA6"/>
    <w:rsid w:val="00722348"/>
    <w:rsid w:val="00722EC6"/>
    <w:rsid w:val="0072401F"/>
    <w:rsid w:val="00724580"/>
    <w:rsid w:val="0072702F"/>
    <w:rsid w:val="00727B42"/>
    <w:rsid w:val="00732A3E"/>
    <w:rsid w:val="00734B84"/>
    <w:rsid w:val="0073578D"/>
    <w:rsid w:val="007359CB"/>
    <w:rsid w:val="00737FEB"/>
    <w:rsid w:val="00740374"/>
    <w:rsid w:val="00744BE2"/>
    <w:rsid w:val="007466FF"/>
    <w:rsid w:val="00747C2D"/>
    <w:rsid w:val="007501E8"/>
    <w:rsid w:val="00754DF0"/>
    <w:rsid w:val="0075556B"/>
    <w:rsid w:val="007600DB"/>
    <w:rsid w:val="00760460"/>
    <w:rsid w:val="00761736"/>
    <w:rsid w:val="0076584E"/>
    <w:rsid w:val="00767AA2"/>
    <w:rsid w:val="0077779E"/>
    <w:rsid w:val="00783E22"/>
    <w:rsid w:val="00787335"/>
    <w:rsid w:val="0079256E"/>
    <w:rsid w:val="007943C8"/>
    <w:rsid w:val="00794C7A"/>
    <w:rsid w:val="00797A80"/>
    <w:rsid w:val="007A44F2"/>
    <w:rsid w:val="007A4A30"/>
    <w:rsid w:val="007A7E6C"/>
    <w:rsid w:val="007B188B"/>
    <w:rsid w:val="007B33E3"/>
    <w:rsid w:val="007B426E"/>
    <w:rsid w:val="007B4819"/>
    <w:rsid w:val="007B586B"/>
    <w:rsid w:val="007B5EF4"/>
    <w:rsid w:val="007B63EA"/>
    <w:rsid w:val="007B7548"/>
    <w:rsid w:val="007C26D2"/>
    <w:rsid w:val="007C28C0"/>
    <w:rsid w:val="007C408D"/>
    <w:rsid w:val="007C47B9"/>
    <w:rsid w:val="007C50C2"/>
    <w:rsid w:val="007D1C17"/>
    <w:rsid w:val="007D7170"/>
    <w:rsid w:val="007E563D"/>
    <w:rsid w:val="007E5691"/>
    <w:rsid w:val="007E5937"/>
    <w:rsid w:val="007E5E5B"/>
    <w:rsid w:val="007E6C7D"/>
    <w:rsid w:val="007F0D1E"/>
    <w:rsid w:val="007F18E9"/>
    <w:rsid w:val="007F3B8F"/>
    <w:rsid w:val="007F4F4A"/>
    <w:rsid w:val="007F6FCD"/>
    <w:rsid w:val="007F7039"/>
    <w:rsid w:val="007F7D9D"/>
    <w:rsid w:val="00801953"/>
    <w:rsid w:val="00801B0A"/>
    <w:rsid w:val="0080215A"/>
    <w:rsid w:val="00802F04"/>
    <w:rsid w:val="00805394"/>
    <w:rsid w:val="00805DFB"/>
    <w:rsid w:val="00806552"/>
    <w:rsid w:val="00807722"/>
    <w:rsid w:val="008103AC"/>
    <w:rsid w:val="008149F3"/>
    <w:rsid w:val="0081666C"/>
    <w:rsid w:val="0082347D"/>
    <w:rsid w:val="008238D3"/>
    <w:rsid w:val="00826B20"/>
    <w:rsid w:val="008273B5"/>
    <w:rsid w:val="00827D9D"/>
    <w:rsid w:val="008303C9"/>
    <w:rsid w:val="008306AD"/>
    <w:rsid w:val="00830E9D"/>
    <w:rsid w:val="00830F3B"/>
    <w:rsid w:val="0083212A"/>
    <w:rsid w:val="0083446A"/>
    <w:rsid w:val="00834A6E"/>
    <w:rsid w:val="00835885"/>
    <w:rsid w:val="00840128"/>
    <w:rsid w:val="008413B6"/>
    <w:rsid w:val="00841AC8"/>
    <w:rsid w:val="00844C4D"/>
    <w:rsid w:val="00844D31"/>
    <w:rsid w:val="008479E9"/>
    <w:rsid w:val="00847DF4"/>
    <w:rsid w:val="00850887"/>
    <w:rsid w:val="00853AB5"/>
    <w:rsid w:val="00853AEC"/>
    <w:rsid w:val="0085508E"/>
    <w:rsid w:val="00861DD9"/>
    <w:rsid w:val="00862104"/>
    <w:rsid w:val="00862172"/>
    <w:rsid w:val="00862A1F"/>
    <w:rsid w:val="008643AD"/>
    <w:rsid w:val="00864544"/>
    <w:rsid w:val="00864B5C"/>
    <w:rsid w:val="00865D5A"/>
    <w:rsid w:val="0086608E"/>
    <w:rsid w:val="00866716"/>
    <w:rsid w:val="008706B6"/>
    <w:rsid w:val="008722DC"/>
    <w:rsid w:val="00872376"/>
    <w:rsid w:val="008735B8"/>
    <w:rsid w:val="00873BC8"/>
    <w:rsid w:val="0087512A"/>
    <w:rsid w:val="00876D10"/>
    <w:rsid w:val="0088215C"/>
    <w:rsid w:val="00883285"/>
    <w:rsid w:val="008919DA"/>
    <w:rsid w:val="008924B4"/>
    <w:rsid w:val="00892AED"/>
    <w:rsid w:val="00892C0E"/>
    <w:rsid w:val="008A2853"/>
    <w:rsid w:val="008A7420"/>
    <w:rsid w:val="008B04B6"/>
    <w:rsid w:val="008B236E"/>
    <w:rsid w:val="008B5AD7"/>
    <w:rsid w:val="008B6310"/>
    <w:rsid w:val="008B7D95"/>
    <w:rsid w:val="008C6775"/>
    <w:rsid w:val="008C732D"/>
    <w:rsid w:val="008C73C6"/>
    <w:rsid w:val="008D1598"/>
    <w:rsid w:val="008D3BA7"/>
    <w:rsid w:val="008E27A9"/>
    <w:rsid w:val="008E5AE0"/>
    <w:rsid w:val="008E654E"/>
    <w:rsid w:val="008F16FD"/>
    <w:rsid w:val="008F3B89"/>
    <w:rsid w:val="008F6B00"/>
    <w:rsid w:val="009004D1"/>
    <w:rsid w:val="00905DA4"/>
    <w:rsid w:val="00906046"/>
    <w:rsid w:val="00913337"/>
    <w:rsid w:val="009138FD"/>
    <w:rsid w:val="00914993"/>
    <w:rsid w:val="009156D0"/>
    <w:rsid w:val="00916E59"/>
    <w:rsid w:val="00916E67"/>
    <w:rsid w:val="00922383"/>
    <w:rsid w:val="00924939"/>
    <w:rsid w:val="009264E1"/>
    <w:rsid w:val="00930532"/>
    <w:rsid w:val="00932CC8"/>
    <w:rsid w:val="0093325E"/>
    <w:rsid w:val="009342D6"/>
    <w:rsid w:val="0093586F"/>
    <w:rsid w:val="00936A1D"/>
    <w:rsid w:val="00950FA9"/>
    <w:rsid w:val="00952C4B"/>
    <w:rsid w:val="00956982"/>
    <w:rsid w:val="00957FA8"/>
    <w:rsid w:val="00962393"/>
    <w:rsid w:val="00963910"/>
    <w:rsid w:val="00964F53"/>
    <w:rsid w:val="009663BD"/>
    <w:rsid w:val="00971BB4"/>
    <w:rsid w:val="009735A4"/>
    <w:rsid w:val="00981352"/>
    <w:rsid w:val="00981BC1"/>
    <w:rsid w:val="00983B34"/>
    <w:rsid w:val="0098446E"/>
    <w:rsid w:val="00986500"/>
    <w:rsid w:val="00986642"/>
    <w:rsid w:val="00986820"/>
    <w:rsid w:val="00987018"/>
    <w:rsid w:val="00987A8B"/>
    <w:rsid w:val="00987A94"/>
    <w:rsid w:val="009931BB"/>
    <w:rsid w:val="009945BE"/>
    <w:rsid w:val="00995391"/>
    <w:rsid w:val="009A3885"/>
    <w:rsid w:val="009A3C16"/>
    <w:rsid w:val="009A47DC"/>
    <w:rsid w:val="009A64C2"/>
    <w:rsid w:val="009A7D90"/>
    <w:rsid w:val="009B5216"/>
    <w:rsid w:val="009B5EBA"/>
    <w:rsid w:val="009B603B"/>
    <w:rsid w:val="009B6DA0"/>
    <w:rsid w:val="009C02C2"/>
    <w:rsid w:val="009C1EFD"/>
    <w:rsid w:val="009C2046"/>
    <w:rsid w:val="009C6687"/>
    <w:rsid w:val="009C78C1"/>
    <w:rsid w:val="009D0585"/>
    <w:rsid w:val="009D0720"/>
    <w:rsid w:val="009D209E"/>
    <w:rsid w:val="009D46DF"/>
    <w:rsid w:val="009D5E27"/>
    <w:rsid w:val="009D73A2"/>
    <w:rsid w:val="009D769E"/>
    <w:rsid w:val="009E0025"/>
    <w:rsid w:val="009E17A9"/>
    <w:rsid w:val="009E2FC3"/>
    <w:rsid w:val="009E3401"/>
    <w:rsid w:val="009E3410"/>
    <w:rsid w:val="009E4869"/>
    <w:rsid w:val="009E703C"/>
    <w:rsid w:val="009F2787"/>
    <w:rsid w:val="009F4145"/>
    <w:rsid w:val="009F43F0"/>
    <w:rsid w:val="009F57D8"/>
    <w:rsid w:val="009F6214"/>
    <w:rsid w:val="009F6A65"/>
    <w:rsid w:val="00A05F89"/>
    <w:rsid w:val="00A077BA"/>
    <w:rsid w:val="00A1084E"/>
    <w:rsid w:val="00A11539"/>
    <w:rsid w:val="00A11690"/>
    <w:rsid w:val="00A11837"/>
    <w:rsid w:val="00A1255D"/>
    <w:rsid w:val="00A1315C"/>
    <w:rsid w:val="00A14C83"/>
    <w:rsid w:val="00A20207"/>
    <w:rsid w:val="00A218D0"/>
    <w:rsid w:val="00A24F10"/>
    <w:rsid w:val="00A25304"/>
    <w:rsid w:val="00A25E93"/>
    <w:rsid w:val="00A278DE"/>
    <w:rsid w:val="00A35A23"/>
    <w:rsid w:val="00A36460"/>
    <w:rsid w:val="00A36828"/>
    <w:rsid w:val="00A37249"/>
    <w:rsid w:val="00A423CA"/>
    <w:rsid w:val="00A43EBE"/>
    <w:rsid w:val="00A55128"/>
    <w:rsid w:val="00A57968"/>
    <w:rsid w:val="00A64EDE"/>
    <w:rsid w:val="00A66CF2"/>
    <w:rsid w:val="00A66E23"/>
    <w:rsid w:val="00A66E84"/>
    <w:rsid w:val="00A67C6C"/>
    <w:rsid w:val="00A708C8"/>
    <w:rsid w:val="00A7121D"/>
    <w:rsid w:val="00A725E4"/>
    <w:rsid w:val="00A73919"/>
    <w:rsid w:val="00A73D61"/>
    <w:rsid w:val="00A7575E"/>
    <w:rsid w:val="00A813F4"/>
    <w:rsid w:val="00A82029"/>
    <w:rsid w:val="00A83285"/>
    <w:rsid w:val="00A83802"/>
    <w:rsid w:val="00A87280"/>
    <w:rsid w:val="00A91107"/>
    <w:rsid w:val="00A93CE7"/>
    <w:rsid w:val="00A9478E"/>
    <w:rsid w:val="00A95718"/>
    <w:rsid w:val="00A97E45"/>
    <w:rsid w:val="00AA24DD"/>
    <w:rsid w:val="00AA3042"/>
    <w:rsid w:val="00AA51B0"/>
    <w:rsid w:val="00AA7EE8"/>
    <w:rsid w:val="00AB0B1E"/>
    <w:rsid w:val="00AB0DB3"/>
    <w:rsid w:val="00AB31E6"/>
    <w:rsid w:val="00AB57B4"/>
    <w:rsid w:val="00AC2298"/>
    <w:rsid w:val="00AC385A"/>
    <w:rsid w:val="00AC656F"/>
    <w:rsid w:val="00AD3309"/>
    <w:rsid w:val="00AD3EC5"/>
    <w:rsid w:val="00AE05AB"/>
    <w:rsid w:val="00AE1F86"/>
    <w:rsid w:val="00AE250B"/>
    <w:rsid w:val="00AE63D1"/>
    <w:rsid w:val="00AE7D45"/>
    <w:rsid w:val="00AF01AE"/>
    <w:rsid w:val="00AF0235"/>
    <w:rsid w:val="00AF3F24"/>
    <w:rsid w:val="00AF3F42"/>
    <w:rsid w:val="00AF4549"/>
    <w:rsid w:val="00AF480E"/>
    <w:rsid w:val="00AF5DF2"/>
    <w:rsid w:val="00AF747F"/>
    <w:rsid w:val="00B05144"/>
    <w:rsid w:val="00B07EDB"/>
    <w:rsid w:val="00B12362"/>
    <w:rsid w:val="00B12856"/>
    <w:rsid w:val="00B12915"/>
    <w:rsid w:val="00B146F3"/>
    <w:rsid w:val="00B1479E"/>
    <w:rsid w:val="00B15DE3"/>
    <w:rsid w:val="00B165E5"/>
    <w:rsid w:val="00B16B68"/>
    <w:rsid w:val="00B21F17"/>
    <w:rsid w:val="00B224D6"/>
    <w:rsid w:val="00B23E6C"/>
    <w:rsid w:val="00B24079"/>
    <w:rsid w:val="00B3143B"/>
    <w:rsid w:val="00B32BB0"/>
    <w:rsid w:val="00B338AA"/>
    <w:rsid w:val="00B340EC"/>
    <w:rsid w:val="00B342D8"/>
    <w:rsid w:val="00B3602E"/>
    <w:rsid w:val="00B4003E"/>
    <w:rsid w:val="00B41185"/>
    <w:rsid w:val="00B417DB"/>
    <w:rsid w:val="00B439A2"/>
    <w:rsid w:val="00B44C7F"/>
    <w:rsid w:val="00B458E6"/>
    <w:rsid w:val="00B459ED"/>
    <w:rsid w:val="00B51535"/>
    <w:rsid w:val="00B527D2"/>
    <w:rsid w:val="00B534FB"/>
    <w:rsid w:val="00B568B4"/>
    <w:rsid w:val="00B57508"/>
    <w:rsid w:val="00B6316A"/>
    <w:rsid w:val="00B63A57"/>
    <w:rsid w:val="00B642BE"/>
    <w:rsid w:val="00B65659"/>
    <w:rsid w:val="00B65D1B"/>
    <w:rsid w:val="00B661C9"/>
    <w:rsid w:val="00B66B7C"/>
    <w:rsid w:val="00B66C8C"/>
    <w:rsid w:val="00B6781A"/>
    <w:rsid w:val="00B76C58"/>
    <w:rsid w:val="00B76DD1"/>
    <w:rsid w:val="00B95EDD"/>
    <w:rsid w:val="00BA3E22"/>
    <w:rsid w:val="00BA4541"/>
    <w:rsid w:val="00BA5189"/>
    <w:rsid w:val="00BA5709"/>
    <w:rsid w:val="00BA5B7D"/>
    <w:rsid w:val="00BB1FEC"/>
    <w:rsid w:val="00BB3DD9"/>
    <w:rsid w:val="00BB583E"/>
    <w:rsid w:val="00BC2C23"/>
    <w:rsid w:val="00BC56AA"/>
    <w:rsid w:val="00BC648E"/>
    <w:rsid w:val="00BC68E9"/>
    <w:rsid w:val="00BC7AAB"/>
    <w:rsid w:val="00BD1E88"/>
    <w:rsid w:val="00BD23EE"/>
    <w:rsid w:val="00BD2FD9"/>
    <w:rsid w:val="00BD325A"/>
    <w:rsid w:val="00BD4F28"/>
    <w:rsid w:val="00BD51BF"/>
    <w:rsid w:val="00BD5FC4"/>
    <w:rsid w:val="00BD7194"/>
    <w:rsid w:val="00BE01ED"/>
    <w:rsid w:val="00BE0570"/>
    <w:rsid w:val="00BE106A"/>
    <w:rsid w:val="00BE236C"/>
    <w:rsid w:val="00BE3214"/>
    <w:rsid w:val="00BF5B98"/>
    <w:rsid w:val="00BF69DF"/>
    <w:rsid w:val="00C005D1"/>
    <w:rsid w:val="00C0070B"/>
    <w:rsid w:val="00C00F7E"/>
    <w:rsid w:val="00C03DD5"/>
    <w:rsid w:val="00C03FE3"/>
    <w:rsid w:val="00C06B11"/>
    <w:rsid w:val="00C070F9"/>
    <w:rsid w:val="00C10874"/>
    <w:rsid w:val="00C153B9"/>
    <w:rsid w:val="00C16554"/>
    <w:rsid w:val="00C166D4"/>
    <w:rsid w:val="00C20FB6"/>
    <w:rsid w:val="00C216B7"/>
    <w:rsid w:val="00C23397"/>
    <w:rsid w:val="00C27F6A"/>
    <w:rsid w:val="00C32111"/>
    <w:rsid w:val="00C3213A"/>
    <w:rsid w:val="00C326B0"/>
    <w:rsid w:val="00C33C33"/>
    <w:rsid w:val="00C34B41"/>
    <w:rsid w:val="00C426D0"/>
    <w:rsid w:val="00C43015"/>
    <w:rsid w:val="00C46EB5"/>
    <w:rsid w:val="00C474D4"/>
    <w:rsid w:val="00C50F5A"/>
    <w:rsid w:val="00C52549"/>
    <w:rsid w:val="00C531DB"/>
    <w:rsid w:val="00C54EFF"/>
    <w:rsid w:val="00C559DF"/>
    <w:rsid w:val="00C60113"/>
    <w:rsid w:val="00C61ED8"/>
    <w:rsid w:val="00C66751"/>
    <w:rsid w:val="00C670D7"/>
    <w:rsid w:val="00C7026E"/>
    <w:rsid w:val="00C7293D"/>
    <w:rsid w:val="00C73627"/>
    <w:rsid w:val="00C83B13"/>
    <w:rsid w:val="00C83DB5"/>
    <w:rsid w:val="00C84ADA"/>
    <w:rsid w:val="00C85055"/>
    <w:rsid w:val="00C872F1"/>
    <w:rsid w:val="00C920D2"/>
    <w:rsid w:val="00C95819"/>
    <w:rsid w:val="00C95BBD"/>
    <w:rsid w:val="00CA1B74"/>
    <w:rsid w:val="00CA1BD4"/>
    <w:rsid w:val="00CA1FA4"/>
    <w:rsid w:val="00CA4D9D"/>
    <w:rsid w:val="00CA669C"/>
    <w:rsid w:val="00CA7939"/>
    <w:rsid w:val="00CA7AB5"/>
    <w:rsid w:val="00CB01D4"/>
    <w:rsid w:val="00CB18E3"/>
    <w:rsid w:val="00CB3B62"/>
    <w:rsid w:val="00CB3FAD"/>
    <w:rsid w:val="00CC3AC4"/>
    <w:rsid w:val="00CC6C3F"/>
    <w:rsid w:val="00CD0C19"/>
    <w:rsid w:val="00CD1873"/>
    <w:rsid w:val="00CE5C00"/>
    <w:rsid w:val="00CE7416"/>
    <w:rsid w:val="00CF21E4"/>
    <w:rsid w:val="00CF425D"/>
    <w:rsid w:val="00D01112"/>
    <w:rsid w:val="00D01761"/>
    <w:rsid w:val="00D01A59"/>
    <w:rsid w:val="00D06D4E"/>
    <w:rsid w:val="00D07BC5"/>
    <w:rsid w:val="00D13E97"/>
    <w:rsid w:val="00D1679D"/>
    <w:rsid w:val="00D20977"/>
    <w:rsid w:val="00D23053"/>
    <w:rsid w:val="00D23B25"/>
    <w:rsid w:val="00D2460D"/>
    <w:rsid w:val="00D24811"/>
    <w:rsid w:val="00D26DDB"/>
    <w:rsid w:val="00D31471"/>
    <w:rsid w:val="00D32573"/>
    <w:rsid w:val="00D32844"/>
    <w:rsid w:val="00D328B9"/>
    <w:rsid w:val="00D353B6"/>
    <w:rsid w:val="00D41FC9"/>
    <w:rsid w:val="00D46841"/>
    <w:rsid w:val="00D473F7"/>
    <w:rsid w:val="00D51C16"/>
    <w:rsid w:val="00D52367"/>
    <w:rsid w:val="00D5282F"/>
    <w:rsid w:val="00D53577"/>
    <w:rsid w:val="00D53C14"/>
    <w:rsid w:val="00D56908"/>
    <w:rsid w:val="00D57E38"/>
    <w:rsid w:val="00D633FE"/>
    <w:rsid w:val="00D6404C"/>
    <w:rsid w:val="00D65BAC"/>
    <w:rsid w:val="00D67C65"/>
    <w:rsid w:val="00D71F6E"/>
    <w:rsid w:val="00D727E9"/>
    <w:rsid w:val="00D73485"/>
    <w:rsid w:val="00D73F61"/>
    <w:rsid w:val="00D740E1"/>
    <w:rsid w:val="00D7703F"/>
    <w:rsid w:val="00D8112B"/>
    <w:rsid w:val="00D82A26"/>
    <w:rsid w:val="00D835C2"/>
    <w:rsid w:val="00D8375E"/>
    <w:rsid w:val="00D8555C"/>
    <w:rsid w:val="00D85754"/>
    <w:rsid w:val="00D91BAA"/>
    <w:rsid w:val="00D91F2A"/>
    <w:rsid w:val="00D928EA"/>
    <w:rsid w:val="00DA0835"/>
    <w:rsid w:val="00DA1A43"/>
    <w:rsid w:val="00DA1B1E"/>
    <w:rsid w:val="00DA3029"/>
    <w:rsid w:val="00DA422E"/>
    <w:rsid w:val="00DA5891"/>
    <w:rsid w:val="00DA5A3F"/>
    <w:rsid w:val="00DA7AB5"/>
    <w:rsid w:val="00DB10C8"/>
    <w:rsid w:val="00DB1DCA"/>
    <w:rsid w:val="00DB25ED"/>
    <w:rsid w:val="00DB3FBE"/>
    <w:rsid w:val="00DB4B5F"/>
    <w:rsid w:val="00DB7D45"/>
    <w:rsid w:val="00DC041E"/>
    <w:rsid w:val="00DC17F9"/>
    <w:rsid w:val="00DC2A30"/>
    <w:rsid w:val="00DC2F0C"/>
    <w:rsid w:val="00DC509D"/>
    <w:rsid w:val="00DC6AE9"/>
    <w:rsid w:val="00DD080B"/>
    <w:rsid w:val="00DD0CEF"/>
    <w:rsid w:val="00DD5B9B"/>
    <w:rsid w:val="00DD66FC"/>
    <w:rsid w:val="00DD6CC6"/>
    <w:rsid w:val="00DD6F63"/>
    <w:rsid w:val="00DD78FC"/>
    <w:rsid w:val="00DE68E0"/>
    <w:rsid w:val="00DE6DA3"/>
    <w:rsid w:val="00DF0239"/>
    <w:rsid w:val="00DF3EF4"/>
    <w:rsid w:val="00DF5245"/>
    <w:rsid w:val="00E00FB1"/>
    <w:rsid w:val="00E02B4B"/>
    <w:rsid w:val="00E04D3F"/>
    <w:rsid w:val="00E04E6E"/>
    <w:rsid w:val="00E0618C"/>
    <w:rsid w:val="00E131BD"/>
    <w:rsid w:val="00E14148"/>
    <w:rsid w:val="00E1447A"/>
    <w:rsid w:val="00E20665"/>
    <w:rsid w:val="00E212D5"/>
    <w:rsid w:val="00E2189C"/>
    <w:rsid w:val="00E23552"/>
    <w:rsid w:val="00E237AF"/>
    <w:rsid w:val="00E24028"/>
    <w:rsid w:val="00E253BE"/>
    <w:rsid w:val="00E268EC"/>
    <w:rsid w:val="00E302EF"/>
    <w:rsid w:val="00E30F3F"/>
    <w:rsid w:val="00E31841"/>
    <w:rsid w:val="00E33415"/>
    <w:rsid w:val="00E33E01"/>
    <w:rsid w:val="00E34792"/>
    <w:rsid w:val="00E34C64"/>
    <w:rsid w:val="00E3673A"/>
    <w:rsid w:val="00E37875"/>
    <w:rsid w:val="00E37AE7"/>
    <w:rsid w:val="00E41815"/>
    <w:rsid w:val="00E4373A"/>
    <w:rsid w:val="00E43CB3"/>
    <w:rsid w:val="00E45B01"/>
    <w:rsid w:val="00E45C46"/>
    <w:rsid w:val="00E464CE"/>
    <w:rsid w:val="00E46DA8"/>
    <w:rsid w:val="00E47BAA"/>
    <w:rsid w:val="00E47C6D"/>
    <w:rsid w:val="00E54841"/>
    <w:rsid w:val="00E55A6F"/>
    <w:rsid w:val="00E55ABF"/>
    <w:rsid w:val="00E575DE"/>
    <w:rsid w:val="00E6036D"/>
    <w:rsid w:val="00E6112A"/>
    <w:rsid w:val="00E6212E"/>
    <w:rsid w:val="00E6247A"/>
    <w:rsid w:val="00E6354A"/>
    <w:rsid w:val="00E649F0"/>
    <w:rsid w:val="00E6563D"/>
    <w:rsid w:val="00E66527"/>
    <w:rsid w:val="00E66684"/>
    <w:rsid w:val="00E66F59"/>
    <w:rsid w:val="00E679A9"/>
    <w:rsid w:val="00E708E1"/>
    <w:rsid w:val="00E71066"/>
    <w:rsid w:val="00E725C3"/>
    <w:rsid w:val="00E751A9"/>
    <w:rsid w:val="00E80476"/>
    <w:rsid w:val="00E81C3E"/>
    <w:rsid w:val="00E827F7"/>
    <w:rsid w:val="00E849BD"/>
    <w:rsid w:val="00E85237"/>
    <w:rsid w:val="00E8635B"/>
    <w:rsid w:val="00EA2065"/>
    <w:rsid w:val="00EA319A"/>
    <w:rsid w:val="00EA5ED8"/>
    <w:rsid w:val="00EA6A0E"/>
    <w:rsid w:val="00EB04FE"/>
    <w:rsid w:val="00EB5C8F"/>
    <w:rsid w:val="00EC184D"/>
    <w:rsid w:val="00ED18CA"/>
    <w:rsid w:val="00ED1BF2"/>
    <w:rsid w:val="00ED243E"/>
    <w:rsid w:val="00ED54FE"/>
    <w:rsid w:val="00EE01C9"/>
    <w:rsid w:val="00EE238E"/>
    <w:rsid w:val="00EE28C3"/>
    <w:rsid w:val="00EE51E7"/>
    <w:rsid w:val="00EE6558"/>
    <w:rsid w:val="00EE7949"/>
    <w:rsid w:val="00EF0DB2"/>
    <w:rsid w:val="00EF2787"/>
    <w:rsid w:val="00EF3927"/>
    <w:rsid w:val="00EF3A87"/>
    <w:rsid w:val="00EF54B6"/>
    <w:rsid w:val="00EF6EC9"/>
    <w:rsid w:val="00EF7185"/>
    <w:rsid w:val="00F05509"/>
    <w:rsid w:val="00F062A7"/>
    <w:rsid w:val="00F11244"/>
    <w:rsid w:val="00F113ED"/>
    <w:rsid w:val="00F11BCC"/>
    <w:rsid w:val="00F11ED4"/>
    <w:rsid w:val="00F155BA"/>
    <w:rsid w:val="00F16241"/>
    <w:rsid w:val="00F171F1"/>
    <w:rsid w:val="00F17DDC"/>
    <w:rsid w:val="00F200D8"/>
    <w:rsid w:val="00F247CD"/>
    <w:rsid w:val="00F37295"/>
    <w:rsid w:val="00F43D00"/>
    <w:rsid w:val="00F447E7"/>
    <w:rsid w:val="00F459E8"/>
    <w:rsid w:val="00F479DC"/>
    <w:rsid w:val="00F50633"/>
    <w:rsid w:val="00F5139A"/>
    <w:rsid w:val="00F539E5"/>
    <w:rsid w:val="00F53A52"/>
    <w:rsid w:val="00F545F1"/>
    <w:rsid w:val="00F55B11"/>
    <w:rsid w:val="00F55D18"/>
    <w:rsid w:val="00F61D4A"/>
    <w:rsid w:val="00F656E3"/>
    <w:rsid w:val="00F65AA0"/>
    <w:rsid w:val="00F668E8"/>
    <w:rsid w:val="00F77097"/>
    <w:rsid w:val="00F83995"/>
    <w:rsid w:val="00F87BB6"/>
    <w:rsid w:val="00F908CD"/>
    <w:rsid w:val="00F90E01"/>
    <w:rsid w:val="00F91670"/>
    <w:rsid w:val="00F917C2"/>
    <w:rsid w:val="00F93D0F"/>
    <w:rsid w:val="00F94C34"/>
    <w:rsid w:val="00F96492"/>
    <w:rsid w:val="00FA117C"/>
    <w:rsid w:val="00FA18A6"/>
    <w:rsid w:val="00FA287E"/>
    <w:rsid w:val="00FB0BF9"/>
    <w:rsid w:val="00FB1125"/>
    <w:rsid w:val="00FB5858"/>
    <w:rsid w:val="00FB5942"/>
    <w:rsid w:val="00FC0325"/>
    <w:rsid w:val="00FD4136"/>
    <w:rsid w:val="00FD4BF1"/>
    <w:rsid w:val="00FE2E59"/>
    <w:rsid w:val="00FE40DB"/>
    <w:rsid w:val="00FE4EB4"/>
    <w:rsid w:val="00FE6443"/>
    <w:rsid w:val="00FE689F"/>
    <w:rsid w:val="00FF1C66"/>
    <w:rsid w:val="00FF24E0"/>
    <w:rsid w:val="00FF2A5C"/>
    <w:rsid w:val="00FF45E0"/>
    <w:rsid w:val="00FF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3D6C64A6"/>
  <w15:docId w15:val="{6E5124A9-65B6-4100-8187-104C8A8E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E9"/>
    <w:pPr>
      <w:widowControl w:val="0"/>
      <w:autoSpaceDE w:val="0"/>
      <w:autoSpaceDN w:val="0"/>
      <w:adjustRightInd w:val="0"/>
    </w:pPr>
    <w:rPr>
      <w:color w:val="000000"/>
    </w:rPr>
  </w:style>
  <w:style w:type="paragraph" w:styleId="Heading1">
    <w:name w:val="heading 1"/>
    <w:basedOn w:val="Normal"/>
    <w:next w:val="Normal"/>
    <w:link w:val="Heading1Char"/>
    <w:qFormat/>
    <w:rsid w:val="00B4118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273B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7">
    <w:name w:val="_217"/>
    <w:rsid w:val="000324E9"/>
    <w:pPr>
      <w:widowControl w:val="0"/>
      <w:autoSpaceDE w:val="0"/>
      <w:autoSpaceDN w:val="0"/>
      <w:adjustRightInd w:val="0"/>
      <w:jc w:val="both"/>
    </w:pPr>
    <w:rPr>
      <w:color w:val="000000"/>
      <w:sz w:val="24"/>
      <w:szCs w:val="24"/>
    </w:rPr>
  </w:style>
  <w:style w:type="paragraph" w:customStyle="1" w:styleId="216">
    <w:name w:val="_21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color w:val="000000"/>
      <w:sz w:val="24"/>
      <w:szCs w:val="24"/>
    </w:rPr>
  </w:style>
  <w:style w:type="paragraph" w:customStyle="1" w:styleId="a">
    <w:name w:val="_"/>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15">
    <w:name w:val="_21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14">
    <w:name w:val="_21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13">
    <w:name w:val="_21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12">
    <w:name w:val="_21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11">
    <w:name w:val="_21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10">
    <w:name w:val="_210"/>
    <w:rsid w:val="000324E9"/>
    <w:pPr>
      <w:widowControl w:val="0"/>
      <w:tabs>
        <w:tab w:val="left" w:pos="6480"/>
        <w:tab w:val="left" w:pos="7200"/>
        <w:tab w:val="left" w:pos="7920"/>
        <w:tab w:val="left" w:pos="8640"/>
      </w:tabs>
      <w:autoSpaceDE w:val="0"/>
      <w:autoSpaceDN w:val="0"/>
      <w:adjustRightInd w:val="0"/>
      <w:ind w:left="6480"/>
      <w:jc w:val="both"/>
    </w:pPr>
    <w:rPr>
      <w:color w:val="000000"/>
      <w:sz w:val="24"/>
      <w:szCs w:val="24"/>
    </w:rPr>
  </w:style>
  <w:style w:type="paragraph" w:customStyle="1" w:styleId="209">
    <w:name w:val="_20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08">
    <w:name w:val="_20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color w:val="000000"/>
      <w:sz w:val="24"/>
      <w:szCs w:val="24"/>
    </w:rPr>
  </w:style>
  <w:style w:type="paragraph" w:customStyle="1" w:styleId="207">
    <w:name w:val="_20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06">
    <w:name w:val="_20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05">
    <w:name w:val="_20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04">
    <w:name w:val="_20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03">
    <w:name w:val="_20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02">
    <w:name w:val="_20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01">
    <w:name w:val="_201"/>
    <w:rsid w:val="000324E9"/>
    <w:pPr>
      <w:widowControl w:val="0"/>
      <w:tabs>
        <w:tab w:val="left" w:pos="6480"/>
        <w:tab w:val="left" w:pos="7200"/>
        <w:tab w:val="left" w:pos="7920"/>
        <w:tab w:val="left" w:pos="8640"/>
      </w:tabs>
      <w:autoSpaceDE w:val="0"/>
      <w:autoSpaceDN w:val="0"/>
      <w:adjustRightInd w:val="0"/>
      <w:ind w:left="6480"/>
      <w:jc w:val="both"/>
    </w:pPr>
    <w:rPr>
      <w:color w:val="000000"/>
      <w:sz w:val="24"/>
      <w:szCs w:val="24"/>
    </w:rPr>
  </w:style>
  <w:style w:type="paragraph" w:customStyle="1" w:styleId="200">
    <w:name w:val="_20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99">
    <w:name w:val="_19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color w:val="000000"/>
      <w:sz w:val="24"/>
      <w:szCs w:val="24"/>
    </w:rPr>
  </w:style>
  <w:style w:type="paragraph" w:customStyle="1" w:styleId="198">
    <w:name w:val="_19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97">
    <w:name w:val="_19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96">
    <w:name w:val="_19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95">
    <w:name w:val="_19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94">
    <w:name w:val="_19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93">
    <w:name w:val="_19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92">
    <w:name w:val="_192"/>
    <w:rsid w:val="000324E9"/>
    <w:pPr>
      <w:widowControl w:val="0"/>
      <w:tabs>
        <w:tab w:val="left" w:pos="6480"/>
        <w:tab w:val="left" w:pos="7200"/>
        <w:tab w:val="left" w:pos="7920"/>
        <w:tab w:val="left" w:pos="8640"/>
      </w:tabs>
      <w:autoSpaceDE w:val="0"/>
      <w:autoSpaceDN w:val="0"/>
      <w:adjustRightInd w:val="0"/>
      <w:ind w:left="6480"/>
      <w:jc w:val="both"/>
    </w:pPr>
    <w:rPr>
      <w:color w:val="000000"/>
      <w:sz w:val="24"/>
      <w:szCs w:val="24"/>
    </w:rPr>
  </w:style>
  <w:style w:type="paragraph" w:customStyle="1" w:styleId="191">
    <w:name w:val="_19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90">
    <w:name w:val="_19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89">
    <w:name w:val="_18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88">
    <w:name w:val="_18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87">
    <w:name w:val="_18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86">
    <w:name w:val="_18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85">
    <w:name w:val="_18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84">
    <w:name w:val="_18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83">
    <w:name w:val="_183"/>
    <w:rsid w:val="000324E9"/>
    <w:pPr>
      <w:widowControl w:val="0"/>
      <w:tabs>
        <w:tab w:val="left" w:pos="0"/>
        <w:tab w:val="left" w:pos="720"/>
        <w:tab w:val="left" w:pos="1440"/>
        <w:tab w:val="left" w:pos="2160"/>
      </w:tabs>
      <w:autoSpaceDE w:val="0"/>
      <w:autoSpaceDN w:val="0"/>
      <w:adjustRightInd w:val="0"/>
      <w:jc w:val="both"/>
    </w:pPr>
    <w:rPr>
      <w:color w:val="000000"/>
      <w:sz w:val="24"/>
      <w:szCs w:val="24"/>
    </w:rPr>
  </w:style>
  <w:style w:type="paragraph" w:customStyle="1" w:styleId="182">
    <w:name w:val="_18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81">
    <w:name w:val="_18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80">
    <w:name w:val="_18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79">
    <w:name w:val="_17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78">
    <w:name w:val="_17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77">
    <w:name w:val="_17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76">
    <w:name w:val="_17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75">
    <w:name w:val="_17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74">
    <w:name w:val="_174"/>
    <w:rsid w:val="000324E9"/>
    <w:pPr>
      <w:widowControl w:val="0"/>
      <w:tabs>
        <w:tab w:val="left" w:pos="0"/>
        <w:tab w:val="left" w:pos="720"/>
        <w:tab w:val="left" w:pos="1440"/>
        <w:tab w:val="left" w:pos="2160"/>
      </w:tabs>
      <w:autoSpaceDE w:val="0"/>
      <w:autoSpaceDN w:val="0"/>
      <w:adjustRightInd w:val="0"/>
      <w:jc w:val="both"/>
    </w:pPr>
    <w:rPr>
      <w:color w:val="000000"/>
      <w:sz w:val="24"/>
      <w:szCs w:val="24"/>
    </w:rPr>
  </w:style>
  <w:style w:type="paragraph" w:customStyle="1" w:styleId="173">
    <w:name w:val="_17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72">
    <w:name w:val="_17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71">
    <w:name w:val="_17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70">
    <w:name w:val="_17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69">
    <w:name w:val="_16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68">
    <w:name w:val="_16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67">
    <w:name w:val="_16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66">
    <w:name w:val="_16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65">
    <w:name w:val="_165"/>
    <w:rsid w:val="000324E9"/>
    <w:pPr>
      <w:widowControl w:val="0"/>
      <w:tabs>
        <w:tab w:val="left" w:pos="0"/>
        <w:tab w:val="left" w:pos="720"/>
        <w:tab w:val="left" w:pos="1440"/>
        <w:tab w:val="left" w:pos="2160"/>
      </w:tabs>
      <w:autoSpaceDE w:val="0"/>
      <w:autoSpaceDN w:val="0"/>
      <w:adjustRightInd w:val="0"/>
      <w:jc w:val="both"/>
    </w:pPr>
    <w:rPr>
      <w:color w:val="000000"/>
      <w:sz w:val="24"/>
      <w:szCs w:val="24"/>
    </w:rPr>
  </w:style>
  <w:style w:type="paragraph" w:customStyle="1" w:styleId="164">
    <w:name w:val="_16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63">
    <w:name w:val="_16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62">
    <w:name w:val="_16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61">
    <w:name w:val="_16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60">
    <w:name w:val="_16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59">
    <w:name w:val="_15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58">
    <w:name w:val="_15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57">
    <w:name w:val="_157"/>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56">
    <w:name w:val="_15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55">
    <w:name w:val="_15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54">
    <w:name w:val="_154"/>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53">
    <w:name w:val="_153"/>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52">
    <w:name w:val="_152"/>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51">
    <w:name w:val="_151"/>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50">
    <w:name w:val="_150"/>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49">
    <w:name w:val="_149"/>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48">
    <w:name w:val="_148"/>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47">
    <w:name w:val="_14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46">
    <w:name w:val="_14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45">
    <w:name w:val="_14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44">
    <w:name w:val="_14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43">
    <w:name w:val="_14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42">
    <w:name w:val="_14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41">
    <w:name w:val="_14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40">
    <w:name w:val="_140"/>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39">
    <w:name w:val="_139"/>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38">
    <w:name w:val="_13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37">
    <w:name w:val="_13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36">
    <w:name w:val="_13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35">
    <w:name w:val="_135"/>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34">
    <w:name w:val="_134"/>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33">
    <w:name w:val="_133"/>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32">
    <w:name w:val="_132"/>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31">
    <w:name w:val="_13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30">
    <w:name w:val="_130"/>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29">
    <w:name w:val="_12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28">
    <w:name w:val="_12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27">
    <w:name w:val="_127"/>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26">
    <w:name w:val="_126"/>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25">
    <w:name w:val="_12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24">
    <w:name w:val="_12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23">
    <w:name w:val="_12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22">
    <w:name w:val="_12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21">
    <w:name w:val="_12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20">
    <w:name w:val="_12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19">
    <w:name w:val="_11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18">
    <w:name w:val="_11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17">
    <w:name w:val="_11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16">
    <w:name w:val="_11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15">
    <w:name w:val="_11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14">
    <w:name w:val="_11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13">
    <w:name w:val="_11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12">
    <w:name w:val="_11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111">
    <w:name w:val="_111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10">
    <w:name w:val="_11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09">
    <w:name w:val="_10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08">
    <w:name w:val="_10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07">
    <w:name w:val="_10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06">
    <w:name w:val="_10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05">
    <w:name w:val="_10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04">
    <w:name w:val="_10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03">
    <w:name w:val="_10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02">
    <w:name w:val="_10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01">
    <w:name w:val="_10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00">
    <w:name w:val="_10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99">
    <w:name w:val="_9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98">
    <w:name w:val="_9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97">
    <w:name w:val="_9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96">
    <w:name w:val="_9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95">
    <w:name w:val="_9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94">
    <w:name w:val="_9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93">
    <w:name w:val="_9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92">
    <w:name w:val="_9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91">
    <w:name w:val="_9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90">
    <w:name w:val="_9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89">
    <w:name w:val="_8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88">
    <w:name w:val="_8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87">
    <w:name w:val="_8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86">
    <w:name w:val="_8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85">
    <w:name w:val="_8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84">
    <w:name w:val="_8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83">
    <w:name w:val="_8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82">
    <w:name w:val="_8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81">
    <w:name w:val="_8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80">
    <w:name w:val="_8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79">
    <w:name w:val="_7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78">
    <w:name w:val="_7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77">
    <w:name w:val="_7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76">
    <w:name w:val="_7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75">
    <w:name w:val="_7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74">
    <w:name w:val="_7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73">
    <w:name w:val="_7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72">
    <w:name w:val="_7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71">
    <w:name w:val="_7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70">
    <w:name w:val="_7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69">
    <w:name w:val="_6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68">
    <w:name w:val="_6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67">
    <w:name w:val="_67"/>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66">
    <w:name w:val="_6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65">
    <w:name w:val="_6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64">
    <w:name w:val="_64"/>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63">
    <w:name w:val="_63"/>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62">
    <w:name w:val="_62"/>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61">
    <w:name w:val="_61"/>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60">
    <w:name w:val="_60"/>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9">
    <w:name w:val="_59"/>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58">
    <w:name w:val="_58"/>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57">
    <w:name w:val="_5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6">
    <w:name w:val="_5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5">
    <w:name w:val="_5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4">
    <w:name w:val="_5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3">
    <w:name w:val="_5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52">
    <w:name w:val="_5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51">
    <w:name w:val="_5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0">
    <w:name w:val="_50"/>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9">
    <w:name w:val="_49"/>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8">
    <w:name w:val="_4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7">
    <w:name w:val="_4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6">
    <w:name w:val="_4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5">
    <w:name w:val="_45"/>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4">
    <w:name w:val="_44"/>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3">
    <w:name w:val="_43"/>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2">
    <w:name w:val="_42"/>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1">
    <w:name w:val="_4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0">
    <w:name w:val="_40"/>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9">
    <w:name w:val="_3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8">
    <w:name w:val="_3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7">
    <w:name w:val="_37"/>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6">
    <w:name w:val="_36"/>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5">
    <w:name w:val="_3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4">
    <w:name w:val="_3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3">
    <w:name w:val="_3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2">
    <w:name w:val="_3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1">
    <w:name w:val="_3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0">
    <w:name w:val="_3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9">
    <w:name w:val="_2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8">
    <w:name w:val="_2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7">
    <w:name w:val="_2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6">
    <w:name w:val="_2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5">
    <w:name w:val="_2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4">
    <w:name w:val="_2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3">
    <w:name w:val="_2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2">
    <w:name w:val="_2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1">
    <w:name w:val="_2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0">
    <w:name w:val="_2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9">
    <w:name w:val="_1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18">
    <w:name w:val="_1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17">
    <w:name w:val="_1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16">
    <w:name w:val="_1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5">
    <w:name w:val="_1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4">
    <w:name w:val="_1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13">
    <w:name w:val="_1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12">
    <w:name w:val="_1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11">
    <w:name w:val="_11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10">
    <w:name w:val="_1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9">
    <w:name w:val="_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8">
    <w:name w:val="_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7">
    <w:name w:val="_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6">
    <w:name w:val="_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
    <w:name w:val="_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
    <w:name w:val="_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
    <w:name w:val="_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36">
    <w:name w:val="_53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35">
    <w:name w:val="_53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34">
    <w:name w:val="_53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33">
    <w:name w:val="_53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
    <w:name w:val="_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11">
    <w:name w:val="_1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1">
    <w:name w:val="_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532">
    <w:name w:val="_53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531">
    <w:name w:val="_53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30">
    <w:name w:val="_53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29">
    <w:name w:val="_52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28">
    <w:name w:val="_52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27">
    <w:name w:val="_52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526">
    <w:name w:val="_52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525">
    <w:name w:val="_52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24">
    <w:name w:val="_52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523">
    <w:name w:val="_52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522">
    <w:name w:val="_52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21">
    <w:name w:val="_52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20">
    <w:name w:val="_52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19">
    <w:name w:val="_51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18">
    <w:name w:val="_51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517">
    <w:name w:val="_51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516">
    <w:name w:val="_51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15">
    <w:name w:val="_51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514">
    <w:name w:val="_51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513">
    <w:name w:val="_51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12">
    <w:name w:val="_51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11">
    <w:name w:val="_51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10">
    <w:name w:val="_51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09">
    <w:name w:val="_50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508">
    <w:name w:val="_50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507">
    <w:name w:val="_50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506">
    <w:name w:val="_50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505">
    <w:name w:val="_50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504">
    <w:name w:val="_50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03">
    <w:name w:val="_50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502">
    <w:name w:val="_50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501">
    <w:name w:val="_50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500">
    <w:name w:val="_50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99">
    <w:name w:val="_49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98">
    <w:name w:val="_49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97">
    <w:name w:val="_49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96">
    <w:name w:val="_49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95">
    <w:name w:val="_49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94">
    <w:name w:val="_49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93">
    <w:name w:val="_49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92">
    <w:name w:val="_49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91">
    <w:name w:val="_49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90">
    <w:name w:val="_49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89">
    <w:name w:val="_48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88">
    <w:name w:val="_48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87">
    <w:name w:val="_487"/>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86">
    <w:name w:val="_48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85">
    <w:name w:val="_48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84">
    <w:name w:val="_484"/>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83">
    <w:name w:val="_483"/>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82">
    <w:name w:val="_482"/>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81">
    <w:name w:val="_481"/>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80">
    <w:name w:val="_480"/>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79">
    <w:name w:val="_479"/>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78">
    <w:name w:val="_478"/>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77">
    <w:name w:val="_47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76">
    <w:name w:val="_47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75">
    <w:name w:val="_47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74">
    <w:name w:val="_47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73">
    <w:name w:val="_47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72">
    <w:name w:val="_47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71">
    <w:name w:val="_47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70">
    <w:name w:val="_470"/>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69">
    <w:name w:val="_469"/>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68">
    <w:name w:val="_46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67">
    <w:name w:val="_46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66">
    <w:name w:val="_46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65">
    <w:name w:val="_465"/>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64">
    <w:name w:val="_464"/>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63">
    <w:name w:val="_463"/>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62">
    <w:name w:val="_462"/>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61">
    <w:name w:val="_46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60">
    <w:name w:val="_460"/>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59">
    <w:name w:val="_45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58">
    <w:name w:val="_45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57">
    <w:name w:val="_457"/>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56">
    <w:name w:val="_456"/>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55">
    <w:name w:val="_45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54">
    <w:name w:val="_45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53">
    <w:name w:val="_45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52">
    <w:name w:val="_45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51">
    <w:name w:val="_45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50">
    <w:name w:val="_45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49">
    <w:name w:val="_44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48">
    <w:name w:val="_44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47">
    <w:name w:val="_44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46">
    <w:name w:val="_44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45">
    <w:name w:val="_44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44">
    <w:name w:val="_44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43">
    <w:name w:val="_44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42">
    <w:name w:val="_44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41">
    <w:name w:val="_44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40">
    <w:name w:val="_44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39">
    <w:name w:val="_43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38">
    <w:name w:val="_43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37">
    <w:name w:val="_43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36">
    <w:name w:val="_43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35">
    <w:name w:val="_43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34">
    <w:name w:val="_43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33">
    <w:name w:val="_43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32">
    <w:name w:val="_43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31">
    <w:name w:val="_43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30">
    <w:name w:val="_43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29">
    <w:name w:val="_42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28">
    <w:name w:val="_42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27">
    <w:name w:val="_42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26">
    <w:name w:val="_42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25">
    <w:name w:val="_42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24">
    <w:name w:val="_42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23">
    <w:name w:val="_42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22">
    <w:name w:val="_42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21">
    <w:name w:val="_42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20">
    <w:name w:val="_42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19">
    <w:name w:val="_41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18">
    <w:name w:val="_41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17">
    <w:name w:val="_41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16">
    <w:name w:val="_41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15">
    <w:name w:val="_41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14">
    <w:name w:val="_41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13">
    <w:name w:val="_41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12">
    <w:name w:val="_41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11">
    <w:name w:val="_41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10">
    <w:name w:val="_41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09">
    <w:name w:val="_40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408">
    <w:name w:val="_40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407">
    <w:name w:val="_40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406">
    <w:name w:val="_40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405">
    <w:name w:val="_40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04">
    <w:name w:val="_40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403">
    <w:name w:val="_40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402">
    <w:name w:val="_40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401">
    <w:name w:val="_40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400">
    <w:name w:val="_40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99">
    <w:name w:val="_39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98">
    <w:name w:val="_39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97">
    <w:name w:val="_397"/>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96">
    <w:name w:val="_39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95">
    <w:name w:val="_39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94">
    <w:name w:val="_394"/>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93">
    <w:name w:val="_393"/>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92">
    <w:name w:val="_392"/>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91">
    <w:name w:val="_391"/>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90">
    <w:name w:val="_390"/>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89">
    <w:name w:val="_389"/>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88">
    <w:name w:val="_388"/>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87">
    <w:name w:val="_38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86">
    <w:name w:val="_38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85">
    <w:name w:val="_38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84">
    <w:name w:val="_38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83">
    <w:name w:val="_38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82">
    <w:name w:val="_38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81">
    <w:name w:val="_38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80">
    <w:name w:val="_380"/>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79">
    <w:name w:val="_379"/>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78">
    <w:name w:val="_37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77">
    <w:name w:val="_37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76">
    <w:name w:val="_37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75">
    <w:name w:val="_375"/>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74">
    <w:name w:val="_374"/>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73">
    <w:name w:val="_373"/>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72">
    <w:name w:val="_372"/>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71">
    <w:name w:val="_37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70">
    <w:name w:val="_370"/>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69">
    <w:name w:val="_36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68">
    <w:name w:val="_36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67">
    <w:name w:val="_367"/>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66">
    <w:name w:val="_366"/>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65">
    <w:name w:val="_36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64">
    <w:name w:val="_36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63">
    <w:name w:val="_36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62">
    <w:name w:val="_36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61">
    <w:name w:val="_36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60">
    <w:name w:val="_36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59">
    <w:name w:val="_35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58">
    <w:name w:val="_35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57">
    <w:name w:val="_35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56">
    <w:name w:val="_35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55">
    <w:name w:val="_35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54">
    <w:name w:val="_35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53">
    <w:name w:val="_35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52">
    <w:name w:val="_35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51">
    <w:name w:val="_35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50">
    <w:name w:val="_35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49">
    <w:name w:val="_34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48">
    <w:name w:val="_34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47">
    <w:name w:val="_34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46">
    <w:name w:val="_34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45">
    <w:name w:val="_34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44">
    <w:name w:val="_34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43">
    <w:name w:val="_34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42">
    <w:name w:val="_34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41">
    <w:name w:val="_34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40">
    <w:name w:val="_34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39">
    <w:name w:val="_33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38">
    <w:name w:val="_33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37">
    <w:name w:val="_33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36">
    <w:name w:val="_33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35">
    <w:name w:val="_33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34">
    <w:name w:val="_33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33">
    <w:name w:val="_33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32">
    <w:name w:val="_33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31">
    <w:name w:val="_33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30">
    <w:name w:val="_33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29">
    <w:name w:val="_32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28">
    <w:name w:val="_32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27">
    <w:name w:val="_32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26">
    <w:name w:val="_32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25">
    <w:name w:val="_32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24">
    <w:name w:val="_32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23">
    <w:name w:val="_32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22">
    <w:name w:val="_32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21">
    <w:name w:val="_32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20">
    <w:name w:val="_32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19">
    <w:name w:val="_31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18">
    <w:name w:val="_31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17">
    <w:name w:val="_31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16">
    <w:name w:val="_31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15">
    <w:name w:val="_31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14">
    <w:name w:val="_31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13">
    <w:name w:val="_31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12">
    <w:name w:val="_31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11">
    <w:name w:val="_31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10">
    <w:name w:val="_31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09">
    <w:name w:val="_30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308">
    <w:name w:val="_30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307">
    <w:name w:val="_307"/>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306">
    <w:name w:val="_30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05">
    <w:name w:val="_30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304">
    <w:name w:val="_304"/>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303">
    <w:name w:val="_303"/>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302">
    <w:name w:val="_302"/>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301">
    <w:name w:val="_301"/>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300">
    <w:name w:val="_300"/>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99">
    <w:name w:val="_299"/>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98">
    <w:name w:val="_298"/>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97">
    <w:name w:val="_29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96">
    <w:name w:val="_296"/>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95">
    <w:name w:val="_295"/>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94">
    <w:name w:val="_294"/>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93">
    <w:name w:val="_293"/>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92">
    <w:name w:val="_292"/>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91">
    <w:name w:val="_291"/>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90">
    <w:name w:val="_290"/>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89">
    <w:name w:val="_289"/>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88">
    <w:name w:val="_28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87">
    <w:name w:val="_287"/>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86">
    <w:name w:val="_286"/>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85">
    <w:name w:val="_285"/>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84">
    <w:name w:val="_284"/>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83">
    <w:name w:val="_283"/>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82">
    <w:name w:val="_282"/>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81">
    <w:name w:val="_281"/>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80">
    <w:name w:val="_280"/>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79">
    <w:name w:val="_27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78">
    <w:name w:val="_278"/>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77">
    <w:name w:val="_277"/>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76">
    <w:name w:val="_276"/>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75">
    <w:name w:val="_275"/>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74">
    <w:name w:val="_274"/>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73">
    <w:name w:val="_273"/>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72">
    <w:name w:val="_272"/>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71">
    <w:name w:val="_271"/>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70">
    <w:name w:val="_27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69">
    <w:name w:val="_269"/>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68">
    <w:name w:val="_268"/>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67">
    <w:name w:val="_267"/>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66">
    <w:name w:val="_266"/>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65">
    <w:name w:val="_265"/>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64">
    <w:name w:val="_264"/>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63">
    <w:name w:val="_263"/>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62">
    <w:name w:val="_262"/>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61">
    <w:name w:val="_26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60">
    <w:name w:val="_260"/>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59">
    <w:name w:val="_259"/>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58">
    <w:name w:val="_258"/>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57">
    <w:name w:val="_257"/>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56">
    <w:name w:val="_256"/>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55">
    <w:name w:val="_255"/>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54">
    <w:name w:val="_254"/>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53">
    <w:name w:val="_253"/>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52">
    <w:name w:val="_25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51">
    <w:name w:val="_251"/>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50">
    <w:name w:val="_250"/>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49">
    <w:name w:val="_249"/>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48">
    <w:name w:val="_248"/>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47">
    <w:name w:val="_247"/>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46">
    <w:name w:val="_246"/>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45">
    <w:name w:val="_245"/>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44">
    <w:name w:val="_244"/>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43">
    <w:name w:val="_24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42">
    <w:name w:val="_242"/>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41">
    <w:name w:val="_241"/>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40">
    <w:name w:val="_240"/>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39">
    <w:name w:val="_239"/>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38">
    <w:name w:val="_238"/>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37">
    <w:name w:val="_237"/>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36">
    <w:name w:val="_236"/>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35">
    <w:name w:val="_235"/>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34">
    <w:name w:val="_23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33">
    <w:name w:val="_233"/>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32">
    <w:name w:val="_232"/>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31">
    <w:name w:val="_231"/>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30">
    <w:name w:val="_230"/>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29">
    <w:name w:val="_229"/>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28">
    <w:name w:val="_228"/>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27">
    <w:name w:val="_227"/>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customStyle="1" w:styleId="226">
    <w:name w:val="_226"/>
    <w:rsid w:val="000324E9"/>
    <w:pPr>
      <w:widowControl w:val="0"/>
      <w:tabs>
        <w:tab w:val="left" w:pos="5760"/>
        <w:tab w:val="left" w:pos="6480"/>
        <w:tab w:val="left" w:pos="7200"/>
        <w:tab w:val="left" w:pos="7920"/>
        <w:tab w:val="left" w:pos="8640"/>
      </w:tabs>
      <w:autoSpaceDE w:val="0"/>
      <w:autoSpaceDN w:val="0"/>
      <w:adjustRightInd w:val="0"/>
      <w:ind w:left="5760"/>
      <w:jc w:val="both"/>
    </w:pPr>
    <w:rPr>
      <w:color w:val="000000"/>
      <w:sz w:val="24"/>
      <w:szCs w:val="24"/>
    </w:rPr>
  </w:style>
  <w:style w:type="paragraph" w:customStyle="1" w:styleId="225">
    <w:name w:val="_225"/>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24">
    <w:name w:val="_224"/>
    <w:rsid w:val="000324E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color w:val="000000"/>
      <w:sz w:val="24"/>
      <w:szCs w:val="24"/>
    </w:rPr>
  </w:style>
  <w:style w:type="paragraph" w:customStyle="1" w:styleId="223">
    <w:name w:val="_223"/>
    <w:rsid w:val="000324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jc w:val="both"/>
    </w:pPr>
    <w:rPr>
      <w:color w:val="000000"/>
      <w:sz w:val="24"/>
      <w:szCs w:val="24"/>
    </w:rPr>
  </w:style>
  <w:style w:type="paragraph" w:customStyle="1" w:styleId="222">
    <w:name w:val="_222"/>
    <w:rsid w:val="000324E9"/>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color w:val="000000"/>
      <w:sz w:val="24"/>
      <w:szCs w:val="24"/>
    </w:rPr>
  </w:style>
  <w:style w:type="paragraph" w:customStyle="1" w:styleId="221">
    <w:name w:val="_221"/>
    <w:rsid w:val="000324E9"/>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color w:val="000000"/>
      <w:sz w:val="24"/>
      <w:szCs w:val="24"/>
    </w:rPr>
  </w:style>
  <w:style w:type="paragraph" w:customStyle="1" w:styleId="220">
    <w:name w:val="_220"/>
    <w:rsid w:val="000324E9"/>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color w:val="000000"/>
      <w:sz w:val="24"/>
      <w:szCs w:val="24"/>
    </w:rPr>
  </w:style>
  <w:style w:type="paragraph" w:customStyle="1" w:styleId="219">
    <w:name w:val="_219"/>
    <w:rsid w:val="000324E9"/>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color w:val="000000"/>
      <w:sz w:val="24"/>
      <w:szCs w:val="24"/>
    </w:rPr>
  </w:style>
  <w:style w:type="paragraph" w:customStyle="1" w:styleId="218">
    <w:name w:val="_218"/>
    <w:rsid w:val="000324E9"/>
    <w:pPr>
      <w:widowControl w:val="0"/>
      <w:tabs>
        <w:tab w:val="left" w:pos="5040"/>
        <w:tab w:val="left" w:pos="5760"/>
        <w:tab w:val="left" w:pos="6480"/>
        <w:tab w:val="left" w:pos="7200"/>
        <w:tab w:val="left" w:pos="7920"/>
        <w:tab w:val="left" w:pos="8640"/>
      </w:tabs>
      <w:autoSpaceDE w:val="0"/>
      <w:autoSpaceDN w:val="0"/>
      <w:adjustRightInd w:val="0"/>
      <w:ind w:left="5040"/>
      <w:jc w:val="both"/>
    </w:pPr>
    <w:rPr>
      <w:color w:val="000000"/>
      <w:sz w:val="24"/>
      <w:szCs w:val="24"/>
    </w:rPr>
  </w:style>
  <w:style w:type="paragraph" w:styleId="Title">
    <w:name w:val="Title"/>
    <w:basedOn w:val="Normal"/>
    <w:next w:val="Normal"/>
    <w:link w:val="TitleChar"/>
    <w:qFormat/>
    <w:rsid w:val="00B411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41185"/>
    <w:rPr>
      <w:rFonts w:ascii="Cambria" w:eastAsia="Times New Roman" w:hAnsi="Cambria" w:cs="Times New Roman"/>
      <w:b/>
      <w:bCs/>
      <w:kern w:val="28"/>
      <w:sz w:val="32"/>
      <w:szCs w:val="32"/>
    </w:rPr>
  </w:style>
  <w:style w:type="character" w:customStyle="1" w:styleId="Heading1Char">
    <w:name w:val="Heading 1 Char"/>
    <w:basedOn w:val="DefaultParagraphFont"/>
    <w:link w:val="Heading1"/>
    <w:rsid w:val="00B41185"/>
    <w:rPr>
      <w:rFonts w:ascii="Cambria" w:eastAsia="Times New Roman" w:hAnsi="Cambria" w:cs="Times New Roman"/>
      <w:b/>
      <w:bCs/>
      <w:kern w:val="32"/>
      <w:sz w:val="32"/>
      <w:szCs w:val="32"/>
    </w:rPr>
  </w:style>
  <w:style w:type="character" w:styleId="Emphasis">
    <w:name w:val="Emphasis"/>
    <w:basedOn w:val="DefaultParagraphFont"/>
    <w:uiPriority w:val="20"/>
    <w:qFormat/>
    <w:rsid w:val="00B41185"/>
    <w:rPr>
      <w:i/>
      <w:iCs/>
    </w:rPr>
  </w:style>
  <w:style w:type="paragraph" w:styleId="Header">
    <w:name w:val="header"/>
    <w:basedOn w:val="Normal"/>
    <w:link w:val="HeaderChar"/>
    <w:rsid w:val="003E2C1B"/>
    <w:pPr>
      <w:tabs>
        <w:tab w:val="center" w:pos="4680"/>
        <w:tab w:val="right" w:pos="9360"/>
      </w:tabs>
    </w:pPr>
  </w:style>
  <w:style w:type="character" w:customStyle="1" w:styleId="HeaderChar">
    <w:name w:val="Header Char"/>
    <w:basedOn w:val="DefaultParagraphFont"/>
    <w:link w:val="Header"/>
    <w:rsid w:val="003E2C1B"/>
  </w:style>
  <w:style w:type="paragraph" w:styleId="Footer">
    <w:name w:val="footer"/>
    <w:basedOn w:val="Normal"/>
    <w:link w:val="FooterChar"/>
    <w:uiPriority w:val="99"/>
    <w:rsid w:val="003E2C1B"/>
    <w:pPr>
      <w:tabs>
        <w:tab w:val="center" w:pos="4680"/>
        <w:tab w:val="right" w:pos="9360"/>
      </w:tabs>
    </w:pPr>
  </w:style>
  <w:style w:type="character" w:customStyle="1" w:styleId="FooterChar">
    <w:name w:val="Footer Char"/>
    <w:basedOn w:val="DefaultParagraphFont"/>
    <w:link w:val="Footer"/>
    <w:uiPriority w:val="99"/>
    <w:rsid w:val="003E2C1B"/>
  </w:style>
  <w:style w:type="paragraph" w:styleId="BalloonText">
    <w:name w:val="Balloon Text"/>
    <w:basedOn w:val="Normal"/>
    <w:semiHidden/>
    <w:rsid w:val="00DD66FC"/>
    <w:rPr>
      <w:rFonts w:ascii="Tahoma" w:hAnsi="Tahoma" w:cs="Tahoma"/>
      <w:sz w:val="16"/>
      <w:szCs w:val="16"/>
    </w:rPr>
  </w:style>
  <w:style w:type="paragraph" w:styleId="ListParagraph">
    <w:name w:val="List Paragraph"/>
    <w:basedOn w:val="Normal"/>
    <w:uiPriority w:val="34"/>
    <w:qFormat/>
    <w:rsid w:val="000E184A"/>
    <w:pPr>
      <w:ind w:left="720"/>
      <w:contextualSpacing/>
    </w:pPr>
  </w:style>
  <w:style w:type="paragraph" w:customStyle="1" w:styleId="Level1">
    <w:name w:val="Level 1"/>
    <w:uiPriority w:val="99"/>
    <w:rsid w:val="00293482"/>
    <w:pPr>
      <w:autoSpaceDE w:val="0"/>
      <w:autoSpaceDN w:val="0"/>
      <w:adjustRightInd w:val="0"/>
      <w:ind w:left="720"/>
    </w:pPr>
    <w:rPr>
      <w:rFonts w:ascii="Times New Roman" w:hAnsi="Times New Roman"/>
      <w:sz w:val="24"/>
      <w:szCs w:val="24"/>
    </w:rPr>
  </w:style>
  <w:style w:type="paragraph" w:customStyle="1" w:styleId="Default">
    <w:name w:val="Default"/>
    <w:rsid w:val="00964F53"/>
    <w:pPr>
      <w:autoSpaceDE w:val="0"/>
      <w:autoSpaceDN w:val="0"/>
      <w:adjustRightInd w:val="0"/>
    </w:pPr>
    <w:rPr>
      <w:rFonts w:cs="Arial"/>
      <w:color w:val="000000"/>
      <w:sz w:val="24"/>
      <w:szCs w:val="24"/>
      <w:lang w:val="en-US"/>
    </w:rPr>
  </w:style>
  <w:style w:type="paragraph" w:styleId="FootnoteText">
    <w:name w:val="footnote text"/>
    <w:basedOn w:val="Normal"/>
    <w:link w:val="FootnoteTextChar"/>
    <w:uiPriority w:val="99"/>
    <w:semiHidden/>
    <w:unhideWhenUsed/>
    <w:rsid w:val="009735A4"/>
  </w:style>
  <w:style w:type="character" w:customStyle="1" w:styleId="FootnoteTextChar">
    <w:name w:val="Footnote Text Char"/>
    <w:basedOn w:val="DefaultParagraphFont"/>
    <w:link w:val="FootnoteText"/>
    <w:uiPriority w:val="99"/>
    <w:semiHidden/>
    <w:rsid w:val="009735A4"/>
    <w:rPr>
      <w:color w:val="000000"/>
    </w:rPr>
  </w:style>
  <w:style w:type="character" w:styleId="FootnoteReference">
    <w:name w:val="footnote reference"/>
    <w:basedOn w:val="DefaultParagraphFont"/>
    <w:uiPriority w:val="99"/>
    <w:semiHidden/>
    <w:unhideWhenUsed/>
    <w:rsid w:val="009735A4"/>
    <w:rPr>
      <w:vertAlign w:val="superscript"/>
    </w:rPr>
  </w:style>
  <w:style w:type="character" w:customStyle="1" w:styleId="Heading2Char">
    <w:name w:val="Heading 2 Char"/>
    <w:basedOn w:val="DefaultParagraphFont"/>
    <w:link w:val="Heading2"/>
    <w:uiPriority w:val="9"/>
    <w:semiHidden/>
    <w:rsid w:val="00273BD7"/>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B1125"/>
    <w:rPr>
      <w:color w:val="808080"/>
    </w:rPr>
  </w:style>
  <w:style w:type="paragraph" w:customStyle="1" w:styleId="paragraph">
    <w:name w:val="paragraph"/>
    <w:basedOn w:val="Normal"/>
    <w:rsid w:val="009D46DF"/>
    <w:pPr>
      <w:widowControl/>
      <w:autoSpaceDE/>
      <w:autoSpaceDN/>
      <w:adjustRightInd/>
      <w:spacing w:before="100" w:beforeAutospacing="1" w:after="100" w:afterAutospacing="1"/>
    </w:pPr>
    <w:rPr>
      <w:rFonts w:ascii="Times New Roman" w:hAnsi="Times New Roman"/>
      <w:color w:val="auto"/>
      <w:sz w:val="24"/>
      <w:szCs w:val="24"/>
    </w:rPr>
  </w:style>
  <w:style w:type="character" w:styleId="Hyperlink">
    <w:name w:val="Hyperlink"/>
    <w:basedOn w:val="DefaultParagraphFont"/>
    <w:uiPriority w:val="99"/>
    <w:unhideWhenUsed/>
    <w:rsid w:val="005D12BA"/>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9838">
      <w:bodyDiv w:val="1"/>
      <w:marLeft w:val="0"/>
      <w:marRight w:val="0"/>
      <w:marTop w:val="0"/>
      <w:marBottom w:val="0"/>
      <w:divBdr>
        <w:top w:val="none" w:sz="0" w:space="0" w:color="auto"/>
        <w:left w:val="none" w:sz="0" w:space="0" w:color="auto"/>
        <w:bottom w:val="none" w:sz="0" w:space="0" w:color="auto"/>
        <w:right w:val="none" w:sz="0" w:space="0" w:color="auto"/>
      </w:divBdr>
    </w:div>
    <w:div w:id="289477606">
      <w:bodyDiv w:val="1"/>
      <w:marLeft w:val="0"/>
      <w:marRight w:val="0"/>
      <w:marTop w:val="0"/>
      <w:marBottom w:val="0"/>
      <w:divBdr>
        <w:top w:val="none" w:sz="0" w:space="0" w:color="auto"/>
        <w:left w:val="none" w:sz="0" w:space="0" w:color="auto"/>
        <w:bottom w:val="none" w:sz="0" w:space="0" w:color="auto"/>
        <w:right w:val="none" w:sz="0" w:space="0" w:color="auto"/>
      </w:divBdr>
    </w:div>
    <w:div w:id="448860676">
      <w:bodyDiv w:val="1"/>
      <w:marLeft w:val="0"/>
      <w:marRight w:val="0"/>
      <w:marTop w:val="0"/>
      <w:marBottom w:val="0"/>
      <w:divBdr>
        <w:top w:val="none" w:sz="0" w:space="0" w:color="auto"/>
        <w:left w:val="none" w:sz="0" w:space="0" w:color="auto"/>
        <w:bottom w:val="none" w:sz="0" w:space="0" w:color="auto"/>
        <w:right w:val="none" w:sz="0" w:space="0" w:color="auto"/>
      </w:divBdr>
    </w:div>
    <w:div w:id="831144195">
      <w:bodyDiv w:val="1"/>
      <w:marLeft w:val="0"/>
      <w:marRight w:val="0"/>
      <w:marTop w:val="0"/>
      <w:marBottom w:val="0"/>
      <w:divBdr>
        <w:top w:val="none" w:sz="0" w:space="0" w:color="auto"/>
        <w:left w:val="none" w:sz="0" w:space="0" w:color="auto"/>
        <w:bottom w:val="none" w:sz="0" w:space="0" w:color="auto"/>
        <w:right w:val="none" w:sz="0" w:space="0" w:color="auto"/>
      </w:divBdr>
    </w:div>
    <w:div w:id="1637101159">
      <w:bodyDiv w:val="1"/>
      <w:marLeft w:val="0"/>
      <w:marRight w:val="0"/>
      <w:marTop w:val="0"/>
      <w:marBottom w:val="0"/>
      <w:divBdr>
        <w:top w:val="none" w:sz="0" w:space="0" w:color="auto"/>
        <w:left w:val="none" w:sz="0" w:space="0" w:color="auto"/>
        <w:bottom w:val="none" w:sz="0" w:space="0" w:color="auto"/>
        <w:right w:val="none" w:sz="0" w:space="0" w:color="auto"/>
      </w:divBdr>
    </w:div>
    <w:div w:id="2134903114">
      <w:bodyDiv w:val="1"/>
      <w:marLeft w:val="0"/>
      <w:marRight w:val="0"/>
      <w:marTop w:val="0"/>
      <w:marBottom w:val="0"/>
      <w:divBdr>
        <w:top w:val="none" w:sz="0" w:space="0" w:color="auto"/>
        <w:left w:val="none" w:sz="0" w:space="0" w:color="auto"/>
        <w:bottom w:val="none" w:sz="0" w:space="0" w:color="auto"/>
        <w:right w:val="none" w:sz="0" w:space="0" w:color="auto"/>
      </w:divBdr>
      <w:divsChild>
        <w:div w:id="782961288">
          <w:marLeft w:val="0"/>
          <w:marRight w:val="0"/>
          <w:marTop w:val="0"/>
          <w:marBottom w:val="0"/>
          <w:divBdr>
            <w:top w:val="none" w:sz="0" w:space="0" w:color="auto"/>
            <w:left w:val="none" w:sz="0" w:space="0" w:color="auto"/>
            <w:bottom w:val="none" w:sz="0" w:space="0" w:color="auto"/>
            <w:right w:val="none" w:sz="0" w:space="0" w:color="auto"/>
          </w:divBdr>
          <w:divsChild>
            <w:div w:id="5727866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28.statcan.ca/w128-01/w128-01_013-e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6949AD146D4095AC3E98B7C7F42A51"/>
        <w:category>
          <w:name w:val="General"/>
          <w:gallery w:val="placeholder"/>
        </w:category>
        <w:types>
          <w:type w:val="bbPlcHdr"/>
        </w:types>
        <w:behaviors>
          <w:behavior w:val="content"/>
        </w:behaviors>
        <w:guid w:val="{F3DAFB03-2CAC-45C6-8FC1-B28AEDA0AE8E}"/>
      </w:docPartPr>
      <w:docPartBody>
        <w:p w:rsidR="00D1638A" w:rsidRDefault="00392D94" w:rsidP="00392D94">
          <w:pPr>
            <w:pStyle w:val="D06949AD146D4095AC3E98B7C7F42A515"/>
          </w:pPr>
          <w:r w:rsidRPr="00FD3C57">
            <w:rPr>
              <w:rStyle w:val="PlaceholderText"/>
            </w:rPr>
            <w:t>Click here to enter text.</w:t>
          </w:r>
        </w:p>
      </w:docPartBody>
    </w:docPart>
    <w:docPart>
      <w:docPartPr>
        <w:name w:val="DCA26DB05398497B91A9AB99135E956F"/>
        <w:category>
          <w:name w:val="General"/>
          <w:gallery w:val="placeholder"/>
        </w:category>
        <w:types>
          <w:type w:val="bbPlcHdr"/>
        </w:types>
        <w:behaviors>
          <w:behavior w:val="content"/>
        </w:behaviors>
        <w:guid w:val="{5D9FB129-87E3-4B07-BF6C-C442D3F3DA21}"/>
      </w:docPartPr>
      <w:docPartBody>
        <w:p w:rsidR="00D1638A" w:rsidRDefault="00392D94" w:rsidP="00392D94">
          <w:pPr>
            <w:pStyle w:val="DCA26DB05398497B91A9AB99135E956F5"/>
          </w:pPr>
          <w:r w:rsidRPr="00FD3C57">
            <w:rPr>
              <w:rStyle w:val="PlaceholderText"/>
            </w:rPr>
            <w:t>Click here to enter text.</w:t>
          </w:r>
        </w:p>
      </w:docPartBody>
    </w:docPart>
    <w:docPart>
      <w:docPartPr>
        <w:name w:val="08C9131B456C49A683EF7A9C5F12F23D"/>
        <w:category>
          <w:name w:val="General"/>
          <w:gallery w:val="placeholder"/>
        </w:category>
        <w:types>
          <w:type w:val="bbPlcHdr"/>
        </w:types>
        <w:behaviors>
          <w:behavior w:val="content"/>
        </w:behaviors>
        <w:guid w:val="{A7722385-6007-4A4B-A826-81DDC2A89E9A}"/>
      </w:docPartPr>
      <w:docPartBody>
        <w:p w:rsidR="00D1638A" w:rsidRDefault="00392D94" w:rsidP="00392D94">
          <w:pPr>
            <w:pStyle w:val="08C9131B456C49A683EF7A9C5F12F23D5"/>
          </w:pPr>
          <w:r w:rsidRPr="00FD3C57">
            <w:rPr>
              <w:rStyle w:val="PlaceholderText"/>
            </w:rPr>
            <w:t>Click here to enter text.</w:t>
          </w:r>
        </w:p>
      </w:docPartBody>
    </w:docPart>
    <w:docPart>
      <w:docPartPr>
        <w:name w:val="A3D9FF58319146CA840E43F2AE3B3933"/>
        <w:category>
          <w:name w:val="General"/>
          <w:gallery w:val="placeholder"/>
        </w:category>
        <w:types>
          <w:type w:val="bbPlcHdr"/>
        </w:types>
        <w:behaviors>
          <w:behavior w:val="content"/>
        </w:behaviors>
        <w:guid w:val="{356DB07B-0D7D-4E46-83E5-ED012636DABE}"/>
      </w:docPartPr>
      <w:docPartBody>
        <w:p w:rsidR="00D1638A" w:rsidRDefault="00392D94" w:rsidP="00392D94">
          <w:pPr>
            <w:pStyle w:val="A3D9FF58319146CA840E43F2AE3B39335"/>
          </w:pPr>
          <w:r w:rsidRPr="00FD3C57">
            <w:rPr>
              <w:rStyle w:val="PlaceholderText"/>
            </w:rPr>
            <w:t>Click here to enter text.</w:t>
          </w:r>
        </w:p>
      </w:docPartBody>
    </w:docPart>
    <w:docPart>
      <w:docPartPr>
        <w:name w:val="D8E1D3D3A89B4A7A97B047106EEDFBEA"/>
        <w:category>
          <w:name w:val="General"/>
          <w:gallery w:val="placeholder"/>
        </w:category>
        <w:types>
          <w:type w:val="bbPlcHdr"/>
        </w:types>
        <w:behaviors>
          <w:behavior w:val="content"/>
        </w:behaviors>
        <w:guid w:val="{330EE48D-01BC-443B-8BAB-62261528BD3E}"/>
      </w:docPartPr>
      <w:docPartBody>
        <w:p w:rsidR="00D1638A" w:rsidRDefault="00392D94" w:rsidP="00392D94">
          <w:pPr>
            <w:pStyle w:val="D8E1D3D3A89B4A7A97B047106EEDFBEA5"/>
          </w:pPr>
          <w:r w:rsidRPr="00FD3C57">
            <w:rPr>
              <w:rStyle w:val="PlaceholderText"/>
            </w:rPr>
            <w:t>Click here to enter text.</w:t>
          </w:r>
        </w:p>
      </w:docPartBody>
    </w:docPart>
    <w:docPart>
      <w:docPartPr>
        <w:name w:val="A29F1D5A6A1C46CC85050D0A76553650"/>
        <w:category>
          <w:name w:val="General"/>
          <w:gallery w:val="placeholder"/>
        </w:category>
        <w:types>
          <w:type w:val="bbPlcHdr"/>
        </w:types>
        <w:behaviors>
          <w:behavior w:val="content"/>
        </w:behaviors>
        <w:guid w:val="{636F635B-45E3-44ED-92BD-316BE80BA776}"/>
      </w:docPartPr>
      <w:docPartBody>
        <w:p w:rsidR="00D1638A" w:rsidRDefault="00392D94" w:rsidP="00392D94">
          <w:pPr>
            <w:pStyle w:val="A29F1D5A6A1C46CC85050D0A765536505"/>
          </w:pPr>
          <w:r w:rsidRPr="00FD3C57">
            <w:rPr>
              <w:rStyle w:val="PlaceholderText"/>
            </w:rPr>
            <w:t>Click here to enter text.</w:t>
          </w:r>
        </w:p>
      </w:docPartBody>
    </w:docPart>
    <w:docPart>
      <w:docPartPr>
        <w:name w:val="A680E648CA424A20909549AEA6645BB1"/>
        <w:category>
          <w:name w:val="General"/>
          <w:gallery w:val="placeholder"/>
        </w:category>
        <w:types>
          <w:type w:val="bbPlcHdr"/>
        </w:types>
        <w:behaviors>
          <w:behavior w:val="content"/>
        </w:behaviors>
        <w:guid w:val="{D17EAB9E-48ED-4493-A557-03BBEB80E7E3}"/>
      </w:docPartPr>
      <w:docPartBody>
        <w:p w:rsidR="00D1638A" w:rsidRDefault="00392D94" w:rsidP="00392D94">
          <w:pPr>
            <w:pStyle w:val="A680E648CA424A20909549AEA6645BB15"/>
          </w:pPr>
          <w:r w:rsidRPr="00FD3C57">
            <w:rPr>
              <w:rStyle w:val="PlaceholderText"/>
            </w:rPr>
            <w:t>Click here to enter text.</w:t>
          </w:r>
        </w:p>
      </w:docPartBody>
    </w:docPart>
    <w:docPart>
      <w:docPartPr>
        <w:name w:val="62AD85C882354618AF338B6F9F4FC9DA"/>
        <w:category>
          <w:name w:val="General"/>
          <w:gallery w:val="placeholder"/>
        </w:category>
        <w:types>
          <w:type w:val="bbPlcHdr"/>
        </w:types>
        <w:behaviors>
          <w:behavior w:val="content"/>
        </w:behaviors>
        <w:guid w:val="{EADB294F-EA75-4340-B86F-02461264C134}"/>
      </w:docPartPr>
      <w:docPartBody>
        <w:p w:rsidR="00D1638A" w:rsidRDefault="00392D94" w:rsidP="00392D94">
          <w:pPr>
            <w:pStyle w:val="62AD85C882354618AF338B6F9F4FC9DA5"/>
          </w:pPr>
          <w:r w:rsidRPr="00FD3C57">
            <w:rPr>
              <w:rStyle w:val="PlaceholderText"/>
            </w:rPr>
            <w:t>Click here to enter text.</w:t>
          </w:r>
        </w:p>
      </w:docPartBody>
    </w:docPart>
    <w:docPart>
      <w:docPartPr>
        <w:name w:val="40EA5A6A0D7C4EC7B3D1F899651F571A"/>
        <w:category>
          <w:name w:val="General"/>
          <w:gallery w:val="placeholder"/>
        </w:category>
        <w:types>
          <w:type w:val="bbPlcHdr"/>
        </w:types>
        <w:behaviors>
          <w:behavior w:val="content"/>
        </w:behaviors>
        <w:guid w:val="{F2DB9719-99FA-4451-88BC-C5810748EDD8}"/>
      </w:docPartPr>
      <w:docPartBody>
        <w:p w:rsidR="00D1638A" w:rsidRDefault="00392D94" w:rsidP="00392D94">
          <w:pPr>
            <w:pStyle w:val="40EA5A6A0D7C4EC7B3D1F899651F571A5"/>
          </w:pPr>
          <w:r w:rsidRPr="00FD3C57">
            <w:rPr>
              <w:rStyle w:val="PlaceholderText"/>
            </w:rPr>
            <w:t>Click here to enter text.</w:t>
          </w:r>
        </w:p>
      </w:docPartBody>
    </w:docPart>
    <w:docPart>
      <w:docPartPr>
        <w:name w:val="A39F41B79C07495CA2D9B56EDAB3219A"/>
        <w:category>
          <w:name w:val="General"/>
          <w:gallery w:val="placeholder"/>
        </w:category>
        <w:types>
          <w:type w:val="bbPlcHdr"/>
        </w:types>
        <w:behaviors>
          <w:behavior w:val="content"/>
        </w:behaviors>
        <w:guid w:val="{7EDB7ADF-159B-4F5D-9AC4-087F718616CB}"/>
      </w:docPartPr>
      <w:docPartBody>
        <w:p w:rsidR="00D1638A" w:rsidRDefault="00392D94" w:rsidP="00392D94">
          <w:pPr>
            <w:pStyle w:val="A39F41B79C07495CA2D9B56EDAB3219A5"/>
          </w:pPr>
          <w:r w:rsidRPr="00FD3C57">
            <w:rPr>
              <w:rStyle w:val="PlaceholderText"/>
            </w:rPr>
            <w:t>Click here to enter text.</w:t>
          </w:r>
        </w:p>
      </w:docPartBody>
    </w:docPart>
    <w:docPart>
      <w:docPartPr>
        <w:name w:val="549549CA14584BA19F7299E93C656EA6"/>
        <w:category>
          <w:name w:val="General"/>
          <w:gallery w:val="placeholder"/>
        </w:category>
        <w:types>
          <w:type w:val="bbPlcHdr"/>
        </w:types>
        <w:behaviors>
          <w:behavior w:val="content"/>
        </w:behaviors>
        <w:guid w:val="{6CD81943-F7B2-444F-8641-5137BD8CB04B}"/>
      </w:docPartPr>
      <w:docPartBody>
        <w:p w:rsidR="00D1638A" w:rsidRDefault="00392D94" w:rsidP="00392D94">
          <w:pPr>
            <w:pStyle w:val="549549CA14584BA19F7299E93C656EA65"/>
          </w:pPr>
          <w:r w:rsidRPr="00FD3C57">
            <w:rPr>
              <w:rStyle w:val="PlaceholderText"/>
            </w:rPr>
            <w:t>Click here to enter text.</w:t>
          </w:r>
        </w:p>
      </w:docPartBody>
    </w:docPart>
    <w:docPart>
      <w:docPartPr>
        <w:name w:val="FAF3C3474D064C9483B46494C17A62A1"/>
        <w:category>
          <w:name w:val="General"/>
          <w:gallery w:val="placeholder"/>
        </w:category>
        <w:types>
          <w:type w:val="bbPlcHdr"/>
        </w:types>
        <w:behaviors>
          <w:behavior w:val="content"/>
        </w:behaviors>
        <w:guid w:val="{05860DAB-CEB8-4B0D-8F52-629F4F4C8C75}"/>
      </w:docPartPr>
      <w:docPartBody>
        <w:p w:rsidR="00D1638A" w:rsidRDefault="00392D94" w:rsidP="00392D94">
          <w:pPr>
            <w:pStyle w:val="FAF3C3474D064C9483B46494C17A62A15"/>
          </w:pPr>
          <w:r w:rsidRPr="00FD3C57">
            <w:rPr>
              <w:rStyle w:val="PlaceholderText"/>
            </w:rPr>
            <w:t>Click here to enter text.</w:t>
          </w:r>
        </w:p>
      </w:docPartBody>
    </w:docPart>
    <w:docPart>
      <w:docPartPr>
        <w:name w:val="E23E23D19BDD41A0854EAA1E32EB52BE"/>
        <w:category>
          <w:name w:val="General"/>
          <w:gallery w:val="placeholder"/>
        </w:category>
        <w:types>
          <w:type w:val="bbPlcHdr"/>
        </w:types>
        <w:behaviors>
          <w:behavior w:val="content"/>
        </w:behaviors>
        <w:guid w:val="{740D473F-A121-4CAD-AC02-FA79B03480BC}"/>
      </w:docPartPr>
      <w:docPartBody>
        <w:p w:rsidR="00D1638A" w:rsidRDefault="00392D94" w:rsidP="00392D94">
          <w:pPr>
            <w:pStyle w:val="E23E23D19BDD41A0854EAA1E32EB52BE5"/>
          </w:pPr>
          <w:r w:rsidRPr="00FD3C57">
            <w:rPr>
              <w:rStyle w:val="PlaceholderText"/>
            </w:rPr>
            <w:t>Click here to enter text.</w:t>
          </w:r>
        </w:p>
      </w:docPartBody>
    </w:docPart>
    <w:docPart>
      <w:docPartPr>
        <w:name w:val="7F42459E069046118EF73BCBE6588C1F"/>
        <w:category>
          <w:name w:val="General"/>
          <w:gallery w:val="placeholder"/>
        </w:category>
        <w:types>
          <w:type w:val="bbPlcHdr"/>
        </w:types>
        <w:behaviors>
          <w:behavior w:val="content"/>
        </w:behaviors>
        <w:guid w:val="{38362243-32BC-4B02-A259-8CE4FF5A25BC}"/>
      </w:docPartPr>
      <w:docPartBody>
        <w:p w:rsidR="00D1638A" w:rsidRDefault="00392D94" w:rsidP="00392D94">
          <w:pPr>
            <w:pStyle w:val="7F42459E069046118EF73BCBE6588C1F5"/>
          </w:pPr>
          <w:r w:rsidRPr="00FD3C57">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7AEC8BB4-2825-4528-BC6B-030C4042DD43}"/>
      </w:docPartPr>
      <w:docPartBody>
        <w:p w:rsidR="00D1638A" w:rsidRDefault="00392D94">
          <w:r w:rsidRPr="001213CB">
            <w:rPr>
              <w:rStyle w:val="PlaceholderText"/>
            </w:rPr>
            <w:t>Click here to enter a date.</w:t>
          </w:r>
        </w:p>
      </w:docPartBody>
    </w:docPart>
    <w:docPart>
      <w:docPartPr>
        <w:name w:val="F12FECE06A0143D49CE23E85CAB12475"/>
        <w:category>
          <w:name w:val="General"/>
          <w:gallery w:val="placeholder"/>
        </w:category>
        <w:types>
          <w:type w:val="bbPlcHdr"/>
        </w:types>
        <w:behaviors>
          <w:behavior w:val="content"/>
        </w:behaviors>
        <w:guid w:val="{4A55AAAD-3CF3-4250-9842-7C64140CBECA}"/>
      </w:docPartPr>
      <w:docPartBody>
        <w:p w:rsidR="00D1638A" w:rsidRDefault="00392D94" w:rsidP="00392D94">
          <w:pPr>
            <w:pStyle w:val="F12FECE06A0143D49CE23E85CAB12475"/>
          </w:pPr>
          <w:r w:rsidRPr="00FD3C57">
            <w:rPr>
              <w:rStyle w:val="PlaceholderText"/>
            </w:rPr>
            <w:t>Click here to enter text.</w:t>
          </w:r>
        </w:p>
      </w:docPartBody>
    </w:docPart>
    <w:docPart>
      <w:docPartPr>
        <w:name w:val="4454632E10AC43D8BA7CA3A7AC64F808"/>
        <w:category>
          <w:name w:val="General"/>
          <w:gallery w:val="placeholder"/>
        </w:category>
        <w:types>
          <w:type w:val="bbPlcHdr"/>
        </w:types>
        <w:behaviors>
          <w:behavior w:val="content"/>
        </w:behaviors>
        <w:guid w:val="{8E1315A0-E78F-44EE-9F2C-02BA19FCD446}"/>
      </w:docPartPr>
      <w:docPartBody>
        <w:p w:rsidR="00107F50" w:rsidRDefault="0023664F" w:rsidP="0023664F">
          <w:pPr>
            <w:pStyle w:val="4454632E10AC43D8BA7CA3A7AC64F808"/>
          </w:pPr>
          <w:r w:rsidRPr="00FD3C57">
            <w:rPr>
              <w:rStyle w:val="PlaceholderText"/>
            </w:rPr>
            <w:t>Click here to enter text.</w:t>
          </w:r>
        </w:p>
      </w:docPartBody>
    </w:docPart>
    <w:docPart>
      <w:docPartPr>
        <w:name w:val="4D261FB9FD83497FB68E7AE6256D7CFE"/>
        <w:category>
          <w:name w:val="General"/>
          <w:gallery w:val="placeholder"/>
        </w:category>
        <w:types>
          <w:type w:val="bbPlcHdr"/>
        </w:types>
        <w:behaviors>
          <w:behavior w:val="content"/>
        </w:behaviors>
        <w:guid w:val="{62DF4416-8585-43D7-ABE6-1011197D0780}"/>
      </w:docPartPr>
      <w:docPartBody>
        <w:p w:rsidR="00107F50" w:rsidRDefault="0023664F" w:rsidP="0023664F">
          <w:pPr>
            <w:pStyle w:val="4D261FB9FD83497FB68E7AE6256D7CFE"/>
          </w:pPr>
          <w:r w:rsidRPr="00FD3C57">
            <w:rPr>
              <w:rStyle w:val="PlaceholderText"/>
            </w:rPr>
            <w:t>Click here to enter text.</w:t>
          </w:r>
        </w:p>
      </w:docPartBody>
    </w:docPart>
    <w:docPart>
      <w:docPartPr>
        <w:name w:val="9959BDF31E61434090B5308516D942B3"/>
        <w:category>
          <w:name w:val="General"/>
          <w:gallery w:val="placeholder"/>
        </w:category>
        <w:types>
          <w:type w:val="bbPlcHdr"/>
        </w:types>
        <w:behaviors>
          <w:behavior w:val="content"/>
        </w:behaviors>
        <w:guid w:val="{323C4EE0-E60F-4B5F-B969-F966CAA6220B}"/>
      </w:docPartPr>
      <w:docPartBody>
        <w:p w:rsidR="00107F50" w:rsidRDefault="0023664F" w:rsidP="0023664F">
          <w:pPr>
            <w:pStyle w:val="9959BDF31E61434090B5308516D942B3"/>
          </w:pPr>
          <w:r w:rsidRPr="00FD3C5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23" w:usb1="80000002"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83"/>
    <w:rsid w:val="00107F50"/>
    <w:rsid w:val="001D75F0"/>
    <w:rsid w:val="0023664F"/>
    <w:rsid w:val="00392D94"/>
    <w:rsid w:val="003E3683"/>
    <w:rsid w:val="0083672B"/>
    <w:rsid w:val="00930E1F"/>
    <w:rsid w:val="00A8619B"/>
    <w:rsid w:val="00BD35D9"/>
    <w:rsid w:val="00D13E97"/>
    <w:rsid w:val="00D1638A"/>
    <w:rsid w:val="00E51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64F"/>
    <w:rPr>
      <w:color w:val="808080"/>
    </w:rPr>
  </w:style>
  <w:style w:type="paragraph" w:customStyle="1" w:styleId="D06949AD146D4095AC3E98B7C7F42A515">
    <w:name w:val="D06949AD146D4095AC3E98B7C7F42A51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DCA26DB05398497B91A9AB99135E956F5">
    <w:name w:val="DCA26DB05398497B91A9AB99135E956F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08C9131B456C49A683EF7A9C5F12F23D5">
    <w:name w:val="08C9131B456C49A683EF7A9C5F12F23D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A3D9FF58319146CA840E43F2AE3B39335">
    <w:name w:val="A3D9FF58319146CA840E43F2AE3B3933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D8E1D3D3A89B4A7A97B047106EEDFBEA5">
    <w:name w:val="D8E1D3D3A89B4A7A97B047106EEDFBEA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A29F1D5A6A1C46CC85050D0A765536505">
    <w:name w:val="A29F1D5A6A1C46CC85050D0A76553650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A680E648CA424A20909549AEA6645BB15">
    <w:name w:val="A680E648CA424A20909549AEA6645BB1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62AD85C882354618AF338B6F9F4FC9DA5">
    <w:name w:val="62AD85C882354618AF338B6F9F4FC9DA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40EA5A6A0D7C4EC7B3D1F899651F571A5">
    <w:name w:val="40EA5A6A0D7C4EC7B3D1F899651F571A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A39F41B79C07495CA2D9B56EDAB3219A5">
    <w:name w:val="A39F41B79C07495CA2D9B56EDAB3219A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549549CA14584BA19F7299E93C656EA65">
    <w:name w:val="549549CA14584BA19F7299E93C656EA6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FAF3C3474D064C9483B46494C17A62A15">
    <w:name w:val="FAF3C3474D064C9483B46494C17A62A1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E23E23D19BDD41A0854EAA1E32EB52BE5">
    <w:name w:val="E23E23D19BDD41A0854EAA1E32EB52BE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7F42459E069046118EF73BCBE6588C1F5">
    <w:name w:val="7F42459E069046118EF73BCBE6588C1F5"/>
    <w:rsid w:val="00392D94"/>
    <w:pPr>
      <w:widowControl w:val="0"/>
      <w:autoSpaceDE w:val="0"/>
      <w:autoSpaceDN w:val="0"/>
      <w:adjustRightInd w:val="0"/>
      <w:spacing w:after="0" w:line="240" w:lineRule="auto"/>
    </w:pPr>
    <w:rPr>
      <w:rFonts w:ascii="Arial" w:eastAsia="Times New Roman" w:hAnsi="Arial" w:cs="Times New Roman"/>
      <w:color w:val="000000"/>
      <w:sz w:val="20"/>
      <w:szCs w:val="20"/>
    </w:rPr>
  </w:style>
  <w:style w:type="paragraph" w:customStyle="1" w:styleId="F12FECE06A0143D49CE23E85CAB12475">
    <w:name w:val="F12FECE06A0143D49CE23E85CAB12475"/>
    <w:rsid w:val="00392D94"/>
  </w:style>
  <w:style w:type="paragraph" w:customStyle="1" w:styleId="4454632E10AC43D8BA7CA3A7AC64F808">
    <w:name w:val="4454632E10AC43D8BA7CA3A7AC64F808"/>
    <w:rsid w:val="0023664F"/>
    <w:rPr>
      <w:lang w:val="fr-CA" w:eastAsia="fr-CA"/>
    </w:rPr>
  </w:style>
  <w:style w:type="paragraph" w:customStyle="1" w:styleId="4D261FB9FD83497FB68E7AE6256D7CFE">
    <w:name w:val="4D261FB9FD83497FB68E7AE6256D7CFE"/>
    <w:rsid w:val="0023664F"/>
    <w:rPr>
      <w:lang w:val="fr-CA" w:eastAsia="fr-CA"/>
    </w:rPr>
  </w:style>
  <w:style w:type="paragraph" w:customStyle="1" w:styleId="9959BDF31E61434090B5308516D942B3">
    <w:name w:val="9959BDF31E61434090B5308516D942B3"/>
    <w:rsid w:val="0023664F"/>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4D8FF-3883-4C64-95F5-505ECABA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1748</Words>
  <Characters>12023</Characters>
  <Application>Microsoft Office Word</Application>
  <DocSecurity>0</DocSecurity>
  <Lines>100</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WORK DESCRIPTION - DESCRIPTION DE TRAVAIL</vt:lpstr>
      <vt:lpstr>WORK DESCRIPTION - DESCRIPTION DE TRAVAIL</vt:lpstr>
    </vt:vector>
  </TitlesOfParts>
  <Company>Hewlett-Packard Company</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DESCRIPTION - DESCRIPTION DE TRAVAIL</dc:title>
  <dc:creator>Lynn M Charles</dc:creator>
  <cp:lastModifiedBy>Gravel, Martin (he/him, il)</cp:lastModifiedBy>
  <cp:revision>2</cp:revision>
  <cp:lastPrinted>2019-05-16T19:44:00Z</cp:lastPrinted>
  <dcterms:created xsi:type="dcterms:W3CDTF">2025-07-02T20:49:00Z</dcterms:created>
  <dcterms:modified xsi:type="dcterms:W3CDTF">2025-07-02T20:49:00Z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-728512000</vt:i4>
  </property>
  <property fmtid="{D5CDD505-2E9C-101B-9397-08002B2CF9AE}" pid="3" name="_NewReviewCycle">
    <vt:lpwstr/>
  </property>
  <property fmtid="{D5CDD505-2E9C-101B-9397-08002B2CF9AE}" pid="4" name="_EmailSubject">
    <vt:lpwstr>Relativity Request: Senior Advisor to ADM/DG, Corporate Services</vt:lpwstr>
  </property>
  <property fmtid="{D5CDD505-2E9C-101B-9397-08002B2CF9AE}" pid="5" name="_AuthorEmail">
    <vt:lpwstr>vac.hrclassification-classementdesrh.acc@canada.ca</vt:lpwstr>
  </property>
  <property fmtid="{D5CDD505-2E9C-101B-9397-08002B2CF9AE}" pid="6" name="_AuthorEmailDisplayName">
    <vt:lpwstr>HR Classification-Classement des RH (VAC/ACC)</vt:lpwstr>
  </property>
  <property fmtid="{D5CDD505-2E9C-101B-9397-08002B2CF9AE}" pid="7" name="_ReviewingToolsShownOnce">
    <vt:lpwstr/>
  </property>
  <property fmtid="{D5CDD505-2E9C-101B-9397-08002B2CF9AE}" pid="8" name="MSIP_Label_6d4866cd-7b80-47e7-ba73-9b52bf081594_Enabled">
    <vt:lpwstr>true</vt:lpwstr>
  </property>
  <property fmtid="{D5CDD505-2E9C-101B-9397-08002B2CF9AE}" pid="9" name="MSIP_Label_6d4866cd-7b80-47e7-ba73-9b52bf081594_SetDate">
    <vt:lpwstr>2025-07-02T20:49:46Z</vt:lpwstr>
  </property>
  <property fmtid="{D5CDD505-2E9C-101B-9397-08002B2CF9AE}" pid="10" name="MSIP_Label_6d4866cd-7b80-47e7-ba73-9b52bf081594_Method">
    <vt:lpwstr>Privileged</vt:lpwstr>
  </property>
  <property fmtid="{D5CDD505-2E9C-101B-9397-08002B2CF9AE}" pid="11" name="MSIP_Label_6d4866cd-7b80-47e7-ba73-9b52bf081594_Name">
    <vt:lpwstr>6d4866cd-7b80-47e7-ba73-9b52bf081594</vt:lpwstr>
  </property>
  <property fmtid="{D5CDD505-2E9C-101B-9397-08002B2CF9AE}" pid="12" name="MSIP_Label_6d4866cd-7b80-47e7-ba73-9b52bf081594_SiteId">
    <vt:lpwstr>6397df10-4595-4047-9c4f-03311282152b</vt:lpwstr>
  </property>
  <property fmtid="{D5CDD505-2E9C-101B-9397-08002B2CF9AE}" pid="13" name="MSIP_Label_6d4866cd-7b80-47e7-ba73-9b52bf081594_ActionId">
    <vt:lpwstr>02c91875-f524-4690-8d78-b913dd8754b1</vt:lpwstr>
  </property>
  <property fmtid="{D5CDD505-2E9C-101B-9397-08002B2CF9AE}" pid="14" name="MSIP_Label_6d4866cd-7b80-47e7-ba73-9b52bf081594_ContentBits">
    <vt:lpwstr>0</vt:lpwstr>
  </property>
  <property fmtid="{D5CDD505-2E9C-101B-9397-08002B2CF9AE}" pid="15" name="MSIP_Label_6d4866cd-7b80-47e7-ba73-9b52bf081594_Tag">
    <vt:lpwstr>10, 0, 1, 1</vt:lpwstr>
  </property>
</Properties>
</file>