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40EB" w14:textId="77777777" w:rsidR="00BB6B73" w:rsidRPr="00C244B9" w:rsidRDefault="00BB6B73" w:rsidP="00BB6B73">
      <w:pPr>
        <w:spacing w:line="360" w:lineRule="auto"/>
        <w:rPr>
          <w:rFonts w:ascii="Arial" w:hAnsi="Arial" w:cs="Arial"/>
          <w:sz w:val="22"/>
          <w:szCs w:val="22"/>
        </w:rPr>
      </w:pPr>
    </w:p>
    <w:p w14:paraId="38BC3891" w14:textId="3FDEC2B9" w:rsidR="00BB6B73" w:rsidRDefault="00BB6B73" w:rsidP="00BB6B73">
      <w:pPr>
        <w:spacing w:line="360" w:lineRule="auto"/>
        <w:rPr>
          <w:rFonts w:ascii="Arial" w:hAnsi="Arial" w:cs="Arial"/>
          <w:sz w:val="22"/>
          <w:szCs w:val="22"/>
        </w:rPr>
      </w:pPr>
    </w:p>
    <w:tbl>
      <w:tblPr>
        <w:tblW w:w="9582" w:type="dxa"/>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746902" w14:paraId="3394FA09" w14:textId="77777777" w:rsidTr="008A7AD8">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595C4468" w14:textId="77777777" w:rsidR="00746902" w:rsidRPr="00C244B9" w:rsidRDefault="00746902" w:rsidP="008A7AD8">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43B9378D" w14:textId="2AEDCD93" w:rsidR="00746902" w:rsidRPr="00C244B9" w:rsidRDefault="00746902" w:rsidP="008A7AD8">
            <w:pPr>
              <w:spacing w:line="360" w:lineRule="auto"/>
              <w:rPr>
                <w:rFonts w:ascii="Arial" w:hAnsi="Arial" w:cs="Arial"/>
                <w:sz w:val="22"/>
                <w:szCs w:val="22"/>
              </w:rPr>
            </w:pPr>
            <w:r>
              <w:rPr>
                <w:rFonts w:ascii="Arial" w:hAnsi="Arial" w:cs="Arial"/>
                <w:sz w:val="22"/>
                <w:szCs w:val="22"/>
              </w:rPr>
              <w:t xml:space="preserve"> </w:t>
            </w:r>
            <w:r w:rsidR="0065305C">
              <w:rPr>
                <w:rFonts w:ascii="Arial" w:hAnsi="Arial" w:cs="Arial"/>
                <w:sz w:val="22"/>
                <w:szCs w:val="22"/>
              </w:rPr>
              <w:t>Diseño</w:t>
            </w:r>
          </w:p>
        </w:tc>
      </w:tr>
      <w:tr w:rsidR="00746902" w14:paraId="2B902FCB" w14:textId="77777777" w:rsidTr="008A7AD8">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548EEA1" w14:textId="77777777" w:rsidR="00746902" w:rsidRPr="00C244B9" w:rsidRDefault="00746902" w:rsidP="008A7AD8">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09F77BA5" w14:textId="77777777" w:rsidR="00746902" w:rsidRPr="00C244B9" w:rsidRDefault="00746902" w:rsidP="008A7AD8">
            <w:pPr>
              <w:spacing w:line="360" w:lineRule="auto"/>
              <w:ind w:left="12" w:right="112"/>
              <w:rPr>
                <w:rFonts w:ascii="Arial" w:hAnsi="Arial" w:cs="Arial"/>
                <w:sz w:val="22"/>
                <w:szCs w:val="22"/>
              </w:rPr>
            </w:pPr>
            <w:r>
              <w:rPr>
                <w:rFonts w:ascii="Arial" w:hAnsi="Arial" w:cs="Arial"/>
                <w:sz w:val="22"/>
                <w:szCs w:val="22"/>
              </w:rPr>
              <w:t>Software</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64F24CE" w14:textId="77777777" w:rsidR="00746902" w:rsidRPr="00C244B9" w:rsidRDefault="00746902" w:rsidP="008A7AD8">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5543F80F" w14:textId="77777777" w:rsidR="00746902" w:rsidRPr="00C244B9" w:rsidRDefault="00746902" w:rsidP="008A7AD8">
            <w:pPr>
              <w:spacing w:line="360" w:lineRule="auto"/>
              <w:rPr>
                <w:rFonts w:ascii="Arial" w:hAnsi="Arial" w:cs="Arial"/>
                <w:sz w:val="22"/>
                <w:szCs w:val="22"/>
              </w:rPr>
            </w:pPr>
            <w:r>
              <w:rPr>
                <w:rFonts w:ascii="Arial" w:hAnsi="Arial" w:cs="Arial"/>
                <w:sz w:val="22"/>
                <w:szCs w:val="22"/>
              </w:rPr>
              <w:t xml:space="preserve"> Semestral</w:t>
            </w:r>
          </w:p>
        </w:tc>
      </w:tr>
    </w:tbl>
    <w:p w14:paraId="5FE117D6" w14:textId="77777777" w:rsidR="00746902" w:rsidRDefault="00746902" w:rsidP="00BB6B73">
      <w:pPr>
        <w:spacing w:line="360" w:lineRule="auto"/>
        <w:rPr>
          <w:rFonts w:ascii="Arial" w:hAnsi="Arial" w:cs="Arial"/>
          <w:sz w:val="22"/>
          <w:szCs w:val="22"/>
        </w:rPr>
      </w:pPr>
    </w:p>
    <w:p w14:paraId="6D07F5D5"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656ED3EE" w14:textId="7F21FAF2" w:rsidR="00951E62" w:rsidRDefault="00333B43" w:rsidP="00221A02">
      <w:pPr>
        <w:spacing w:line="360" w:lineRule="auto"/>
        <w:rPr>
          <w:rFonts w:ascii="Arial" w:hAnsi="Arial" w:cs="Arial"/>
          <w:b/>
          <w:sz w:val="32"/>
          <w:szCs w:val="32"/>
        </w:rPr>
      </w:pPr>
      <w:r>
        <w:rPr>
          <w:rFonts w:ascii="Arial" w:hAnsi="Arial" w:cs="Arial"/>
          <w:b/>
          <w:sz w:val="32"/>
          <w:szCs w:val="32"/>
        </w:rPr>
        <w:t>Bu</w:t>
      </w:r>
      <w:r w:rsidR="00250E28">
        <w:rPr>
          <w:rFonts w:ascii="Arial" w:hAnsi="Arial" w:cs="Arial"/>
          <w:b/>
          <w:sz w:val="32"/>
          <w:szCs w:val="32"/>
        </w:rPr>
        <w:t>il</w:t>
      </w:r>
      <w:r>
        <w:rPr>
          <w:rFonts w:ascii="Arial" w:hAnsi="Arial" w:cs="Arial"/>
          <w:b/>
          <w:sz w:val="32"/>
          <w:szCs w:val="32"/>
        </w:rPr>
        <w:t>der</w:t>
      </w:r>
    </w:p>
    <w:p w14:paraId="5FC2910D" w14:textId="77777777" w:rsidR="00333B43" w:rsidRDefault="00333B43" w:rsidP="00333B43">
      <w:pPr>
        <w:spacing w:line="360" w:lineRule="auto"/>
        <w:rPr>
          <w:rFonts w:ascii="Arial" w:hAnsi="Arial" w:cs="Arial"/>
          <w:sz w:val="22"/>
          <w:szCs w:val="22"/>
          <w:lang w:val="es-AR"/>
        </w:rPr>
      </w:pPr>
      <w:r w:rsidRPr="00333B43">
        <w:rPr>
          <w:rFonts w:ascii="Arial" w:hAnsi="Arial" w:cs="Arial"/>
          <w:sz w:val="22"/>
          <w:szCs w:val="22"/>
          <w:lang w:val="es-AR"/>
        </w:rPr>
        <w:t xml:space="preserve">Permite la creación de un objeto complejo, a partir de una variedad de partes que contribuyen individualmente a la creación y </w:t>
      </w:r>
      <w:proofErr w:type="spellStart"/>
      <w:r w:rsidRPr="00333B43">
        <w:rPr>
          <w:rFonts w:ascii="Arial" w:hAnsi="Arial" w:cs="Arial"/>
          <w:sz w:val="22"/>
          <w:szCs w:val="22"/>
          <w:lang w:val="es-AR"/>
        </w:rPr>
        <w:t>ensamblación</w:t>
      </w:r>
      <w:proofErr w:type="spellEnd"/>
      <w:r w:rsidRPr="00333B43">
        <w:rPr>
          <w:rFonts w:ascii="Arial" w:hAnsi="Arial" w:cs="Arial"/>
          <w:sz w:val="22"/>
          <w:szCs w:val="22"/>
          <w:lang w:val="es-AR"/>
        </w:rPr>
        <w:t xml:space="preserve"> del objeto mencionado. </w:t>
      </w:r>
    </w:p>
    <w:p w14:paraId="2A050829" w14:textId="77777777" w:rsidR="00333B43" w:rsidRDefault="00333B43" w:rsidP="00333B43">
      <w:pPr>
        <w:spacing w:line="360" w:lineRule="auto"/>
        <w:rPr>
          <w:rFonts w:ascii="Arial" w:hAnsi="Arial" w:cs="Arial"/>
          <w:sz w:val="22"/>
          <w:szCs w:val="22"/>
          <w:lang w:val="es-AR"/>
        </w:rPr>
      </w:pPr>
      <w:r w:rsidRPr="00333B43">
        <w:rPr>
          <w:rFonts w:ascii="Arial" w:hAnsi="Arial" w:cs="Arial"/>
          <w:sz w:val="22"/>
          <w:szCs w:val="22"/>
          <w:lang w:val="es-AR"/>
        </w:rPr>
        <w:t xml:space="preserve">Hace uso de la frase "divide y conquistarás". </w:t>
      </w:r>
    </w:p>
    <w:p w14:paraId="2C501753" w14:textId="46439702" w:rsidR="00333B43" w:rsidRPr="00333B43" w:rsidRDefault="00333B43" w:rsidP="00333B43">
      <w:pPr>
        <w:spacing w:line="360" w:lineRule="auto"/>
        <w:rPr>
          <w:rFonts w:ascii="Arial" w:hAnsi="Arial" w:cs="Arial"/>
          <w:sz w:val="22"/>
          <w:szCs w:val="22"/>
          <w:lang w:val="en-US"/>
        </w:rPr>
      </w:pPr>
      <w:r w:rsidRPr="00333B43">
        <w:rPr>
          <w:rFonts w:ascii="Arial" w:hAnsi="Arial" w:cs="Arial"/>
          <w:sz w:val="22"/>
          <w:szCs w:val="22"/>
          <w:lang w:val="es-AR"/>
        </w:rPr>
        <w:t>Por otro lado, centraliza el proceso de creación en un único punto, de tal forma que el mismo proceso de construcción pueda crear representaciones</w:t>
      </w:r>
      <w:r>
        <w:rPr>
          <w:rFonts w:ascii="Arial" w:hAnsi="Arial" w:cs="Arial"/>
          <w:sz w:val="22"/>
          <w:szCs w:val="22"/>
          <w:lang w:val="es-AR"/>
        </w:rPr>
        <w:t xml:space="preserve"> </w:t>
      </w:r>
      <w:r w:rsidRPr="00333B43">
        <w:rPr>
          <w:rFonts w:ascii="Arial" w:hAnsi="Arial" w:cs="Arial"/>
          <w:sz w:val="22"/>
          <w:szCs w:val="22"/>
          <w:lang w:val="es-AR"/>
        </w:rPr>
        <w:t>diferentes.</w:t>
      </w:r>
      <w:r w:rsidRPr="00333B43">
        <w:rPr>
          <w:rFonts w:ascii="Arial" w:hAnsi="Arial" w:cs="Arial"/>
          <w:sz w:val="22"/>
          <w:szCs w:val="22"/>
          <w:lang w:val="es-AR"/>
        </w:rPr>
        <w:br/>
      </w:r>
      <w:r w:rsidRPr="00333B43">
        <w:rPr>
          <w:rFonts w:ascii="Arial" w:hAnsi="Arial" w:cs="Arial"/>
          <w:sz w:val="22"/>
          <w:szCs w:val="22"/>
          <w:lang w:val="es-AR"/>
        </w:rPr>
        <w:br/>
        <w:t>Los objetos que dependen de un algoritmo tendrán que cambiar cuando el algoritmo cambia. Por lo tanto, los algoritmos que estén expuestos a dicho cambio deberían ser separados, permitiendo de esta manera reutilizar dichos algoritmos para crear diferentes representaciones.</w:t>
      </w:r>
      <w:r w:rsidRPr="00333B43">
        <w:rPr>
          <w:rFonts w:ascii="Arial" w:hAnsi="Arial" w:cs="Arial"/>
          <w:sz w:val="22"/>
          <w:szCs w:val="22"/>
          <w:lang w:val="es-AR"/>
        </w:rPr>
        <w:br/>
      </w:r>
      <w:r w:rsidRPr="00333B43">
        <w:rPr>
          <w:rFonts w:ascii="Arial" w:hAnsi="Arial" w:cs="Arial"/>
          <w:sz w:val="22"/>
          <w:szCs w:val="22"/>
          <w:lang w:val="es-AR"/>
        </w:rPr>
        <w:br/>
      </w:r>
      <w:r w:rsidRPr="00333B43">
        <w:rPr>
          <w:rFonts w:ascii="Arial" w:hAnsi="Arial" w:cs="Arial"/>
          <w:sz w:val="22"/>
          <w:szCs w:val="22"/>
          <w:lang w:val="en-US"/>
        </w:rPr>
        <w:t xml:space="preserve">Se </w:t>
      </w:r>
      <w:proofErr w:type="spellStart"/>
      <w:r w:rsidRPr="00333B43">
        <w:rPr>
          <w:rFonts w:ascii="Arial" w:hAnsi="Arial" w:cs="Arial"/>
          <w:sz w:val="22"/>
          <w:szCs w:val="22"/>
          <w:lang w:val="en-US"/>
        </w:rPr>
        <w:t>debe</w:t>
      </w:r>
      <w:proofErr w:type="spellEnd"/>
      <w:r w:rsidRPr="00333B43">
        <w:rPr>
          <w:rFonts w:ascii="Arial" w:hAnsi="Arial" w:cs="Arial"/>
          <w:sz w:val="22"/>
          <w:szCs w:val="22"/>
          <w:lang w:val="en-US"/>
        </w:rPr>
        <w:t xml:space="preserve"> </w:t>
      </w:r>
      <w:proofErr w:type="spellStart"/>
      <w:r w:rsidRPr="00333B43">
        <w:rPr>
          <w:rFonts w:ascii="Arial" w:hAnsi="Arial" w:cs="Arial"/>
          <w:sz w:val="22"/>
          <w:szCs w:val="22"/>
          <w:lang w:val="en-US"/>
        </w:rPr>
        <w:t>utilizar</w:t>
      </w:r>
      <w:proofErr w:type="spellEnd"/>
      <w:r w:rsidRPr="00333B43">
        <w:rPr>
          <w:rFonts w:ascii="Arial" w:hAnsi="Arial" w:cs="Arial"/>
          <w:sz w:val="22"/>
          <w:szCs w:val="22"/>
          <w:lang w:val="en-US"/>
        </w:rPr>
        <w:t xml:space="preserve"> </w:t>
      </w:r>
      <w:proofErr w:type="spellStart"/>
      <w:r w:rsidRPr="00333B43">
        <w:rPr>
          <w:rFonts w:ascii="Arial" w:hAnsi="Arial" w:cs="Arial"/>
          <w:sz w:val="22"/>
          <w:szCs w:val="22"/>
          <w:lang w:val="en-US"/>
        </w:rPr>
        <w:t>este</w:t>
      </w:r>
      <w:proofErr w:type="spellEnd"/>
      <w:r w:rsidRPr="00333B43">
        <w:rPr>
          <w:rFonts w:ascii="Arial" w:hAnsi="Arial" w:cs="Arial"/>
          <w:sz w:val="22"/>
          <w:szCs w:val="22"/>
          <w:lang w:val="en-US"/>
        </w:rPr>
        <w:t xml:space="preserve"> </w:t>
      </w:r>
      <w:proofErr w:type="spellStart"/>
      <w:r w:rsidRPr="00333B43">
        <w:rPr>
          <w:rFonts w:ascii="Arial" w:hAnsi="Arial" w:cs="Arial"/>
          <w:sz w:val="22"/>
          <w:szCs w:val="22"/>
          <w:lang w:val="en-US"/>
        </w:rPr>
        <w:t>patrón</w:t>
      </w:r>
      <w:proofErr w:type="spellEnd"/>
      <w:r w:rsidRPr="00333B43">
        <w:rPr>
          <w:rFonts w:ascii="Arial" w:hAnsi="Arial" w:cs="Arial"/>
          <w:sz w:val="22"/>
          <w:szCs w:val="22"/>
          <w:lang w:val="en-US"/>
        </w:rPr>
        <w:t xml:space="preserve"> </w:t>
      </w:r>
      <w:proofErr w:type="spellStart"/>
      <w:r w:rsidRPr="00333B43">
        <w:rPr>
          <w:rFonts w:ascii="Arial" w:hAnsi="Arial" w:cs="Arial"/>
          <w:sz w:val="22"/>
          <w:szCs w:val="22"/>
          <w:lang w:val="en-US"/>
        </w:rPr>
        <w:t>cuando</w:t>
      </w:r>
      <w:proofErr w:type="spellEnd"/>
      <w:r w:rsidRPr="00333B43">
        <w:rPr>
          <w:rFonts w:ascii="Arial" w:hAnsi="Arial" w:cs="Arial"/>
          <w:sz w:val="22"/>
          <w:szCs w:val="22"/>
          <w:lang w:val="en-US"/>
        </w:rPr>
        <w:t xml:space="preserve"> sea </w:t>
      </w:r>
      <w:proofErr w:type="spellStart"/>
      <w:r w:rsidRPr="00333B43">
        <w:rPr>
          <w:rFonts w:ascii="Arial" w:hAnsi="Arial" w:cs="Arial"/>
          <w:sz w:val="22"/>
          <w:szCs w:val="22"/>
          <w:lang w:val="en-US"/>
        </w:rPr>
        <w:t>necesario</w:t>
      </w:r>
      <w:proofErr w:type="spellEnd"/>
      <w:r w:rsidRPr="00333B43">
        <w:rPr>
          <w:rFonts w:ascii="Arial" w:hAnsi="Arial" w:cs="Arial"/>
          <w:sz w:val="22"/>
          <w:szCs w:val="22"/>
          <w:lang w:val="en-US"/>
        </w:rPr>
        <w:t>:</w:t>
      </w:r>
    </w:p>
    <w:p w14:paraId="179BA19F" w14:textId="77777777" w:rsidR="00333B43" w:rsidRPr="00333B43" w:rsidRDefault="00333B43" w:rsidP="00333B43">
      <w:pPr>
        <w:numPr>
          <w:ilvl w:val="0"/>
          <w:numId w:val="14"/>
        </w:numPr>
        <w:spacing w:line="360" w:lineRule="auto"/>
        <w:rPr>
          <w:rFonts w:ascii="Arial" w:hAnsi="Arial" w:cs="Arial"/>
          <w:sz w:val="22"/>
          <w:szCs w:val="22"/>
          <w:lang w:val="es-AR"/>
        </w:rPr>
      </w:pPr>
      <w:r w:rsidRPr="00333B43">
        <w:rPr>
          <w:rFonts w:ascii="Arial" w:hAnsi="Arial" w:cs="Arial"/>
          <w:sz w:val="22"/>
          <w:szCs w:val="22"/>
          <w:lang w:val="es-AR"/>
        </w:rPr>
        <w:t>Independizar el algoritmo de creación de un objeto complejo de las partes que constituyen el objeto y cómo se ensamblan entre ellas.</w:t>
      </w:r>
    </w:p>
    <w:p w14:paraId="48941BC4" w14:textId="77777777" w:rsidR="00333B43" w:rsidRPr="00333B43" w:rsidRDefault="00333B43" w:rsidP="00333B43">
      <w:pPr>
        <w:numPr>
          <w:ilvl w:val="0"/>
          <w:numId w:val="14"/>
        </w:numPr>
        <w:spacing w:line="360" w:lineRule="auto"/>
        <w:rPr>
          <w:rFonts w:ascii="Arial" w:hAnsi="Arial" w:cs="Arial"/>
          <w:sz w:val="22"/>
          <w:szCs w:val="22"/>
          <w:lang w:val="es-AR"/>
        </w:rPr>
      </w:pPr>
      <w:r w:rsidRPr="00333B43">
        <w:rPr>
          <w:rFonts w:ascii="Arial" w:hAnsi="Arial" w:cs="Arial"/>
          <w:sz w:val="22"/>
          <w:szCs w:val="22"/>
          <w:lang w:val="es-AR"/>
        </w:rPr>
        <w:t>Que el proceso de construcción permita distintas representaciones para el objeto construido, de manera dinámica.</w:t>
      </w:r>
    </w:p>
    <w:p w14:paraId="6E4E3B19" w14:textId="77777777" w:rsidR="00333B43" w:rsidRDefault="00333B43" w:rsidP="00333B43">
      <w:pPr>
        <w:spacing w:line="360" w:lineRule="auto"/>
        <w:rPr>
          <w:rFonts w:ascii="Arial" w:hAnsi="Arial" w:cs="Arial"/>
          <w:sz w:val="22"/>
          <w:szCs w:val="22"/>
          <w:lang w:val="en-US"/>
        </w:rPr>
      </w:pPr>
      <w:r w:rsidRPr="00333B43">
        <w:rPr>
          <w:rFonts w:ascii="Arial" w:hAnsi="Arial" w:cs="Arial"/>
          <w:sz w:val="22"/>
          <w:szCs w:val="22"/>
          <w:lang w:val="es-AR"/>
        </w:rPr>
        <w:t xml:space="preserve">Esta patrón debe utilizarse cuando el algoritmo para crear un objeto suele ser complejo e implica la interacción de otras partes independientes y una coreografía entre ellas para formar el ensamblaje. Por ejemplo: la construcción de un objeto Computadora, se compondrá de otros muchos objetos, como puede ser un objeto </w:t>
      </w:r>
      <w:proofErr w:type="spellStart"/>
      <w:r w:rsidRPr="00333B43">
        <w:rPr>
          <w:rFonts w:ascii="Arial" w:hAnsi="Arial" w:cs="Arial"/>
          <w:sz w:val="22"/>
          <w:szCs w:val="22"/>
          <w:lang w:val="es-AR"/>
        </w:rPr>
        <w:t>PlacaDeSonido</w:t>
      </w:r>
      <w:proofErr w:type="spellEnd"/>
      <w:r w:rsidRPr="00333B43">
        <w:rPr>
          <w:rFonts w:ascii="Arial" w:hAnsi="Arial" w:cs="Arial"/>
          <w:sz w:val="22"/>
          <w:szCs w:val="22"/>
          <w:lang w:val="es-AR"/>
        </w:rPr>
        <w:t xml:space="preserve">, Procesador, </w:t>
      </w:r>
      <w:proofErr w:type="spellStart"/>
      <w:r w:rsidRPr="00333B43">
        <w:rPr>
          <w:rFonts w:ascii="Arial" w:hAnsi="Arial" w:cs="Arial"/>
          <w:sz w:val="22"/>
          <w:szCs w:val="22"/>
          <w:lang w:val="es-AR"/>
        </w:rPr>
        <w:t>PlacaDeVideo</w:t>
      </w:r>
      <w:proofErr w:type="spellEnd"/>
      <w:r w:rsidRPr="00333B43">
        <w:rPr>
          <w:rFonts w:ascii="Arial" w:hAnsi="Arial" w:cs="Arial"/>
          <w:sz w:val="22"/>
          <w:szCs w:val="22"/>
          <w:lang w:val="es-AR"/>
        </w:rPr>
        <w:t>, Gabinete, Monitor, etc.</w:t>
      </w:r>
      <w:r w:rsidRPr="00333B43">
        <w:rPr>
          <w:rFonts w:ascii="Arial" w:hAnsi="Arial" w:cs="Arial"/>
          <w:sz w:val="22"/>
          <w:szCs w:val="22"/>
          <w:lang w:val="es-AR"/>
        </w:rPr>
        <w:br/>
      </w:r>
      <w:r w:rsidRPr="00333B43">
        <w:rPr>
          <w:rFonts w:ascii="Arial" w:hAnsi="Arial" w:cs="Arial"/>
          <w:sz w:val="22"/>
          <w:szCs w:val="22"/>
          <w:lang w:val="es-AR"/>
        </w:rPr>
        <w:br/>
      </w:r>
    </w:p>
    <w:p w14:paraId="4BF5F58C" w14:textId="77777777" w:rsidR="00333B43" w:rsidRDefault="00333B43" w:rsidP="00333B43">
      <w:pPr>
        <w:spacing w:line="360" w:lineRule="auto"/>
        <w:rPr>
          <w:rFonts w:ascii="Arial" w:hAnsi="Arial" w:cs="Arial"/>
          <w:sz w:val="22"/>
          <w:szCs w:val="22"/>
          <w:lang w:val="en-US"/>
        </w:rPr>
      </w:pPr>
    </w:p>
    <w:p w14:paraId="030D0D01" w14:textId="77777777" w:rsidR="00333B43" w:rsidRDefault="00333B43" w:rsidP="00333B43">
      <w:pPr>
        <w:spacing w:line="360" w:lineRule="auto"/>
        <w:rPr>
          <w:rFonts w:ascii="Arial" w:hAnsi="Arial" w:cs="Arial"/>
          <w:sz w:val="22"/>
          <w:szCs w:val="22"/>
          <w:lang w:val="en-US"/>
        </w:rPr>
      </w:pPr>
    </w:p>
    <w:p w14:paraId="74FA0139" w14:textId="35D9E403" w:rsidR="00333B43" w:rsidRDefault="00333B43" w:rsidP="00333B43">
      <w:pPr>
        <w:spacing w:line="360" w:lineRule="auto"/>
        <w:rPr>
          <w:rFonts w:ascii="Arial" w:hAnsi="Arial" w:cs="Arial"/>
          <w:sz w:val="22"/>
          <w:szCs w:val="22"/>
          <w:lang w:val="en-US"/>
        </w:rPr>
      </w:pPr>
      <w:proofErr w:type="spellStart"/>
      <w:r w:rsidRPr="00333B43">
        <w:rPr>
          <w:rFonts w:ascii="Arial" w:hAnsi="Arial" w:cs="Arial"/>
          <w:sz w:val="22"/>
          <w:szCs w:val="22"/>
          <w:lang w:val="en-US"/>
        </w:rPr>
        <w:lastRenderedPageBreak/>
        <w:t>Diagrama</w:t>
      </w:r>
      <w:proofErr w:type="spellEnd"/>
      <w:r w:rsidRPr="00333B43">
        <w:rPr>
          <w:rFonts w:ascii="Arial" w:hAnsi="Arial" w:cs="Arial"/>
          <w:sz w:val="22"/>
          <w:szCs w:val="22"/>
          <w:lang w:val="en-US"/>
        </w:rPr>
        <w:t xml:space="preserve"> UML</w:t>
      </w:r>
    </w:p>
    <w:p w14:paraId="0EDB16D5" w14:textId="6E4002C8" w:rsidR="00333B43" w:rsidRDefault="00333B43" w:rsidP="00333B43">
      <w:pPr>
        <w:spacing w:line="360" w:lineRule="auto"/>
        <w:rPr>
          <w:rFonts w:ascii="Arial" w:hAnsi="Arial" w:cs="Arial"/>
          <w:sz w:val="22"/>
          <w:szCs w:val="22"/>
          <w:lang w:val="en-US"/>
        </w:rPr>
      </w:pPr>
      <w:r>
        <w:rPr>
          <w:noProof/>
        </w:rPr>
        <w:drawing>
          <wp:inline distT="0" distB="0" distL="0" distR="0" wp14:anchorId="6CA0C1CA" wp14:editId="28B7B243">
            <wp:extent cx="4591050" cy="2216150"/>
            <wp:effectExtent l="0" t="0" r="0" b="0"/>
            <wp:docPr id="1707602330"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02330" name="Picture 1" descr="A diagram of a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216150"/>
                    </a:xfrm>
                    <a:prstGeom prst="rect">
                      <a:avLst/>
                    </a:prstGeom>
                    <a:noFill/>
                    <a:ln>
                      <a:noFill/>
                    </a:ln>
                  </pic:spPr>
                </pic:pic>
              </a:graphicData>
            </a:graphic>
          </wp:inline>
        </w:drawing>
      </w:r>
    </w:p>
    <w:p w14:paraId="390FF85B" w14:textId="77777777" w:rsidR="00333B43" w:rsidRDefault="00333B43" w:rsidP="00333B43">
      <w:pPr>
        <w:spacing w:line="360" w:lineRule="auto"/>
        <w:rPr>
          <w:rFonts w:ascii="Arial" w:hAnsi="Arial" w:cs="Arial"/>
          <w:sz w:val="22"/>
          <w:szCs w:val="22"/>
          <w:lang w:val="en-US"/>
        </w:rPr>
      </w:pPr>
    </w:p>
    <w:p w14:paraId="7F096D8E" w14:textId="2E260A0D" w:rsidR="00333B43" w:rsidRPr="00333B43" w:rsidRDefault="00333B43" w:rsidP="00333B43">
      <w:pPr>
        <w:spacing w:line="360" w:lineRule="auto"/>
        <w:jc w:val="left"/>
        <w:rPr>
          <w:rFonts w:ascii="Arial" w:hAnsi="Arial" w:cs="Arial"/>
          <w:sz w:val="22"/>
          <w:szCs w:val="22"/>
          <w:lang w:val="es-AR"/>
        </w:rPr>
      </w:pPr>
      <w:r w:rsidRPr="00333B43">
        <w:rPr>
          <w:rFonts w:ascii="Arial" w:hAnsi="Arial" w:cs="Arial"/>
          <w:sz w:val="22"/>
          <w:szCs w:val="22"/>
          <w:u w:val="single"/>
        </w:rPr>
        <w:t>Producto</w:t>
      </w:r>
      <w:r w:rsidRPr="00333B43">
        <w:rPr>
          <w:rFonts w:ascii="Arial" w:hAnsi="Arial" w:cs="Arial"/>
          <w:sz w:val="22"/>
          <w:szCs w:val="22"/>
        </w:rPr>
        <w:t>: representa el objeto complejo a construir.</w:t>
      </w:r>
      <w:r w:rsidRPr="00333B43">
        <w:rPr>
          <w:rFonts w:ascii="Arial" w:hAnsi="Arial" w:cs="Arial"/>
          <w:sz w:val="22"/>
          <w:szCs w:val="22"/>
        </w:rPr>
        <w:br/>
      </w:r>
      <w:r w:rsidRPr="00333B43">
        <w:rPr>
          <w:rFonts w:ascii="Arial" w:hAnsi="Arial" w:cs="Arial"/>
          <w:sz w:val="22"/>
          <w:szCs w:val="22"/>
          <w:u w:val="single"/>
        </w:rPr>
        <w:t>Builder</w:t>
      </w:r>
      <w:r w:rsidRPr="00333B43">
        <w:rPr>
          <w:rFonts w:ascii="Arial" w:hAnsi="Arial" w:cs="Arial"/>
          <w:sz w:val="22"/>
          <w:szCs w:val="22"/>
        </w:rPr>
        <w:t>: especifica una interface abstracta para la creación de las partes del Producto. Declara las operaciones necesarias para crear las partes de un objeto concreto.</w:t>
      </w:r>
      <w:r w:rsidRPr="00333B43">
        <w:rPr>
          <w:rFonts w:ascii="Arial" w:hAnsi="Arial" w:cs="Arial"/>
          <w:sz w:val="22"/>
          <w:szCs w:val="22"/>
        </w:rPr>
        <w:br/>
      </w:r>
      <w:proofErr w:type="spellStart"/>
      <w:r w:rsidRPr="00333B43">
        <w:rPr>
          <w:rFonts w:ascii="Arial" w:hAnsi="Arial" w:cs="Arial"/>
          <w:sz w:val="22"/>
          <w:szCs w:val="22"/>
          <w:u w:val="single"/>
        </w:rPr>
        <w:t>ConcreteBuilder</w:t>
      </w:r>
      <w:proofErr w:type="spellEnd"/>
      <w:r w:rsidRPr="00333B43">
        <w:rPr>
          <w:rFonts w:ascii="Arial" w:hAnsi="Arial" w:cs="Arial"/>
          <w:sz w:val="22"/>
          <w:szCs w:val="22"/>
        </w:rPr>
        <w:t>: implementa Builder y ensambla las partes que constituyen el objeto complejo.</w:t>
      </w:r>
      <w:r w:rsidRPr="00333B43">
        <w:rPr>
          <w:rFonts w:ascii="Arial" w:hAnsi="Arial" w:cs="Arial"/>
          <w:sz w:val="22"/>
          <w:szCs w:val="22"/>
        </w:rPr>
        <w:br/>
      </w:r>
      <w:proofErr w:type="gramStart"/>
      <w:r w:rsidRPr="00333B43">
        <w:rPr>
          <w:rFonts w:ascii="Arial" w:hAnsi="Arial" w:cs="Arial"/>
          <w:sz w:val="22"/>
          <w:szCs w:val="22"/>
          <w:u w:val="single"/>
        </w:rPr>
        <w:t>Director</w:t>
      </w:r>
      <w:proofErr w:type="gramEnd"/>
      <w:r w:rsidRPr="00333B43">
        <w:rPr>
          <w:rFonts w:ascii="Arial" w:hAnsi="Arial" w:cs="Arial"/>
          <w:sz w:val="22"/>
          <w:szCs w:val="22"/>
        </w:rPr>
        <w:t>: construye un objeto usando la interfaz Builder. Sólo debería ser necesario especificar su tipo y así poder reutilizar el mismo proceso para distintos tipos.</w:t>
      </w:r>
      <w:r w:rsidRPr="00333B43">
        <w:rPr>
          <w:rFonts w:ascii="Arial" w:hAnsi="Arial" w:cs="Arial"/>
          <w:sz w:val="22"/>
          <w:szCs w:val="22"/>
        </w:rPr>
        <w:br/>
      </w:r>
      <w:r w:rsidRPr="00333B43">
        <w:rPr>
          <w:rFonts w:ascii="Arial" w:hAnsi="Arial" w:cs="Arial"/>
          <w:sz w:val="22"/>
          <w:szCs w:val="22"/>
        </w:rPr>
        <w:br/>
        <w:t>El Cliente crea el objeto Director y lo configura con el objeto Builder deseado.</w:t>
      </w:r>
      <w:r w:rsidRPr="00333B43">
        <w:rPr>
          <w:rFonts w:ascii="Arial" w:hAnsi="Arial" w:cs="Arial"/>
          <w:sz w:val="22"/>
          <w:szCs w:val="22"/>
        </w:rPr>
        <w:br/>
        <w:t>El Director notifica al constructor cuándo una parte del Producto se debe construir.</w:t>
      </w:r>
      <w:r w:rsidRPr="00333B43">
        <w:rPr>
          <w:rFonts w:ascii="Arial" w:hAnsi="Arial" w:cs="Arial"/>
          <w:sz w:val="22"/>
          <w:szCs w:val="22"/>
        </w:rPr>
        <w:br/>
        <w:t>El Builder maneja los requerimientos desde el Director y agrega partes al producto.</w:t>
      </w:r>
      <w:r w:rsidRPr="00333B43">
        <w:rPr>
          <w:rFonts w:ascii="Arial" w:hAnsi="Arial" w:cs="Arial"/>
          <w:sz w:val="22"/>
          <w:szCs w:val="22"/>
        </w:rPr>
        <w:br/>
        <w:t>El Cliente recupera el Producto desde el constructor.</w:t>
      </w:r>
      <w:r w:rsidRPr="00333B43">
        <w:rPr>
          <w:rFonts w:ascii="Arial" w:hAnsi="Arial" w:cs="Arial"/>
          <w:sz w:val="22"/>
          <w:szCs w:val="22"/>
        </w:rPr>
        <w:br/>
      </w:r>
      <w:r w:rsidRPr="00333B43">
        <w:rPr>
          <w:rFonts w:ascii="Arial" w:hAnsi="Arial" w:cs="Arial"/>
          <w:sz w:val="22"/>
          <w:szCs w:val="22"/>
        </w:rPr>
        <w:br/>
        <w:t>Ejemplo</w:t>
      </w:r>
      <w:r w:rsidRPr="00333B43">
        <w:rPr>
          <w:rFonts w:ascii="Arial" w:hAnsi="Arial" w:cs="Arial"/>
          <w:sz w:val="22"/>
          <w:szCs w:val="22"/>
        </w:rPr>
        <w:br/>
      </w:r>
      <w:r w:rsidRPr="00333B43">
        <w:rPr>
          <w:rFonts w:ascii="Arial" w:hAnsi="Arial" w:cs="Arial"/>
          <w:sz w:val="22"/>
          <w:szCs w:val="22"/>
        </w:rPr>
        <w:br/>
        <w:t>El objetivo del ejemplo es poder crear un objeto Auto (este sería nuestro producto). El auto se compondrá de varios atributos que lo componen: motor, marca, modelo y cantidad de puertas. En nuestro ejemplo, el auto no se compone de muchos objetos complejos. De hecho, se compone de sólo 4 objetos relativamente sencillos. Esto es para poder hacer entendible la propuesta del Builder y no perderse en los objetos que lo componen. Queda en la imaginación del lector la posibilidad de trabajar con ejemplos más complejos. Yo particularmente usé mucho este patrón cuando trabajé con arch</w:t>
      </w:r>
      <w:r>
        <w:rPr>
          <w:rFonts w:ascii="Arial" w:hAnsi="Arial" w:cs="Arial"/>
          <w:sz w:val="22"/>
          <w:szCs w:val="22"/>
        </w:rPr>
        <w:t>i</w:t>
      </w:r>
      <w:r w:rsidRPr="00333B43">
        <w:rPr>
          <w:rFonts w:ascii="Arial" w:hAnsi="Arial" w:cs="Arial"/>
          <w:sz w:val="22"/>
          <w:szCs w:val="22"/>
        </w:rPr>
        <w:t>vos.</w:t>
      </w:r>
    </w:p>
    <w:p w14:paraId="7457AF93" w14:textId="437B61D2" w:rsidR="00951E62" w:rsidRDefault="00333B43" w:rsidP="00951E62">
      <w:pPr>
        <w:spacing w:line="360" w:lineRule="auto"/>
        <w:rPr>
          <w:rFonts w:ascii="Arial" w:hAnsi="Arial" w:cs="Arial"/>
          <w:sz w:val="22"/>
          <w:szCs w:val="22"/>
          <w:lang w:val="es-AR"/>
        </w:rPr>
      </w:pPr>
      <w:r>
        <w:rPr>
          <w:noProof/>
        </w:rPr>
        <w:lastRenderedPageBreak/>
        <w:drawing>
          <wp:inline distT="0" distB="0" distL="0" distR="0" wp14:anchorId="304CC4E6" wp14:editId="6F649C2A">
            <wp:extent cx="5187950" cy="4400550"/>
            <wp:effectExtent l="0" t="0" r="0" b="0"/>
            <wp:docPr id="169259354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93548"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4400550"/>
                    </a:xfrm>
                    <a:prstGeom prst="rect">
                      <a:avLst/>
                    </a:prstGeom>
                    <a:noFill/>
                    <a:ln>
                      <a:noFill/>
                    </a:ln>
                  </pic:spPr>
                </pic:pic>
              </a:graphicData>
            </a:graphic>
          </wp:inline>
        </w:drawing>
      </w:r>
    </w:p>
    <w:p w14:paraId="6BEF43C2" w14:textId="77777777" w:rsidR="00333B43" w:rsidRDefault="00333B43" w:rsidP="00951E62">
      <w:pPr>
        <w:spacing w:line="360" w:lineRule="auto"/>
        <w:rPr>
          <w:rFonts w:ascii="Arial" w:hAnsi="Arial" w:cs="Arial"/>
          <w:sz w:val="22"/>
          <w:szCs w:val="22"/>
          <w:lang w:val="es-AR"/>
        </w:rPr>
      </w:pPr>
    </w:p>
    <w:p w14:paraId="14F5E8ED" w14:textId="223CA8E6" w:rsidR="00333B43" w:rsidRDefault="00333B43" w:rsidP="00951E62">
      <w:pPr>
        <w:spacing w:line="360" w:lineRule="auto"/>
        <w:rPr>
          <w:rFonts w:ascii="Arial" w:hAnsi="Arial" w:cs="Arial"/>
          <w:sz w:val="22"/>
          <w:szCs w:val="22"/>
          <w:lang w:val="es-AR"/>
        </w:rPr>
      </w:pPr>
      <w:r>
        <w:rPr>
          <w:noProof/>
        </w:rPr>
        <w:drawing>
          <wp:inline distT="0" distB="0" distL="0" distR="0" wp14:anchorId="2BECE978" wp14:editId="0C28458B">
            <wp:extent cx="3873500" cy="3244850"/>
            <wp:effectExtent l="0" t="0" r="0" b="0"/>
            <wp:docPr id="18319881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8813" name="Picture 3" descr="A screen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3244850"/>
                    </a:xfrm>
                    <a:prstGeom prst="rect">
                      <a:avLst/>
                    </a:prstGeom>
                    <a:noFill/>
                    <a:ln>
                      <a:noFill/>
                    </a:ln>
                  </pic:spPr>
                </pic:pic>
              </a:graphicData>
            </a:graphic>
          </wp:inline>
        </w:drawing>
      </w:r>
    </w:p>
    <w:p w14:paraId="2FF9B126" w14:textId="700261B7" w:rsidR="00333B43" w:rsidRDefault="00333B43" w:rsidP="00951E62">
      <w:pPr>
        <w:spacing w:line="360" w:lineRule="auto"/>
        <w:rPr>
          <w:rFonts w:ascii="Arial" w:hAnsi="Arial" w:cs="Arial"/>
          <w:sz w:val="22"/>
          <w:szCs w:val="22"/>
        </w:rPr>
      </w:pPr>
      <w:r w:rsidRPr="00333B43">
        <w:rPr>
          <w:rFonts w:ascii="Arial" w:hAnsi="Arial" w:cs="Arial"/>
          <w:sz w:val="22"/>
          <w:szCs w:val="22"/>
        </w:rPr>
        <w:lastRenderedPageBreak/>
        <w:t xml:space="preserve">Siguiendo con nuestro ejemplo, definimos nuestro Builder llamado </w:t>
      </w:r>
      <w:proofErr w:type="spellStart"/>
      <w:r w:rsidRPr="00333B43">
        <w:rPr>
          <w:rFonts w:ascii="Arial" w:hAnsi="Arial" w:cs="Arial"/>
          <w:sz w:val="22"/>
          <w:szCs w:val="22"/>
        </w:rPr>
        <w:t>AutoBuilder</w:t>
      </w:r>
      <w:proofErr w:type="spellEnd"/>
      <w:r w:rsidRPr="00333B43">
        <w:rPr>
          <w:rFonts w:ascii="Arial" w:hAnsi="Arial" w:cs="Arial"/>
          <w:sz w:val="22"/>
          <w:szCs w:val="22"/>
        </w:rPr>
        <w:t>. El Builder define al menos dos cosas: un método para devolver el Producto (el auto en nuestro caso) y los métodos necesarios para la construcción del mismo.</w:t>
      </w:r>
    </w:p>
    <w:p w14:paraId="78486521" w14:textId="14EF839A" w:rsidR="00333B43" w:rsidRDefault="00333B43" w:rsidP="00951E62">
      <w:pPr>
        <w:spacing w:line="360" w:lineRule="auto"/>
        <w:rPr>
          <w:rFonts w:ascii="Arial" w:hAnsi="Arial" w:cs="Arial"/>
          <w:sz w:val="22"/>
          <w:szCs w:val="22"/>
          <w:lang w:val="es-AR"/>
        </w:rPr>
      </w:pPr>
      <w:r>
        <w:rPr>
          <w:noProof/>
        </w:rPr>
        <w:drawing>
          <wp:inline distT="0" distB="0" distL="0" distR="0" wp14:anchorId="0589A07A" wp14:editId="4398641E">
            <wp:extent cx="3162300" cy="3365500"/>
            <wp:effectExtent l="0" t="0" r="0" b="0"/>
            <wp:docPr id="53040583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05834" name="Picture 4"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365500"/>
                    </a:xfrm>
                    <a:prstGeom prst="rect">
                      <a:avLst/>
                    </a:prstGeom>
                    <a:noFill/>
                    <a:ln>
                      <a:noFill/>
                    </a:ln>
                  </pic:spPr>
                </pic:pic>
              </a:graphicData>
            </a:graphic>
          </wp:inline>
        </w:drawing>
      </w:r>
    </w:p>
    <w:p w14:paraId="31A7DB5D" w14:textId="4C65E56D" w:rsidR="00333B43" w:rsidRDefault="00333B43" w:rsidP="00951E62">
      <w:pPr>
        <w:spacing w:line="360" w:lineRule="auto"/>
        <w:rPr>
          <w:rFonts w:ascii="Arial" w:hAnsi="Arial" w:cs="Arial"/>
          <w:sz w:val="22"/>
          <w:szCs w:val="22"/>
        </w:rPr>
      </w:pPr>
      <w:r w:rsidRPr="00333B43">
        <w:rPr>
          <w:rFonts w:ascii="Arial" w:hAnsi="Arial" w:cs="Arial"/>
          <w:sz w:val="22"/>
          <w:szCs w:val="22"/>
        </w:rPr>
        <w:t xml:space="preserve">Serán los </w:t>
      </w:r>
      <w:proofErr w:type="spellStart"/>
      <w:r w:rsidRPr="00333B43">
        <w:rPr>
          <w:rFonts w:ascii="Arial" w:hAnsi="Arial" w:cs="Arial"/>
          <w:sz w:val="22"/>
          <w:szCs w:val="22"/>
        </w:rPr>
        <w:t>ConcreteBuilders</w:t>
      </w:r>
      <w:proofErr w:type="spellEnd"/>
      <w:r w:rsidRPr="00333B43">
        <w:rPr>
          <w:rFonts w:ascii="Arial" w:hAnsi="Arial" w:cs="Arial"/>
          <w:sz w:val="22"/>
          <w:szCs w:val="22"/>
        </w:rPr>
        <w:t xml:space="preserve"> los encargados de colocarle la lógica de construcción de cada Auto en particular. En nuestro caso, tendremos dos </w:t>
      </w:r>
      <w:proofErr w:type="spellStart"/>
      <w:r w:rsidRPr="00333B43">
        <w:rPr>
          <w:rFonts w:ascii="Arial" w:hAnsi="Arial" w:cs="Arial"/>
          <w:sz w:val="22"/>
          <w:szCs w:val="22"/>
        </w:rPr>
        <w:t>ConcreteBuilder</w:t>
      </w:r>
      <w:proofErr w:type="spellEnd"/>
      <w:r w:rsidRPr="00333B43">
        <w:rPr>
          <w:rFonts w:ascii="Arial" w:hAnsi="Arial" w:cs="Arial"/>
          <w:sz w:val="22"/>
          <w:szCs w:val="22"/>
        </w:rPr>
        <w:t xml:space="preserve">: </w:t>
      </w:r>
      <w:proofErr w:type="spellStart"/>
      <w:r w:rsidRPr="00333B43">
        <w:rPr>
          <w:rFonts w:ascii="Arial" w:hAnsi="Arial" w:cs="Arial"/>
          <w:sz w:val="22"/>
          <w:szCs w:val="22"/>
        </w:rPr>
        <w:t>FiatBuildery</w:t>
      </w:r>
      <w:proofErr w:type="spellEnd"/>
      <w:r w:rsidRPr="00333B43">
        <w:rPr>
          <w:rFonts w:ascii="Arial" w:hAnsi="Arial" w:cs="Arial"/>
          <w:sz w:val="22"/>
          <w:szCs w:val="22"/>
        </w:rPr>
        <w:t xml:space="preserve"> </w:t>
      </w:r>
      <w:proofErr w:type="spellStart"/>
      <w:r w:rsidRPr="00333B43">
        <w:rPr>
          <w:rFonts w:ascii="Arial" w:hAnsi="Arial" w:cs="Arial"/>
          <w:sz w:val="22"/>
          <w:szCs w:val="22"/>
        </w:rPr>
        <w:t>FordBuilder</w:t>
      </w:r>
      <w:proofErr w:type="spellEnd"/>
      <w:r w:rsidRPr="00333B43">
        <w:rPr>
          <w:rFonts w:ascii="Arial" w:hAnsi="Arial" w:cs="Arial"/>
          <w:sz w:val="22"/>
          <w:szCs w:val="22"/>
        </w:rPr>
        <w:t xml:space="preserve">. Recordemos que, en nuestro ejemplo, son clases que construyen objetos muy sencillos con datos </w:t>
      </w:r>
      <w:proofErr w:type="spellStart"/>
      <w:r w:rsidRPr="00333B43">
        <w:rPr>
          <w:rFonts w:ascii="Arial" w:hAnsi="Arial" w:cs="Arial"/>
          <w:sz w:val="22"/>
          <w:szCs w:val="22"/>
        </w:rPr>
        <w:t>hardcodeados</w:t>
      </w:r>
      <w:proofErr w:type="spellEnd"/>
      <w:r w:rsidRPr="00333B43">
        <w:rPr>
          <w:rFonts w:ascii="Arial" w:hAnsi="Arial" w:cs="Arial"/>
          <w:sz w:val="22"/>
          <w:szCs w:val="22"/>
        </w:rPr>
        <w:t xml:space="preserve"> para facilitar el </w:t>
      </w:r>
      <w:proofErr w:type="spellStart"/>
      <w:r w:rsidRPr="00333B43">
        <w:rPr>
          <w:rFonts w:ascii="Arial" w:hAnsi="Arial" w:cs="Arial"/>
          <w:sz w:val="22"/>
          <w:szCs w:val="22"/>
        </w:rPr>
        <w:t>aprendijaze</w:t>
      </w:r>
      <w:proofErr w:type="spellEnd"/>
      <w:r w:rsidRPr="00333B43">
        <w:rPr>
          <w:rFonts w:ascii="Arial" w:hAnsi="Arial" w:cs="Arial"/>
          <w:sz w:val="22"/>
          <w:szCs w:val="22"/>
        </w:rPr>
        <w:t xml:space="preserve"> del patrón en sí.</w:t>
      </w:r>
    </w:p>
    <w:p w14:paraId="5F8A53B3" w14:textId="4D64A8C0" w:rsidR="00333B43" w:rsidRPr="00333B43" w:rsidRDefault="00333B43" w:rsidP="00951E62">
      <w:pPr>
        <w:spacing w:line="360" w:lineRule="auto"/>
        <w:rPr>
          <w:rFonts w:ascii="Arial" w:hAnsi="Arial" w:cs="Arial"/>
          <w:sz w:val="22"/>
          <w:szCs w:val="22"/>
          <w:lang w:val="es-AR"/>
        </w:rPr>
      </w:pPr>
      <w:r>
        <w:rPr>
          <w:noProof/>
        </w:rPr>
        <w:lastRenderedPageBreak/>
        <w:drawing>
          <wp:inline distT="0" distB="0" distL="0" distR="0" wp14:anchorId="7F608652" wp14:editId="29AAB5FA">
            <wp:extent cx="3695700" cy="3752850"/>
            <wp:effectExtent l="0" t="0" r="0" b="0"/>
            <wp:docPr id="105555057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50574" name="Picture 5"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3752850"/>
                    </a:xfrm>
                    <a:prstGeom prst="rect">
                      <a:avLst/>
                    </a:prstGeom>
                    <a:noFill/>
                    <a:ln>
                      <a:noFill/>
                    </a:ln>
                  </pic:spPr>
                </pic:pic>
              </a:graphicData>
            </a:graphic>
          </wp:inline>
        </w:drawing>
      </w:r>
    </w:p>
    <w:p w14:paraId="62F78E51" w14:textId="77777777" w:rsidR="00951E62" w:rsidRPr="00951E62" w:rsidRDefault="00951E62" w:rsidP="00951E62">
      <w:pPr>
        <w:spacing w:line="360" w:lineRule="auto"/>
        <w:rPr>
          <w:rFonts w:ascii="Arial" w:hAnsi="Arial" w:cs="Arial"/>
          <w:sz w:val="22"/>
          <w:szCs w:val="22"/>
        </w:rPr>
      </w:pPr>
    </w:p>
    <w:p w14:paraId="4E1B9344" w14:textId="499575E6" w:rsidR="00951E62" w:rsidRDefault="00333B43" w:rsidP="00221A02">
      <w:pPr>
        <w:spacing w:line="360" w:lineRule="auto"/>
        <w:rPr>
          <w:rFonts w:ascii="Arial" w:hAnsi="Arial" w:cs="Arial"/>
          <w:b/>
          <w:sz w:val="32"/>
          <w:szCs w:val="32"/>
        </w:rPr>
      </w:pPr>
      <w:r>
        <w:rPr>
          <w:noProof/>
        </w:rPr>
        <w:drawing>
          <wp:inline distT="0" distB="0" distL="0" distR="0" wp14:anchorId="71F0EB92" wp14:editId="05D8DDA3">
            <wp:extent cx="3733800" cy="3752850"/>
            <wp:effectExtent l="0" t="0" r="0" b="0"/>
            <wp:docPr id="201504076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40764" name="Picture 6"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752850"/>
                    </a:xfrm>
                    <a:prstGeom prst="rect">
                      <a:avLst/>
                    </a:prstGeom>
                    <a:noFill/>
                    <a:ln>
                      <a:noFill/>
                    </a:ln>
                  </pic:spPr>
                </pic:pic>
              </a:graphicData>
            </a:graphic>
          </wp:inline>
        </w:drawing>
      </w:r>
    </w:p>
    <w:p w14:paraId="10035AC7" w14:textId="2F49CEC2" w:rsidR="00333B43" w:rsidRDefault="00333B43" w:rsidP="00221A02">
      <w:pPr>
        <w:spacing w:line="360" w:lineRule="auto"/>
        <w:rPr>
          <w:rFonts w:ascii="Arial" w:hAnsi="Arial" w:cs="Arial"/>
          <w:bCs/>
          <w:sz w:val="22"/>
          <w:szCs w:val="22"/>
        </w:rPr>
      </w:pPr>
      <w:r w:rsidRPr="00333B43">
        <w:rPr>
          <w:rFonts w:ascii="Arial" w:hAnsi="Arial" w:cs="Arial"/>
          <w:bCs/>
          <w:sz w:val="22"/>
          <w:szCs w:val="22"/>
        </w:rPr>
        <w:lastRenderedPageBreak/>
        <w:t xml:space="preserve">Por último, realizaremos el </w:t>
      </w:r>
      <w:proofErr w:type="gramStart"/>
      <w:r w:rsidRPr="00333B43">
        <w:rPr>
          <w:rFonts w:ascii="Arial" w:hAnsi="Arial" w:cs="Arial"/>
          <w:bCs/>
          <w:sz w:val="22"/>
          <w:szCs w:val="22"/>
        </w:rPr>
        <w:t>Director</w:t>
      </w:r>
      <w:proofErr w:type="gramEnd"/>
      <w:r w:rsidRPr="00333B43">
        <w:rPr>
          <w:rFonts w:ascii="Arial" w:hAnsi="Arial" w:cs="Arial"/>
          <w:bCs/>
          <w:sz w:val="22"/>
          <w:szCs w:val="22"/>
        </w:rPr>
        <w:t xml:space="preserve">. Lo primero que debe hacerse con esta clase es enviarle el tipo de auto que se busca construir (Ford, Fiat, </w:t>
      </w:r>
      <w:proofErr w:type="spellStart"/>
      <w:r w:rsidRPr="00333B43">
        <w:rPr>
          <w:rFonts w:ascii="Arial" w:hAnsi="Arial" w:cs="Arial"/>
          <w:bCs/>
          <w:sz w:val="22"/>
          <w:szCs w:val="22"/>
        </w:rPr>
        <w:t>etc</w:t>
      </w:r>
      <w:proofErr w:type="spellEnd"/>
      <w:r w:rsidRPr="00333B43">
        <w:rPr>
          <w:rFonts w:ascii="Arial" w:hAnsi="Arial" w:cs="Arial"/>
          <w:bCs/>
          <w:sz w:val="22"/>
          <w:szCs w:val="22"/>
        </w:rPr>
        <w:t xml:space="preserve">). Luego, al llamar al método </w:t>
      </w:r>
      <w:proofErr w:type="spellStart"/>
      <w:r w:rsidRPr="00333B43">
        <w:rPr>
          <w:rFonts w:ascii="Arial" w:hAnsi="Arial" w:cs="Arial"/>
          <w:bCs/>
          <w:sz w:val="22"/>
          <w:szCs w:val="22"/>
        </w:rPr>
        <w:t>constructAuto</w:t>
      </w:r>
      <w:proofErr w:type="spellEnd"/>
      <w:r w:rsidRPr="00333B43">
        <w:rPr>
          <w:rFonts w:ascii="Arial" w:hAnsi="Arial" w:cs="Arial"/>
          <w:bCs/>
          <w:sz w:val="22"/>
          <w:szCs w:val="22"/>
        </w:rPr>
        <w:t>(), la construcción se realizará de manera automática.</w:t>
      </w:r>
    </w:p>
    <w:p w14:paraId="2825850C" w14:textId="13489793" w:rsidR="00333B43" w:rsidRDefault="00333B43" w:rsidP="00221A02">
      <w:pPr>
        <w:spacing w:line="360" w:lineRule="auto"/>
        <w:rPr>
          <w:rFonts w:ascii="Arial" w:hAnsi="Arial" w:cs="Arial"/>
          <w:bCs/>
          <w:sz w:val="22"/>
          <w:szCs w:val="22"/>
        </w:rPr>
      </w:pPr>
      <w:r>
        <w:rPr>
          <w:noProof/>
        </w:rPr>
        <w:drawing>
          <wp:inline distT="0" distB="0" distL="0" distR="0" wp14:anchorId="213A7855" wp14:editId="31B12EE5">
            <wp:extent cx="5612130" cy="3543935"/>
            <wp:effectExtent l="0" t="0" r="0" b="0"/>
            <wp:docPr id="942157071"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57071" name="Picture 7"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543935"/>
                    </a:xfrm>
                    <a:prstGeom prst="rect">
                      <a:avLst/>
                    </a:prstGeom>
                    <a:noFill/>
                    <a:ln>
                      <a:noFill/>
                    </a:ln>
                  </pic:spPr>
                </pic:pic>
              </a:graphicData>
            </a:graphic>
          </wp:inline>
        </w:drawing>
      </w:r>
    </w:p>
    <w:p w14:paraId="1F41519E" w14:textId="77777777" w:rsidR="00333B43" w:rsidRDefault="00333B43" w:rsidP="00221A02">
      <w:pPr>
        <w:spacing w:line="360" w:lineRule="auto"/>
        <w:rPr>
          <w:rFonts w:ascii="Arial" w:hAnsi="Arial" w:cs="Arial"/>
          <w:bCs/>
          <w:sz w:val="22"/>
          <w:szCs w:val="22"/>
        </w:rPr>
      </w:pPr>
    </w:p>
    <w:p w14:paraId="1186C75C" w14:textId="2D947A7D" w:rsidR="00333B43" w:rsidRDefault="00333B43" w:rsidP="00221A02">
      <w:pPr>
        <w:spacing w:line="360" w:lineRule="auto"/>
        <w:rPr>
          <w:rFonts w:ascii="Arial" w:hAnsi="Arial" w:cs="Arial"/>
          <w:bCs/>
          <w:sz w:val="22"/>
          <w:szCs w:val="22"/>
        </w:rPr>
      </w:pPr>
      <w:r w:rsidRPr="00333B43">
        <w:rPr>
          <w:rFonts w:ascii="Arial" w:hAnsi="Arial" w:cs="Arial"/>
          <w:bCs/>
          <w:sz w:val="22"/>
          <w:szCs w:val="22"/>
        </w:rPr>
        <w:t>La invocación desde un cliente sería:</w:t>
      </w:r>
    </w:p>
    <w:p w14:paraId="0BDF19EE" w14:textId="102282A6" w:rsidR="00333B43" w:rsidRDefault="00333B43" w:rsidP="00221A02">
      <w:pPr>
        <w:spacing w:line="360" w:lineRule="auto"/>
        <w:rPr>
          <w:rFonts w:ascii="Arial" w:hAnsi="Arial" w:cs="Arial"/>
          <w:bCs/>
          <w:sz w:val="22"/>
          <w:szCs w:val="22"/>
        </w:rPr>
      </w:pPr>
      <w:r>
        <w:rPr>
          <w:noProof/>
        </w:rPr>
        <w:lastRenderedPageBreak/>
        <w:drawing>
          <wp:inline distT="0" distB="0" distL="0" distR="0" wp14:anchorId="46852823" wp14:editId="16FADB58">
            <wp:extent cx="4305300" cy="3467100"/>
            <wp:effectExtent l="0" t="0" r="0" b="0"/>
            <wp:docPr id="21364293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939" name="Picture 8"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467100"/>
                    </a:xfrm>
                    <a:prstGeom prst="rect">
                      <a:avLst/>
                    </a:prstGeom>
                    <a:noFill/>
                    <a:ln>
                      <a:noFill/>
                    </a:ln>
                  </pic:spPr>
                </pic:pic>
              </a:graphicData>
            </a:graphic>
          </wp:inline>
        </w:drawing>
      </w:r>
    </w:p>
    <w:p w14:paraId="262C1EF3" w14:textId="77777777" w:rsidR="00333B43" w:rsidRPr="00333B43" w:rsidRDefault="00333B43" w:rsidP="00333B43">
      <w:pPr>
        <w:spacing w:line="360" w:lineRule="auto"/>
        <w:rPr>
          <w:rFonts w:ascii="Arial" w:hAnsi="Arial" w:cs="Arial"/>
          <w:bCs/>
          <w:sz w:val="22"/>
          <w:szCs w:val="22"/>
          <w:lang w:val="en-US"/>
        </w:rPr>
      </w:pPr>
      <w:proofErr w:type="spellStart"/>
      <w:r w:rsidRPr="00333B43">
        <w:rPr>
          <w:rFonts w:ascii="Arial" w:hAnsi="Arial" w:cs="Arial"/>
          <w:bCs/>
          <w:sz w:val="22"/>
          <w:szCs w:val="22"/>
          <w:lang w:val="en-US"/>
        </w:rPr>
        <w:t>Consecuencias</w:t>
      </w:r>
      <w:proofErr w:type="spellEnd"/>
      <w:r w:rsidRPr="00333B43">
        <w:rPr>
          <w:rFonts w:ascii="Arial" w:hAnsi="Arial" w:cs="Arial"/>
          <w:bCs/>
          <w:sz w:val="22"/>
          <w:szCs w:val="22"/>
          <w:lang w:val="en-US"/>
        </w:rPr>
        <w:br/>
      </w:r>
    </w:p>
    <w:p w14:paraId="05AC0568"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Permite variar la representación interna de un producto.</w:t>
      </w:r>
    </w:p>
    <w:p w14:paraId="335811F1"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El </w:t>
      </w:r>
      <w:proofErr w:type="spellStart"/>
      <w:r w:rsidRPr="00333B43">
        <w:rPr>
          <w:rFonts w:ascii="Arial" w:hAnsi="Arial" w:cs="Arial"/>
          <w:bCs/>
          <w:sz w:val="22"/>
          <w:szCs w:val="22"/>
          <w:lang w:val="es-AR"/>
        </w:rPr>
        <w:t>Builder</w:t>
      </w:r>
      <w:proofErr w:type="spellEnd"/>
      <w:r w:rsidRPr="00333B43">
        <w:rPr>
          <w:rFonts w:ascii="Arial" w:hAnsi="Arial" w:cs="Arial"/>
          <w:bCs/>
          <w:sz w:val="22"/>
          <w:szCs w:val="22"/>
          <w:lang w:val="es-AR"/>
        </w:rPr>
        <w:t xml:space="preserve"> ofrece una interfaz al </w:t>
      </w:r>
      <w:proofErr w:type="gramStart"/>
      <w:r w:rsidRPr="00333B43">
        <w:rPr>
          <w:rFonts w:ascii="Arial" w:hAnsi="Arial" w:cs="Arial"/>
          <w:bCs/>
          <w:sz w:val="22"/>
          <w:szCs w:val="22"/>
          <w:lang w:val="es-AR"/>
        </w:rPr>
        <w:t>Director</w:t>
      </w:r>
      <w:proofErr w:type="gramEnd"/>
      <w:r w:rsidRPr="00333B43">
        <w:rPr>
          <w:rFonts w:ascii="Arial" w:hAnsi="Arial" w:cs="Arial"/>
          <w:bCs/>
          <w:sz w:val="22"/>
          <w:szCs w:val="22"/>
          <w:lang w:val="es-AR"/>
        </w:rPr>
        <w:t xml:space="preserve"> para construir un producto y encapsula la representación interna del producto y cómo se juntan sus partes.</w:t>
      </w:r>
    </w:p>
    <w:p w14:paraId="54B51601"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Si se cambia la representación interna basta con crear otro </w:t>
      </w:r>
      <w:proofErr w:type="spellStart"/>
      <w:r w:rsidRPr="00333B43">
        <w:rPr>
          <w:rFonts w:ascii="Arial" w:hAnsi="Arial" w:cs="Arial"/>
          <w:bCs/>
          <w:sz w:val="22"/>
          <w:szCs w:val="22"/>
          <w:lang w:val="es-AR"/>
        </w:rPr>
        <w:t>Builder</w:t>
      </w:r>
      <w:proofErr w:type="spellEnd"/>
      <w:r w:rsidRPr="00333B43">
        <w:rPr>
          <w:rFonts w:ascii="Arial" w:hAnsi="Arial" w:cs="Arial"/>
          <w:bCs/>
          <w:sz w:val="22"/>
          <w:szCs w:val="22"/>
          <w:lang w:val="es-AR"/>
        </w:rPr>
        <w:t xml:space="preserve"> que respete la interfaz.</w:t>
      </w:r>
    </w:p>
    <w:p w14:paraId="4219FAD5"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Separa el código de construcción del de representación.</w:t>
      </w:r>
    </w:p>
    <w:p w14:paraId="79B88861"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Las clases que definen la representación interna del producto no aparecen en la interfaz del </w:t>
      </w:r>
      <w:proofErr w:type="spellStart"/>
      <w:r w:rsidRPr="00333B43">
        <w:rPr>
          <w:rFonts w:ascii="Arial" w:hAnsi="Arial" w:cs="Arial"/>
          <w:bCs/>
          <w:sz w:val="22"/>
          <w:szCs w:val="22"/>
          <w:lang w:val="es-AR"/>
        </w:rPr>
        <w:t>Builder</w:t>
      </w:r>
      <w:proofErr w:type="spellEnd"/>
      <w:r w:rsidRPr="00333B43">
        <w:rPr>
          <w:rFonts w:ascii="Arial" w:hAnsi="Arial" w:cs="Arial"/>
          <w:bCs/>
          <w:sz w:val="22"/>
          <w:szCs w:val="22"/>
          <w:lang w:val="es-AR"/>
        </w:rPr>
        <w:t>.</w:t>
      </w:r>
    </w:p>
    <w:p w14:paraId="3754EA9F"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Cada </w:t>
      </w:r>
      <w:proofErr w:type="spellStart"/>
      <w:r w:rsidRPr="00333B43">
        <w:rPr>
          <w:rFonts w:ascii="Arial" w:hAnsi="Arial" w:cs="Arial"/>
          <w:bCs/>
          <w:sz w:val="22"/>
          <w:szCs w:val="22"/>
          <w:lang w:val="es-AR"/>
        </w:rPr>
        <w:t>ConcreteBuilder</w:t>
      </w:r>
      <w:proofErr w:type="spellEnd"/>
      <w:r w:rsidRPr="00333B43">
        <w:rPr>
          <w:rFonts w:ascii="Arial" w:hAnsi="Arial" w:cs="Arial"/>
          <w:bCs/>
          <w:sz w:val="22"/>
          <w:szCs w:val="22"/>
          <w:lang w:val="es-AR"/>
        </w:rPr>
        <w:t xml:space="preserve"> contiene el código para crear y juntar una clase específica de producto.</w:t>
      </w:r>
    </w:p>
    <w:p w14:paraId="4FB9B97E"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Distintos </w:t>
      </w:r>
      <w:proofErr w:type="gramStart"/>
      <w:r w:rsidRPr="00333B43">
        <w:rPr>
          <w:rFonts w:ascii="Arial" w:hAnsi="Arial" w:cs="Arial"/>
          <w:bCs/>
          <w:sz w:val="22"/>
          <w:szCs w:val="22"/>
          <w:lang w:val="es-AR"/>
        </w:rPr>
        <w:t>Directores</w:t>
      </w:r>
      <w:proofErr w:type="gramEnd"/>
      <w:r w:rsidRPr="00333B43">
        <w:rPr>
          <w:rFonts w:ascii="Arial" w:hAnsi="Arial" w:cs="Arial"/>
          <w:bCs/>
          <w:sz w:val="22"/>
          <w:szCs w:val="22"/>
          <w:lang w:val="es-AR"/>
        </w:rPr>
        <w:t xml:space="preserve"> pueden usar un mismo </w:t>
      </w:r>
      <w:proofErr w:type="spellStart"/>
      <w:r w:rsidRPr="00333B43">
        <w:rPr>
          <w:rFonts w:ascii="Arial" w:hAnsi="Arial" w:cs="Arial"/>
          <w:bCs/>
          <w:sz w:val="22"/>
          <w:szCs w:val="22"/>
          <w:lang w:val="es-AR"/>
        </w:rPr>
        <w:t>ConcreteBuilder</w:t>
      </w:r>
      <w:proofErr w:type="spellEnd"/>
      <w:r w:rsidRPr="00333B43">
        <w:rPr>
          <w:rFonts w:ascii="Arial" w:hAnsi="Arial" w:cs="Arial"/>
          <w:bCs/>
          <w:sz w:val="22"/>
          <w:szCs w:val="22"/>
          <w:lang w:val="es-AR"/>
        </w:rPr>
        <w:t>.</w:t>
      </w:r>
    </w:p>
    <w:p w14:paraId="230DE78C"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Da mayor control en el proceso de construcción.</w:t>
      </w:r>
    </w:p>
    <w:p w14:paraId="6778B85A"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Permite que el </w:t>
      </w:r>
      <w:proofErr w:type="gramStart"/>
      <w:r w:rsidRPr="00333B43">
        <w:rPr>
          <w:rFonts w:ascii="Arial" w:hAnsi="Arial" w:cs="Arial"/>
          <w:bCs/>
          <w:sz w:val="22"/>
          <w:szCs w:val="22"/>
          <w:lang w:val="es-AR"/>
        </w:rPr>
        <w:t>Director</w:t>
      </w:r>
      <w:proofErr w:type="gramEnd"/>
      <w:r w:rsidRPr="00333B43">
        <w:rPr>
          <w:rFonts w:ascii="Arial" w:hAnsi="Arial" w:cs="Arial"/>
          <w:bCs/>
          <w:sz w:val="22"/>
          <w:szCs w:val="22"/>
          <w:lang w:val="es-AR"/>
        </w:rPr>
        <w:t xml:space="preserve"> controle la construcción de un producto paso a paso.</w:t>
      </w:r>
    </w:p>
    <w:p w14:paraId="1D455460" w14:textId="77777777" w:rsidR="00333B43" w:rsidRPr="00333B43" w:rsidRDefault="00333B43" w:rsidP="00333B43">
      <w:pPr>
        <w:numPr>
          <w:ilvl w:val="0"/>
          <w:numId w:val="15"/>
        </w:numPr>
        <w:spacing w:line="360" w:lineRule="auto"/>
        <w:rPr>
          <w:rFonts w:ascii="Arial" w:hAnsi="Arial" w:cs="Arial"/>
          <w:bCs/>
          <w:sz w:val="22"/>
          <w:szCs w:val="22"/>
          <w:lang w:val="es-AR"/>
        </w:rPr>
      </w:pPr>
      <w:r w:rsidRPr="00333B43">
        <w:rPr>
          <w:rFonts w:ascii="Arial" w:hAnsi="Arial" w:cs="Arial"/>
          <w:bCs/>
          <w:sz w:val="22"/>
          <w:szCs w:val="22"/>
          <w:lang w:val="es-AR"/>
        </w:rPr>
        <w:t xml:space="preserve">Sólo cuando el producto está acabado lo recupera el director del </w:t>
      </w:r>
      <w:proofErr w:type="spellStart"/>
      <w:r w:rsidRPr="00333B43">
        <w:rPr>
          <w:rFonts w:ascii="Arial" w:hAnsi="Arial" w:cs="Arial"/>
          <w:bCs/>
          <w:sz w:val="22"/>
          <w:szCs w:val="22"/>
          <w:lang w:val="es-AR"/>
        </w:rPr>
        <w:t>builder</w:t>
      </w:r>
      <w:proofErr w:type="spellEnd"/>
      <w:r w:rsidRPr="00333B43">
        <w:rPr>
          <w:rFonts w:ascii="Arial" w:hAnsi="Arial" w:cs="Arial"/>
          <w:bCs/>
          <w:sz w:val="22"/>
          <w:szCs w:val="22"/>
          <w:lang w:val="es-AR"/>
        </w:rPr>
        <w:t>.</w:t>
      </w:r>
    </w:p>
    <w:p w14:paraId="72ADA51D" w14:textId="77777777" w:rsidR="00333B43" w:rsidRPr="00333B43" w:rsidRDefault="00333B43" w:rsidP="00221A02">
      <w:pPr>
        <w:spacing w:line="360" w:lineRule="auto"/>
        <w:rPr>
          <w:rFonts w:ascii="Arial" w:hAnsi="Arial" w:cs="Arial"/>
          <w:bCs/>
          <w:sz w:val="22"/>
          <w:szCs w:val="22"/>
          <w:lang w:val="es-AR"/>
        </w:rPr>
      </w:pPr>
    </w:p>
    <w:sectPr w:rsidR="00333B43" w:rsidRPr="00333B43" w:rsidSect="00415A6F">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3AF45" w14:textId="77777777" w:rsidR="000E4C1A" w:rsidRDefault="000E4C1A" w:rsidP="00E623D3">
      <w:r>
        <w:separator/>
      </w:r>
    </w:p>
  </w:endnote>
  <w:endnote w:type="continuationSeparator" w:id="0">
    <w:p w14:paraId="7AC34171" w14:textId="77777777" w:rsidR="000E4C1A" w:rsidRDefault="000E4C1A"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07465" w14:textId="77777777" w:rsidR="000E4C1A" w:rsidRDefault="000E4C1A" w:rsidP="00E623D3">
      <w:r>
        <w:separator/>
      </w:r>
    </w:p>
  </w:footnote>
  <w:footnote w:type="continuationSeparator" w:id="0">
    <w:p w14:paraId="3B11326F" w14:textId="77777777" w:rsidR="000E4C1A" w:rsidRDefault="000E4C1A"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EFF8" w14:textId="2405741C" w:rsidR="00BB6B73" w:rsidRDefault="00AE637C" w:rsidP="00BB6B73">
    <w:pPr>
      <w:pStyle w:val="Header"/>
      <w:tabs>
        <w:tab w:val="clear" w:pos="4252"/>
        <w:tab w:val="clear" w:pos="8504"/>
        <w:tab w:val="center" w:pos="4419"/>
      </w:tabs>
    </w:pPr>
    <w:r w:rsidRPr="00AE637C">
      <w:rPr>
        <w:rFonts w:ascii="Arial" w:hAnsi="Arial" w:cs="Arial"/>
        <w:i/>
        <w:sz w:val="22"/>
        <w:szCs w:val="22"/>
      </w:rPr>
      <w:t xml:space="preserve"> </w:t>
    </w:r>
    <w:r>
      <w:rPr>
        <w:rFonts w:ascii="Arial" w:hAnsi="Arial" w:cs="Arial"/>
        <w:i/>
        <w:sz w:val="22"/>
        <w:szCs w:val="22"/>
      </w:rPr>
      <w:t xml:space="preserve">    </w:t>
    </w:r>
  </w:p>
  <w:p w14:paraId="5D43C672" w14:textId="77777777" w:rsidR="00BB6B73" w:rsidRDefault="00BB6B73" w:rsidP="00BB6B73">
    <w:pPr>
      <w:pStyle w:val="Header"/>
      <w:tabs>
        <w:tab w:val="clear" w:pos="4252"/>
        <w:tab w:val="clear" w:pos="8504"/>
        <w:tab w:val="center" w:pos="4419"/>
      </w:tabs>
      <w:jc w:val="right"/>
    </w:pPr>
  </w:p>
  <w:p w14:paraId="2DD339A9" w14:textId="65B46AF1" w:rsidR="00E623D3" w:rsidRDefault="00BB6B73" w:rsidP="00E623D3">
    <w:pPr>
      <w:pStyle w:val="Header"/>
      <w:tabs>
        <w:tab w:val="clear" w:pos="4252"/>
        <w:tab w:val="clear" w:pos="8504"/>
        <w:tab w:val="center" w:pos="4419"/>
      </w:tabs>
    </w:pPr>
    <w:r>
      <w:rPr>
        <w:noProof/>
      </w:rPr>
      <w:t xml:space="preserve">     </w:t>
    </w:r>
    <w:r>
      <w:rPr>
        <w:noProof/>
      </w:rPr>
      <w:tab/>
    </w:r>
  </w:p>
  <w:p w14:paraId="1B57DBA4" w14:textId="77777777" w:rsidR="00E623D3" w:rsidRDefault="00E623D3" w:rsidP="00E623D3">
    <w:pPr>
      <w:pStyle w:val="Header"/>
      <w:tabs>
        <w:tab w:val="clear" w:pos="4252"/>
        <w:tab w:val="clear" w:pos="8504"/>
        <w:tab w:val="center" w:pos="44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B88"/>
    <w:multiLevelType w:val="hybridMultilevel"/>
    <w:tmpl w:val="2142352E"/>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34EF0"/>
    <w:multiLevelType w:val="multilevel"/>
    <w:tmpl w:val="259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3E16A3"/>
    <w:multiLevelType w:val="multilevel"/>
    <w:tmpl w:val="20E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C97969"/>
    <w:multiLevelType w:val="hybridMultilevel"/>
    <w:tmpl w:val="0610EA94"/>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7289"/>
    <w:multiLevelType w:val="hybridMultilevel"/>
    <w:tmpl w:val="69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804579">
    <w:abstractNumId w:val="0"/>
  </w:num>
  <w:num w:numId="2" w16cid:durableId="2044011554">
    <w:abstractNumId w:val="1"/>
  </w:num>
  <w:num w:numId="3" w16cid:durableId="589585055">
    <w:abstractNumId w:val="2"/>
  </w:num>
  <w:num w:numId="4" w16cid:durableId="166600576">
    <w:abstractNumId w:val="3"/>
  </w:num>
  <w:num w:numId="5" w16cid:durableId="380206574">
    <w:abstractNumId w:val="4"/>
  </w:num>
  <w:num w:numId="6" w16cid:durableId="142743693">
    <w:abstractNumId w:val="5"/>
  </w:num>
  <w:num w:numId="7" w16cid:durableId="333805561">
    <w:abstractNumId w:val="11"/>
  </w:num>
  <w:num w:numId="8" w16cid:durableId="2114859587">
    <w:abstractNumId w:val="10"/>
  </w:num>
  <w:num w:numId="9" w16cid:durableId="1842432556">
    <w:abstractNumId w:val="9"/>
  </w:num>
  <w:num w:numId="10" w16cid:durableId="671685397">
    <w:abstractNumId w:val="6"/>
  </w:num>
  <w:num w:numId="11" w16cid:durableId="1199589523">
    <w:abstractNumId w:val="13"/>
  </w:num>
  <w:num w:numId="12" w16cid:durableId="1411662403">
    <w:abstractNumId w:val="7"/>
  </w:num>
  <w:num w:numId="13" w16cid:durableId="882904888">
    <w:abstractNumId w:val="14"/>
  </w:num>
  <w:num w:numId="14" w16cid:durableId="1775980856">
    <w:abstractNumId w:val="12"/>
  </w:num>
  <w:num w:numId="15" w16cid:durableId="19502337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0E4C1A"/>
    <w:rsid w:val="001041B7"/>
    <w:rsid w:val="00134279"/>
    <w:rsid w:val="001519DC"/>
    <w:rsid w:val="001A3BE2"/>
    <w:rsid w:val="001A55E7"/>
    <w:rsid w:val="001A63C7"/>
    <w:rsid w:val="001C63C9"/>
    <w:rsid w:val="001D1F70"/>
    <w:rsid w:val="001F1B48"/>
    <w:rsid w:val="001F6EA1"/>
    <w:rsid w:val="00221A02"/>
    <w:rsid w:val="002421A4"/>
    <w:rsid w:val="00250E28"/>
    <w:rsid w:val="00257921"/>
    <w:rsid w:val="002668CC"/>
    <w:rsid w:val="0027131F"/>
    <w:rsid w:val="00271F42"/>
    <w:rsid w:val="00286084"/>
    <w:rsid w:val="00286EE6"/>
    <w:rsid w:val="002A02C5"/>
    <w:rsid w:val="002A7DAD"/>
    <w:rsid w:val="002B4ABB"/>
    <w:rsid w:val="002B6C09"/>
    <w:rsid w:val="002F6476"/>
    <w:rsid w:val="003005E1"/>
    <w:rsid w:val="00333B43"/>
    <w:rsid w:val="00343EF4"/>
    <w:rsid w:val="003509F9"/>
    <w:rsid w:val="00374B1F"/>
    <w:rsid w:val="00383D64"/>
    <w:rsid w:val="00386F50"/>
    <w:rsid w:val="003B3D71"/>
    <w:rsid w:val="003E19AE"/>
    <w:rsid w:val="003F00BD"/>
    <w:rsid w:val="003F4347"/>
    <w:rsid w:val="00415A6F"/>
    <w:rsid w:val="00446EAE"/>
    <w:rsid w:val="00453743"/>
    <w:rsid w:val="0045454F"/>
    <w:rsid w:val="00454FEC"/>
    <w:rsid w:val="004A065E"/>
    <w:rsid w:val="004A1BD5"/>
    <w:rsid w:val="004D4F76"/>
    <w:rsid w:val="004E29B8"/>
    <w:rsid w:val="004F65E8"/>
    <w:rsid w:val="00505432"/>
    <w:rsid w:val="00535F4D"/>
    <w:rsid w:val="00537D7E"/>
    <w:rsid w:val="005829E5"/>
    <w:rsid w:val="00583867"/>
    <w:rsid w:val="00584A04"/>
    <w:rsid w:val="0058673C"/>
    <w:rsid w:val="00587AB6"/>
    <w:rsid w:val="005C14EB"/>
    <w:rsid w:val="005E1DB5"/>
    <w:rsid w:val="00623612"/>
    <w:rsid w:val="00627CAB"/>
    <w:rsid w:val="006341C4"/>
    <w:rsid w:val="0065305C"/>
    <w:rsid w:val="00690292"/>
    <w:rsid w:val="006C2488"/>
    <w:rsid w:val="006E1565"/>
    <w:rsid w:val="007131ED"/>
    <w:rsid w:val="007253E2"/>
    <w:rsid w:val="00732C3C"/>
    <w:rsid w:val="00746902"/>
    <w:rsid w:val="0075638C"/>
    <w:rsid w:val="0076639C"/>
    <w:rsid w:val="0077061B"/>
    <w:rsid w:val="0077684C"/>
    <w:rsid w:val="00780A34"/>
    <w:rsid w:val="007829E7"/>
    <w:rsid w:val="00791700"/>
    <w:rsid w:val="00793451"/>
    <w:rsid w:val="007A3DBF"/>
    <w:rsid w:val="007B3EDB"/>
    <w:rsid w:val="007C57E0"/>
    <w:rsid w:val="007D6D7E"/>
    <w:rsid w:val="007D77C9"/>
    <w:rsid w:val="007F30B6"/>
    <w:rsid w:val="007F4172"/>
    <w:rsid w:val="008022E0"/>
    <w:rsid w:val="0083362C"/>
    <w:rsid w:val="00856E1F"/>
    <w:rsid w:val="008654F6"/>
    <w:rsid w:val="008661CE"/>
    <w:rsid w:val="00881981"/>
    <w:rsid w:val="00897BE4"/>
    <w:rsid w:val="008E07D5"/>
    <w:rsid w:val="00904EC0"/>
    <w:rsid w:val="00915BBF"/>
    <w:rsid w:val="0093299F"/>
    <w:rsid w:val="009444EB"/>
    <w:rsid w:val="00951E62"/>
    <w:rsid w:val="009A5BC0"/>
    <w:rsid w:val="009F41B7"/>
    <w:rsid w:val="00A25942"/>
    <w:rsid w:val="00A32267"/>
    <w:rsid w:val="00A379C6"/>
    <w:rsid w:val="00A4635F"/>
    <w:rsid w:val="00A53C2D"/>
    <w:rsid w:val="00A9694D"/>
    <w:rsid w:val="00AC7A8F"/>
    <w:rsid w:val="00AD5282"/>
    <w:rsid w:val="00AE637C"/>
    <w:rsid w:val="00B06BFC"/>
    <w:rsid w:val="00B32C3D"/>
    <w:rsid w:val="00B36C1F"/>
    <w:rsid w:val="00B60608"/>
    <w:rsid w:val="00B957A1"/>
    <w:rsid w:val="00BB6B73"/>
    <w:rsid w:val="00BF3DB6"/>
    <w:rsid w:val="00C14D6E"/>
    <w:rsid w:val="00C17A9D"/>
    <w:rsid w:val="00C20E50"/>
    <w:rsid w:val="00C21A5F"/>
    <w:rsid w:val="00C33EED"/>
    <w:rsid w:val="00C60EE4"/>
    <w:rsid w:val="00C61E00"/>
    <w:rsid w:val="00C70717"/>
    <w:rsid w:val="00C82603"/>
    <w:rsid w:val="00CB0369"/>
    <w:rsid w:val="00CB4D61"/>
    <w:rsid w:val="00CC2EED"/>
    <w:rsid w:val="00CF39CA"/>
    <w:rsid w:val="00D032C0"/>
    <w:rsid w:val="00D22155"/>
    <w:rsid w:val="00D54F5C"/>
    <w:rsid w:val="00D70ACE"/>
    <w:rsid w:val="00DD05D9"/>
    <w:rsid w:val="00DD497C"/>
    <w:rsid w:val="00DE6E91"/>
    <w:rsid w:val="00E60B0C"/>
    <w:rsid w:val="00E623D3"/>
    <w:rsid w:val="00E70336"/>
    <w:rsid w:val="00EA13FC"/>
    <w:rsid w:val="00EA5821"/>
    <w:rsid w:val="00EB3BB5"/>
    <w:rsid w:val="00EB6ABE"/>
    <w:rsid w:val="00EC41F3"/>
    <w:rsid w:val="00ED380A"/>
    <w:rsid w:val="00EE5890"/>
    <w:rsid w:val="00EF3CB6"/>
    <w:rsid w:val="00EF6323"/>
    <w:rsid w:val="00F750E0"/>
    <w:rsid w:val="00FA2C8B"/>
    <w:rsid w:val="00FA6244"/>
    <w:rsid w:val="00FB5AC5"/>
    <w:rsid w:val="00FE053B"/>
    <w:rsid w:val="00FE6639"/>
    <w:rsid w:val="00FE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2D283"/>
  <w15:docId w15:val="{742ABCF3-AF2A-451F-9BE0-D55EFCFB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Heading3">
    <w:name w:val="heading 3"/>
    <w:basedOn w:val="Normal"/>
    <w:next w:val="Normal"/>
    <w:link w:val="Heading3Char"/>
    <w:qFormat/>
    <w:rsid w:val="00D70ACE"/>
    <w:pPr>
      <w:keepNext/>
      <w:spacing w:before="240" w:after="60"/>
      <w:outlineLvl w:val="2"/>
    </w:pPr>
    <w:rPr>
      <w:rFonts w:ascii="Century Gothic" w:hAnsi="Century Gothic" w:cs="Arial"/>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70ACE"/>
    <w:rPr>
      <w:rFonts w:ascii="Century Gothic" w:eastAsia="Times New Roman" w:hAnsi="Century Gothic" w:cs="Arial"/>
      <w:b/>
      <w:bCs/>
      <w:sz w:val="24"/>
      <w:szCs w:val="26"/>
      <w:lang w:val="es-ES" w:eastAsia="es-ES"/>
    </w:rPr>
  </w:style>
  <w:style w:type="paragraph" w:styleId="Header">
    <w:name w:val="header"/>
    <w:basedOn w:val="Normal"/>
    <w:link w:val="HeaderChar"/>
    <w:uiPriority w:val="99"/>
    <w:rsid w:val="00D70ACE"/>
    <w:pPr>
      <w:tabs>
        <w:tab w:val="center" w:pos="4252"/>
        <w:tab w:val="right" w:pos="8504"/>
      </w:tabs>
    </w:pPr>
  </w:style>
  <w:style w:type="character" w:customStyle="1" w:styleId="HeaderChar">
    <w:name w:val="Header Char"/>
    <w:link w:val="Header"/>
    <w:uiPriority w:val="99"/>
    <w:rsid w:val="00D70ACE"/>
    <w:rPr>
      <w:rFonts w:ascii="Verdana" w:eastAsia="Times New Roman" w:hAnsi="Verdana" w:cs="Times New Roman"/>
      <w:sz w:val="20"/>
      <w:szCs w:val="24"/>
      <w:lang w:val="es-ES" w:eastAsia="es-ES"/>
    </w:rPr>
  </w:style>
  <w:style w:type="paragraph" w:styleId="Footer">
    <w:name w:val="footer"/>
    <w:basedOn w:val="Normal"/>
    <w:link w:val="FooterChar"/>
    <w:uiPriority w:val="99"/>
    <w:unhideWhenUsed/>
    <w:rsid w:val="00E623D3"/>
    <w:pPr>
      <w:tabs>
        <w:tab w:val="center" w:pos="4419"/>
        <w:tab w:val="right" w:pos="8838"/>
      </w:tabs>
    </w:pPr>
  </w:style>
  <w:style w:type="character" w:customStyle="1" w:styleId="FooterChar">
    <w:name w:val="Footer Char"/>
    <w:link w:val="Footer"/>
    <w:uiPriority w:val="99"/>
    <w:rsid w:val="00E623D3"/>
    <w:rPr>
      <w:rFonts w:ascii="Verdana" w:eastAsia="Times New Roman" w:hAnsi="Verdana" w:cs="Times New Roman"/>
      <w:sz w:val="20"/>
      <w:szCs w:val="24"/>
      <w:lang w:val="es-ES" w:eastAsia="es-ES"/>
    </w:rPr>
  </w:style>
  <w:style w:type="paragraph" w:styleId="BalloonText">
    <w:name w:val="Balloon Text"/>
    <w:basedOn w:val="Normal"/>
    <w:link w:val="BalloonTextChar"/>
    <w:uiPriority w:val="99"/>
    <w:semiHidden/>
    <w:unhideWhenUsed/>
    <w:rsid w:val="00E623D3"/>
    <w:rPr>
      <w:rFonts w:ascii="Tahoma" w:hAnsi="Tahoma" w:cs="Tahoma"/>
      <w:sz w:val="16"/>
      <w:szCs w:val="16"/>
    </w:rPr>
  </w:style>
  <w:style w:type="character" w:customStyle="1" w:styleId="BalloonTextChar">
    <w:name w:val="Balloon Text Char"/>
    <w:link w:val="BalloonText"/>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 w:type="character" w:styleId="Hyperlink">
    <w:name w:val="Hyperlink"/>
    <w:basedOn w:val="DefaultParagraphFont"/>
    <w:uiPriority w:val="99"/>
    <w:unhideWhenUsed/>
    <w:rsid w:val="00333B43"/>
    <w:rPr>
      <w:color w:val="0000FF" w:themeColor="hyperlink"/>
      <w:u w:val="single"/>
    </w:rPr>
  </w:style>
  <w:style w:type="character" w:styleId="UnresolvedMention">
    <w:name w:val="Unresolved Mention"/>
    <w:basedOn w:val="DefaultParagraphFont"/>
    <w:uiPriority w:val="99"/>
    <w:semiHidden/>
    <w:unhideWhenUsed/>
    <w:rsid w:val="00333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4814">
      <w:bodyDiv w:val="1"/>
      <w:marLeft w:val="0"/>
      <w:marRight w:val="0"/>
      <w:marTop w:val="0"/>
      <w:marBottom w:val="0"/>
      <w:divBdr>
        <w:top w:val="none" w:sz="0" w:space="0" w:color="auto"/>
        <w:left w:val="none" w:sz="0" w:space="0" w:color="auto"/>
        <w:bottom w:val="none" w:sz="0" w:space="0" w:color="auto"/>
        <w:right w:val="none" w:sz="0" w:space="0" w:color="auto"/>
      </w:divBdr>
    </w:div>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454719805">
      <w:bodyDiv w:val="1"/>
      <w:marLeft w:val="0"/>
      <w:marRight w:val="0"/>
      <w:marTop w:val="0"/>
      <w:marBottom w:val="0"/>
      <w:divBdr>
        <w:top w:val="none" w:sz="0" w:space="0" w:color="auto"/>
        <w:left w:val="none" w:sz="0" w:space="0" w:color="auto"/>
        <w:bottom w:val="none" w:sz="0" w:space="0" w:color="auto"/>
        <w:right w:val="none" w:sz="0" w:space="0" w:color="auto"/>
      </w:divBdr>
    </w:div>
    <w:div w:id="1339767110">
      <w:bodyDiv w:val="1"/>
      <w:marLeft w:val="0"/>
      <w:marRight w:val="0"/>
      <w:marTop w:val="0"/>
      <w:marBottom w:val="0"/>
      <w:divBdr>
        <w:top w:val="none" w:sz="0" w:space="0" w:color="auto"/>
        <w:left w:val="none" w:sz="0" w:space="0" w:color="auto"/>
        <w:bottom w:val="none" w:sz="0" w:space="0" w:color="auto"/>
        <w:right w:val="none" w:sz="0" w:space="0" w:color="auto"/>
      </w:divBdr>
      <w:divsChild>
        <w:div w:id="257251009">
          <w:marLeft w:val="0"/>
          <w:marRight w:val="0"/>
          <w:marTop w:val="0"/>
          <w:marBottom w:val="0"/>
          <w:divBdr>
            <w:top w:val="none" w:sz="0" w:space="0" w:color="auto"/>
            <w:left w:val="none" w:sz="0" w:space="0" w:color="auto"/>
            <w:bottom w:val="none" w:sz="0" w:space="0" w:color="auto"/>
            <w:right w:val="none" w:sz="0" w:space="0" w:color="auto"/>
          </w:divBdr>
        </w:div>
      </w:divsChild>
    </w:div>
    <w:div w:id="1560825231">
      <w:bodyDiv w:val="1"/>
      <w:marLeft w:val="0"/>
      <w:marRight w:val="0"/>
      <w:marTop w:val="0"/>
      <w:marBottom w:val="0"/>
      <w:divBdr>
        <w:top w:val="none" w:sz="0" w:space="0" w:color="auto"/>
        <w:left w:val="none" w:sz="0" w:space="0" w:color="auto"/>
        <w:bottom w:val="none" w:sz="0" w:space="0" w:color="auto"/>
        <w:right w:val="none" w:sz="0" w:space="0" w:color="auto"/>
      </w:divBdr>
      <w:divsChild>
        <w:div w:id="579750399">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7B190-F7AA-46AA-99B6-53E85EF2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674</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dc:creator>
  <cp:lastModifiedBy>Claudia Naveda</cp:lastModifiedBy>
  <cp:revision>2</cp:revision>
  <dcterms:created xsi:type="dcterms:W3CDTF">2024-10-22T21:07:00Z</dcterms:created>
  <dcterms:modified xsi:type="dcterms:W3CDTF">2024-10-22T21:07:00Z</dcterms:modified>
</cp:coreProperties>
</file>