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 xml:space="preserve">Topics for next meeting – 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US" w:eastAsia="zh-CN" w:bidi="hi-IN"/>
        </w:rPr>
        <w:t>04/03</w:t>
      </w:r>
      <w:r>
        <w:rPr/>
        <w:t>-2021</w:t>
      </w:r>
    </w:p>
    <w:p>
      <w:pPr>
        <w:pStyle w:val="Heading1"/>
        <w:numPr>
          <w:ilvl w:val="0"/>
          <w:numId w:val="2"/>
        </w:numPr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Changes from last meeting</w:t>
      </w:r>
    </w:p>
    <w:p>
      <w:pPr>
        <w:pStyle w:val="TextBody"/>
        <w:numPr>
          <w:ilvl w:val="0"/>
          <w:numId w:val="4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Researched how to ensure initial trust, and how to grain trust within mobile banking</w:t>
      </w:r>
    </w:p>
    <w:p>
      <w:pPr>
        <w:pStyle w:val="TextBody"/>
        <w:numPr>
          <w:ilvl w:val="0"/>
          <w:numId w:val="4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Brief look into asynchronous transactions (paying now, receiving later)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for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M-Pesa</w:t>
      </w:r>
    </w:p>
    <w:p>
      <w:pPr>
        <w:pStyle w:val="TextBody"/>
        <w:numPr>
          <w:ilvl w:val="0"/>
          <w:numId w:val="4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Brief look into double spending for M-Pesa</w:t>
      </w:r>
    </w:p>
    <w:p>
      <w:pPr>
        <w:pStyle w:val="TextBody"/>
        <w:numPr>
          <w:ilvl w:val="0"/>
          <w:numId w:val="4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Research payment over distance and their drawbacks/benefits</w:t>
      </w:r>
    </w:p>
    <w:p>
      <w:pPr>
        <w:pStyle w:val="TextBody"/>
        <w:numPr>
          <w:ilvl w:val="0"/>
          <w:numId w:val="4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Noted a few more pain points regarding network availability and history of mobile payment system</w:t>
      </w:r>
    </w:p>
    <w:p>
      <w:pPr>
        <w:pStyle w:val="TextBody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Can all be seen here: </w:t>
      </w:r>
    </w:p>
    <w:p>
      <w:pPr>
        <w:pStyle w:val="TextBody"/>
        <w:rPr/>
      </w:pPr>
      <w:hyperlink r:id="rId2">
        <w:r>
          <w:rPr>
            <w:rStyle w:val="InternetLink"/>
            <w:rFonts w:eastAsia="Noto Serif CJK SC" w:cs="Lohit Devanagari"/>
            <w:color w:val="auto"/>
            <w:kern w:val="2"/>
            <w:sz w:val="24"/>
            <w:szCs w:val="24"/>
            <w:lang w:val="en-US" w:eastAsia="zh-CN" w:bidi="hi-IN"/>
          </w:rPr>
          <w:t>https://github.com/Shrewbi/thesis-offline-transactions/blob/main/Research/trust_doublespending_distancepayment.pdf</w:t>
        </w:r>
      </w:hyperlink>
    </w:p>
    <w:p>
      <w:pPr>
        <w:pStyle w:val="Heading1"/>
        <w:numPr>
          <w:ilvl w:val="0"/>
          <w:numId w:val="2"/>
        </w:numPr>
        <w:rPr/>
      </w:pPr>
      <w:r>
        <w:rPr/>
        <w:t>This meeting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start"/>
        <w:rPr/>
      </w:pPr>
      <w:r>
        <w:rPr/>
        <w:t>Discuss trust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Misc.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start"/>
        <w:rPr/>
      </w:pPr>
      <w:r>
        <w:rPr/>
        <w:t>Define goals for next meeting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hrewbi/thesis-offline-transactions/blob/main/Research/trust_doublespending_distancepayment.pdf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</TotalTime>
  <Application>LibreOffice/6.4.6.2$Linux_X86_64 LibreOffice_project/40$Build-2</Application>
  <Pages>1</Pages>
  <Words>87</Words>
  <Characters>559</Characters>
  <CharactersWithSpaces>629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2021-02-16T21:56:32Z</dcterms:created>
  <dc:creator/>
  <dc:description/>
  <dc:language>en-US</dc:language>
  <cp:lastModifiedBy/>
  <dcterms:modified xsi:type="dcterms:W3CDTF">2021-03-03T22:19:40Z</dcterms:modified>
  <cp:revision>12</cp:revision>
  <dc:subject/>
  <dc:title/>
</cp:coreProperties>
</file>