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D6D" w:rsidRDefault="00192D6D" w:rsidP="00192D6D">
      <w:pPr>
        <w:tabs>
          <w:tab w:val="left" w:pos="300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419"/>
        </w:rPr>
        <w:drawing>
          <wp:inline distT="0" distB="0" distL="0" distR="0" wp14:anchorId="11CD928E" wp14:editId="167C0FA1">
            <wp:extent cx="2105025" cy="1400796"/>
            <wp:effectExtent l="0" t="0" r="0" b="9525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99" cy="14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6D" w:rsidRPr="00192D6D" w:rsidRDefault="00192D6D" w:rsidP="00192D6D">
      <w:pPr>
        <w:pStyle w:val="Ttulo"/>
        <w:rPr>
          <w:rFonts w:ascii="Times New Roman" w:hAnsi="Times New Roman" w:cs="Times New Roman"/>
        </w:rPr>
      </w:pPr>
    </w:p>
    <w:p w:rsidR="00192D6D" w:rsidRPr="00192D6D" w:rsidRDefault="00192D6D" w:rsidP="00192D6D">
      <w:pPr>
        <w:pStyle w:val="Ttulo"/>
        <w:jc w:val="center"/>
        <w:rPr>
          <w:rFonts w:ascii="Times New Roman" w:hAnsi="Times New Roman" w:cs="Times New Roman"/>
        </w:rPr>
      </w:pPr>
      <w:r w:rsidRPr="00192D6D">
        <w:rPr>
          <w:rFonts w:ascii="Times New Roman" w:hAnsi="Times New Roman" w:cs="Times New Roman"/>
        </w:rPr>
        <w:t>Justificaciones de violencia en Chile:</w:t>
      </w:r>
    </w:p>
    <w:p w:rsidR="00192D6D" w:rsidRPr="00192D6D" w:rsidRDefault="00192D6D" w:rsidP="00192D6D">
      <w:pPr>
        <w:pStyle w:val="Subttulo"/>
        <w:jc w:val="center"/>
        <w:rPr>
          <w:rFonts w:ascii="Times New Roman" w:hAnsi="Times New Roman" w:cs="Times New Roman"/>
          <w:i/>
          <w:iCs/>
        </w:rPr>
      </w:pPr>
      <w:r w:rsidRPr="00192D6D">
        <w:rPr>
          <w:rFonts w:ascii="Times New Roman" w:hAnsi="Times New Roman" w:cs="Times New Roman"/>
          <w:i/>
          <w:iCs/>
        </w:rPr>
        <w:t>Una aproximación longitudinal de sus determinantes entre 2016 y 2019</w:t>
      </w: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Martín Venegas Márquez</w:t>
      </w: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Seminario </w:t>
      </w:r>
      <w:r w:rsidR="0082436E">
        <w:rPr>
          <w:rFonts w:ascii="Times New Roman" w:hAnsi="Times New Roman" w:cs="Times New Roman"/>
          <w:sz w:val="24"/>
          <w:szCs w:val="24"/>
          <w:lang w:val="es-419"/>
        </w:rPr>
        <w:t xml:space="preserve">de Grado </w:t>
      </w:r>
      <w:r>
        <w:rPr>
          <w:rFonts w:ascii="Times New Roman" w:hAnsi="Times New Roman" w:cs="Times New Roman"/>
          <w:sz w:val="24"/>
          <w:szCs w:val="24"/>
          <w:lang w:val="es-419"/>
        </w:rPr>
        <w:t>para opt</w:t>
      </w:r>
      <w:r w:rsidR="0082436E">
        <w:rPr>
          <w:rFonts w:ascii="Times New Roman" w:hAnsi="Times New Roman" w:cs="Times New Roman"/>
          <w:sz w:val="24"/>
          <w:szCs w:val="24"/>
          <w:lang w:val="es-419"/>
        </w:rPr>
        <w:t>ar 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Licenciatura en Sociología</w:t>
      </w: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Profesor guía: Juan Carlos Castillo</w:t>
      </w:r>
    </w:p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31 enero 2021</w:t>
      </w:r>
      <w:r>
        <w:rPr>
          <w:rFonts w:ascii="Times New Roman" w:hAnsi="Times New Roman" w:cs="Times New Roman"/>
          <w:sz w:val="24"/>
          <w:szCs w:val="24"/>
          <w:lang w:val="es-419"/>
        </w:rPr>
        <w:br/>
      </w:r>
      <w:r>
        <w:rPr>
          <w:rFonts w:ascii="Times New Roman" w:hAnsi="Times New Roman" w:cs="Times New Roman"/>
          <w:sz w:val="24"/>
          <w:szCs w:val="24"/>
          <w:lang w:val="es-419"/>
        </w:rPr>
        <w:br/>
      </w:r>
    </w:p>
    <w:p w:rsidR="00192D6D" w:rsidRDefault="00192D6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75273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D6D" w:rsidRPr="00192D6D" w:rsidRDefault="00192D6D">
          <w:pPr>
            <w:pStyle w:val="TtuloTD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es-ES"/>
            </w:rPr>
            <w:t>Índice</w:t>
          </w:r>
        </w:p>
        <w:p w:rsidR="00F22A1E" w:rsidRDefault="00192D6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 w:rsidRPr="00192D6D">
            <w:rPr>
              <w:lang w:val="es-419"/>
            </w:rPr>
            <w:instrText xml:space="preserve"> TOC \o "1-3" \h \z \u </w:instrText>
          </w:r>
          <w:r>
            <w:fldChar w:fldCharType="separate"/>
          </w:r>
          <w:hyperlink w:anchor="_Toc57772500" w:history="1">
            <w:r w:rsidR="00F22A1E" w:rsidRPr="00EC3859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22A1E">
              <w:rPr>
                <w:rFonts w:eastAsiaTheme="minorEastAsia"/>
                <w:noProof/>
                <w:lang w:val="es-419" w:eastAsia="es-419"/>
              </w:rPr>
              <w:tab/>
            </w:r>
            <w:r w:rsidR="00F22A1E" w:rsidRPr="00EC3859">
              <w:rPr>
                <w:rStyle w:val="Hipervnculo"/>
                <w:rFonts w:ascii="Times New Roman" w:hAnsi="Times New Roman" w:cs="Times New Roman"/>
                <w:noProof/>
              </w:rPr>
              <w:t>Introducción: la violencia y sus consecuencias</w:t>
            </w:r>
            <w:r w:rsidR="00F22A1E">
              <w:rPr>
                <w:noProof/>
                <w:webHidden/>
              </w:rPr>
              <w:tab/>
            </w:r>
            <w:r w:rsidR="00F22A1E">
              <w:rPr>
                <w:noProof/>
                <w:webHidden/>
              </w:rPr>
              <w:fldChar w:fldCharType="begin"/>
            </w:r>
            <w:r w:rsidR="00F22A1E">
              <w:rPr>
                <w:noProof/>
                <w:webHidden/>
              </w:rPr>
              <w:instrText xml:space="preserve"> PAGEREF _Toc57772500 \h </w:instrText>
            </w:r>
            <w:r w:rsidR="00F22A1E">
              <w:rPr>
                <w:noProof/>
                <w:webHidden/>
              </w:rPr>
            </w:r>
            <w:r w:rsidR="00F22A1E">
              <w:rPr>
                <w:noProof/>
                <w:webHidden/>
              </w:rPr>
              <w:fldChar w:fldCharType="separate"/>
            </w:r>
            <w:r w:rsidR="00F22A1E">
              <w:rPr>
                <w:noProof/>
                <w:webHidden/>
              </w:rPr>
              <w:t>3</w:t>
            </w:r>
            <w:r w:rsidR="00F22A1E"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1" w:history="1"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Discusión conceptual y antecedentes empíricos: las cuatro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2" w:history="1"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2.1 ¿Qué es lo que se justifica?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3" w:history="1">
            <w:r w:rsidRPr="00EC3859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419"/>
              </w:rPr>
              <w:t>Sobre la definición de violencia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4" w:history="1">
            <w:r w:rsidRPr="00EC3859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419"/>
              </w:rPr>
              <w:t>El concepto de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5" w:history="1"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2.2 ¿Qué argumentos y principios sustentan esas justificaciones?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6" w:history="1">
            <w:r w:rsidRPr="00EC3859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419"/>
              </w:rPr>
              <w:t>Argumento consecuencialista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7" w:history="1">
            <w:r w:rsidRPr="00EC3859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419"/>
              </w:rPr>
              <w:t>Argumento por la identidad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8" w:history="1">
            <w:r w:rsidRPr="00EC3859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419"/>
              </w:rPr>
              <w:t>Argumento por necesidad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09" w:history="1"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2.3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¿Qué factores influyen en las justificaciones?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10" w:history="1"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Pregunta, objetivos e 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11" w:history="1"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12" w:history="1"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4.1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Datos: muestra e instrumento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13" w:history="1"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4.2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EC3859">
              <w:rPr>
                <w:rStyle w:val="Hipervnculo"/>
                <w:rFonts w:ascii="Times New Roman" w:hAnsi="Times New Roman" w:cs="Times New Roman"/>
                <w:noProof/>
                <w:lang w:val="es-419"/>
              </w:rPr>
              <w:t>Análisis: mediciones y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A1E" w:rsidRDefault="00F22A1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772514" w:history="1"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EC3859">
              <w:rPr>
                <w:rStyle w:val="Hipervnculo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_Toc57772514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6D" w:rsidRPr="00192D6D" w:rsidRDefault="00192D6D">
          <w:pPr>
            <w:rPr>
              <w:lang w:val="es-419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92D6D" w:rsidRDefault="00192D6D" w:rsidP="00192D6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192D6D" w:rsidRDefault="00192D6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:rsidR="0082436E" w:rsidRDefault="00B64CB9" w:rsidP="00B64CB9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7772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Introducción</w:t>
      </w:r>
      <w:r w:rsidR="00740E3C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F22A1E">
        <w:rPr>
          <w:rFonts w:ascii="Times New Roman" w:hAnsi="Times New Roman" w:cs="Times New Roman"/>
          <w:color w:val="auto"/>
          <w:sz w:val="28"/>
          <w:szCs w:val="28"/>
        </w:rPr>
        <w:t xml:space="preserve"> la violencia y sus consecuencias</w:t>
      </w:r>
      <w:bookmarkEnd w:id="0"/>
    </w:p>
    <w:p w:rsidR="00192D6D" w:rsidRPr="0082436E" w:rsidRDefault="0082436E" w:rsidP="0082436E">
      <w:pPr>
        <w:rPr>
          <w:rFonts w:ascii="Times New Roman" w:eastAsiaTheme="majorEastAsia" w:hAnsi="Times New Roman" w:cs="Times New Roman"/>
          <w:sz w:val="28"/>
          <w:szCs w:val="28"/>
          <w:lang w:val="es-419"/>
        </w:rPr>
      </w:pPr>
      <w:r w:rsidRPr="00EF2418">
        <w:rPr>
          <w:rFonts w:ascii="Times New Roman" w:hAnsi="Times New Roman" w:cs="Times New Roman"/>
          <w:sz w:val="28"/>
          <w:szCs w:val="28"/>
          <w:lang w:val="es-419"/>
        </w:rPr>
        <w:br w:type="page"/>
      </w:r>
    </w:p>
    <w:p w:rsidR="00B64CB9" w:rsidRDefault="00B64CB9" w:rsidP="00B64CB9">
      <w:pPr>
        <w:rPr>
          <w:lang w:val="es-419"/>
        </w:rPr>
      </w:pPr>
    </w:p>
    <w:p w:rsidR="00B64CB9" w:rsidRDefault="00740E3C" w:rsidP="00B64CB9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7772501"/>
      <w:r>
        <w:rPr>
          <w:rFonts w:ascii="Times New Roman" w:hAnsi="Times New Roman" w:cs="Times New Roman"/>
          <w:color w:val="auto"/>
          <w:sz w:val="28"/>
          <w:szCs w:val="28"/>
        </w:rPr>
        <w:t>Discusión conceptual y antecedentes empíricos: las cuatro preguntas</w:t>
      </w:r>
      <w:bookmarkEnd w:id="1"/>
    </w:p>
    <w:p w:rsidR="00836D97" w:rsidRDefault="00B64CB9" w:rsidP="00836D97">
      <w:pPr>
        <w:pStyle w:val="Ttulo2"/>
        <w:rPr>
          <w:rFonts w:ascii="Times New Roman" w:hAnsi="Times New Roman" w:cs="Times New Roman"/>
          <w:color w:val="auto"/>
          <w:lang w:val="es-419"/>
        </w:rPr>
      </w:pPr>
      <w:bookmarkStart w:id="2" w:name="_Toc57772502"/>
      <w:r w:rsidRPr="00740E3C">
        <w:rPr>
          <w:rFonts w:ascii="Times New Roman" w:hAnsi="Times New Roman" w:cs="Times New Roman"/>
          <w:color w:val="auto"/>
          <w:lang w:val="es-419"/>
        </w:rPr>
        <w:t>2.1 ¿Qué es lo que se justifica</w:t>
      </w:r>
      <w:r w:rsidR="00740E3C" w:rsidRPr="00740E3C">
        <w:rPr>
          <w:rFonts w:ascii="Times New Roman" w:hAnsi="Times New Roman" w:cs="Times New Roman"/>
          <w:color w:val="auto"/>
          <w:lang w:val="es-419"/>
        </w:rPr>
        <w:t>?</w:t>
      </w:r>
      <w:bookmarkEnd w:id="2"/>
    </w:p>
    <w:p w:rsidR="00740E3C" w:rsidRPr="00836D97" w:rsidRDefault="00F22A1E" w:rsidP="00836D97">
      <w:pPr>
        <w:pStyle w:val="Ttulo2"/>
        <w:rPr>
          <w:rFonts w:ascii="Times New Roman" w:hAnsi="Times New Roman" w:cs="Times New Roman"/>
          <w:color w:val="auto"/>
          <w:lang w:val="es-419"/>
        </w:rPr>
      </w:pPr>
      <w:bookmarkStart w:id="3" w:name="_Toc57772503"/>
      <w:r>
        <w:rPr>
          <w:rFonts w:ascii="Times New Roman" w:hAnsi="Times New Roman" w:cs="Times New Roman"/>
          <w:i/>
          <w:iCs/>
          <w:color w:val="auto"/>
          <w:lang w:val="es-419"/>
        </w:rPr>
        <w:t>Sobre la definición de violencia</w:t>
      </w:r>
      <w:bookmarkEnd w:id="3"/>
    </w:p>
    <w:p w:rsidR="0082436E" w:rsidRDefault="0082436E" w:rsidP="0082436E">
      <w:pPr>
        <w:pStyle w:val="Ttulo3"/>
        <w:rPr>
          <w:rFonts w:ascii="Times New Roman" w:hAnsi="Times New Roman" w:cs="Times New Roman"/>
          <w:i/>
          <w:iCs/>
          <w:color w:val="auto"/>
          <w:lang w:val="es-419"/>
        </w:rPr>
      </w:pPr>
      <w:bookmarkStart w:id="4" w:name="_Toc57772504"/>
      <w:r>
        <w:rPr>
          <w:rFonts w:ascii="Times New Roman" w:hAnsi="Times New Roman" w:cs="Times New Roman"/>
          <w:i/>
          <w:iCs/>
          <w:color w:val="auto"/>
          <w:lang w:val="es-419"/>
        </w:rPr>
        <w:t>El concepto de justificación</w:t>
      </w:r>
      <w:bookmarkEnd w:id="4"/>
    </w:p>
    <w:p w:rsidR="0082436E" w:rsidRPr="0082436E" w:rsidRDefault="0082436E" w:rsidP="0082436E">
      <w:pPr>
        <w:rPr>
          <w:lang w:val="es-419"/>
        </w:rPr>
      </w:pPr>
    </w:p>
    <w:p w:rsidR="00740E3C" w:rsidRPr="00740E3C" w:rsidRDefault="00740E3C" w:rsidP="00740E3C">
      <w:pPr>
        <w:rPr>
          <w:lang w:val="es-419"/>
        </w:rPr>
      </w:pPr>
    </w:p>
    <w:p w:rsidR="00B64CB9" w:rsidRDefault="00B64CB9" w:rsidP="00B64CB9">
      <w:pPr>
        <w:pStyle w:val="Ttulo2"/>
        <w:rPr>
          <w:rFonts w:ascii="Times New Roman" w:hAnsi="Times New Roman" w:cs="Times New Roman"/>
          <w:color w:val="auto"/>
          <w:lang w:val="es-419"/>
        </w:rPr>
      </w:pPr>
      <w:bookmarkStart w:id="5" w:name="_Toc57772505"/>
      <w:r w:rsidRPr="00740E3C">
        <w:rPr>
          <w:rFonts w:ascii="Times New Roman" w:hAnsi="Times New Roman" w:cs="Times New Roman"/>
          <w:color w:val="auto"/>
          <w:lang w:val="es-419"/>
        </w:rPr>
        <w:t xml:space="preserve">2.2 ¿Qué </w:t>
      </w:r>
      <w:r w:rsidR="00740E3C">
        <w:rPr>
          <w:rFonts w:ascii="Times New Roman" w:hAnsi="Times New Roman" w:cs="Times New Roman"/>
          <w:color w:val="auto"/>
          <w:lang w:val="es-419"/>
        </w:rPr>
        <w:t>argumentos y principios</w:t>
      </w:r>
      <w:r w:rsidRPr="00740E3C">
        <w:rPr>
          <w:rFonts w:ascii="Times New Roman" w:hAnsi="Times New Roman" w:cs="Times New Roman"/>
          <w:color w:val="auto"/>
          <w:lang w:val="es-419"/>
        </w:rPr>
        <w:t xml:space="preserve"> sustentan esas justificaciones?</w:t>
      </w:r>
      <w:bookmarkEnd w:id="5"/>
    </w:p>
    <w:p w:rsidR="00740E3C" w:rsidRDefault="00740E3C" w:rsidP="00740E3C">
      <w:pPr>
        <w:pStyle w:val="Ttulo3"/>
        <w:rPr>
          <w:rFonts w:ascii="Times New Roman" w:hAnsi="Times New Roman" w:cs="Times New Roman"/>
          <w:i/>
          <w:iCs/>
          <w:color w:val="auto"/>
          <w:lang w:val="es-419"/>
        </w:rPr>
      </w:pPr>
      <w:bookmarkStart w:id="6" w:name="_Toc57772506"/>
      <w:bookmarkStart w:id="7" w:name="_GoBack"/>
      <w:r>
        <w:rPr>
          <w:rFonts w:ascii="Times New Roman" w:hAnsi="Times New Roman" w:cs="Times New Roman"/>
          <w:i/>
          <w:iCs/>
          <w:color w:val="auto"/>
          <w:lang w:val="es-419"/>
        </w:rPr>
        <w:t xml:space="preserve">Argumento </w:t>
      </w:r>
      <w:proofErr w:type="spellStart"/>
      <w:r>
        <w:rPr>
          <w:rFonts w:ascii="Times New Roman" w:hAnsi="Times New Roman" w:cs="Times New Roman"/>
          <w:i/>
          <w:iCs/>
          <w:color w:val="auto"/>
          <w:lang w:val="es-419"/>
        </w:rPr>
        <w:t>consecuencialista</w:t>
      </w:r>
      <w:bookmarkEnd w:id="6"/>
      <w:proofErr w:type="spellEnd"/>
    </w:p>
    <w:p w:rsidR="00740E3C" w:rsidRDefault="00740E3C" w:rsidP="00740E3C">
      <w:pPr>
        <w:pStyle w:val="Ttulo3"/>
        <w:rPr>
          <w:rFonts w:ascii="Times New Roman" w:hAnsi="Times New Roman" w:cs="Times New Roman"/>
          <w:i/>
          <w:iCs/>
          <w:color w:val="auto"/>
          <w:lang w:val="es-419"/>
        </w:rPr>
      </w:pPr>
      <w:bookmarkStart w:id="8" w:name="_Toc57772507"/>
      <w:bookmarkEnd w:id="7"/>
      <w:r>
        <w:rPr>
          <w:rFonts w:ascii="Times New Roman" w:hAnsi="Times New Roman" w:cs="Times New Roman"/>
          <w:i/>
          <w:iCs/>
          <w:color w:val="auto"/>
          <w:lang w:val="es-419"/>
        </w:rPr>
        <w:t>Argumento por la identidad</w:t>
      </w:r>
      <w:bookmarkEnd w:id="8"/>
    </w:p>
    <w:p w:rsidR="00740E3C" w:rsidRDefault="00740E3C" w:rsidP="00740E3C">
      <w:pPr>
        <w:pStyle w:val="Ttulo3"/>
        <w:rPr>
          <w:rFonts w:ascii="Times New Roman" w:hAnsi="Times New Roman" w:cs="Times New Roman"/>
          <w:i/>
          <w:iCs/>
          <w:color w:val="auto"/>
          <w:lang w:val="es-419"/>
        </w:rPr>
      </w:pPr>
      <w:bookmarkStart w:id="9" w:name="_Toc57772508"/>
      <w:r>
        <w:rPr>
          <w:rFonts w:ascii="Times New Roman" w:hAnsi="Times New Roman" w:cs="Times New Roman"/>
          <w:i/>
          <w:iCs/>
          <w:color w:val="auto"/>
          <w:lang w:val="es-419"/>
        </w:rPr>
        <w:t>Argumento por necesidad</w:t>
      </w:r>
      <w:bookmarkEnd w:id="9"/>
    </w:p>
    <w:p w:rsidR="00740E3C" w:rsidRPr="00740E3C" w:rsidRDefault="00740E3C" w:rsidP="00740E3C">
      <w:pPr>
        <w:rPr>
          <w:lang w:val="es-419"/>
        </w:rPr>
      </w:pPr>
    </w:p>
    <w:p w:rsidR="00F22A1E" w:rsidRDefault="00B64CB9" w:rsidP="00740E3C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  <w:lang w:val="es-419"/>
        </w:rPr>
      </w:pPr>
      <w:bookmarkStart w:id="10" w:name="_Toc57772509"/>
      <w:r w:rsidRPr="00740E3C">
        <w:rPr>
          <w:rFonts w:ascii="Times New Roman" w:hAnsi="Times New Roman" w:cs="Times New Roman"/>
          <w:color w:val="auto"/>
          <w:lang w:val="es-419"/>
        </w:rPr>
        <w:t>¿Qué factores influyen en las justificaciones?</w:t>
      </w:r>
      <w:bookmarkEnd w:id="10"/>
    </w:p>
    <w:p w:rsidR="00740E3C" w:rsidRPr="00F22A1E" w:rsidRDefault="0082436E" w:rsidP="00740E3C">
      <w:pPr>
        <w:pStyle w:val="Ttulo2"/>
        <w:numPr>
          <w:ilvl w:val="1"/>
          <w:numId w:val="3"/>
        </w:numPr>
        <w:rPr>
          <w:rFonts w:ascii="Times New Roman" w:hAnsi="Times New Roman" w:cs="Times New Roman"/>
          <w:color w:val="auto"/>
          <w:lang w:val="es-419"/>
        </w:rPr>
      </w:pPr>
      <w:r w:rsidRPr="00F22A1E">
        <w:rPr>
          <w:lang w:val="es-419"/>
        </w:rPr>
        <w:br w:type="page"/>
      </w:r>
    </w:p>
    <w:p w:rsidR="00740E3C" w:rsidRDefault="0082436E" w:rsidP="00740E3C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777251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Pregunta, objetivos e hipótesis</w:t>
      </w:r>
      <w:bookmarkEnd w:id="11"/>
    </w:p>
    <w:p w:rsidR="00EF2418" w:rsidRDefault="00EF2418" w:rsidP="00EF2418">
      <w:pPr>
        <w:rPr>
          <w:lang w:val="es-419"/>
        </w:rPr>
      </w:pPr>
    </w:p>
    <w:p w:rsidR="00EF2418" w:rsidRDefault="00EF2418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Pregunta</w:t>
      </w:r>
      <w:r w:rsidR="00F007F1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:rsidR="00F007F1" w:rsidRPr="00F007F1" w:rsidRDefault="00F007F1" w:rsidP="00EF2418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007F1">
        <w:rPr>
          <w:rFonts w:ascii="Times New Roman" w:hAnsi="Times New Roman" w:cs="Times New Roman"/>
          <w:b/>
          <w:bCs/>
          <w:sz w:val="24"/>
          <w:szCs w:val="24"/>
          <w:lang w:val="es-419"/>
        </w:rPr>
        <w:t>Incluye cambio y justificación en la misma redacción:</w:t>
      </w:r>
    </w:p>
    <w:p w:rsidR="005550A6" w:rsidRDefault="005550A6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5550A6">
        <w:rPr>
          <w:rFonts w:ascii="Times New Roman" w:hAnsi="Times New Roman" w:cs="Times New Roman"/>
          <w:sz w:val="24"/>
          <w:szCs w:val="24"/>
          <w:lang w:val="es-419"/>
        </w:rPr>
        <w:t>¿Cuáles son los factores que han influenciado los cambios en las justificaciones de violencia por el orden social y por el cambio social en la población chilena entre el 2016 y 2019?</w:t>
      </w:r>
    </w:p>
    <w:p w:rsidR="00F007F1" w:rsidRPr="00F007F1" w:rsidRDefault="00F007F1" w:rsidP="00EF2418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Incluye solo justificación, cambio por separado:</w:t>
      </w:r>
    </w:p>
    <w:p w:rsidR="00F007F1" w:rsidRDefault="00F007F1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¿Cuáles son los factores que han influenciado las justificaciones de violencia por el orden social y por el cambio social en la población chilena entre el 2016 y el 2019?</w:t>
      </w:r>
    </w:p>
    <w:p w:rsidR="006518CF" w:rsidRDefault="006518CF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6518CF" w:rsidRDefault="006518CF" w:rsidP="00EF2418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Incluye solo justificación</w:t>
      </w:r>
      <w:r w:rsidR="00171979">
        <w:rPr>
          <w:rFonts w:ascii="Times New Roman" w:hAnsi="Times New Roman" w:cs="Times New Roman"/>
          <w:b/>
          <w:bCs/>
          <w:sz w:val="24"/>
          <w:szCs w:val="24"/>
          <w:lang w:val="es-419"/>
        </w:rPr>
        <w:t>, cambio por separado y sin sujeto, contexto y tiempo</w:t>
      </w:r>
    </w:p>
    <w:p w:rsidR="00171979" w:rsidRPr="00171979" w:rsidRDefault="00171979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¿Cuáles son los factores que influencian las justificaciones de violencia por el orden social y por el cambio social?</w:t>
      </w:r>
    </w:p>
    <w:p w:rsidR="00171979" w:rsidRDefault="00171979" w:rsidP="00EF2418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:rsidR="005550A6" w:rsidRDefault="005550A6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Objetivo</w:t>
      </w:r>
      <w:r w:rsidR="00171979">
        <w:rPr>
          <w:rFonts w:ascii="Times New Roman" w:hAnsi="Times New Roman" w:cs="Times New Roman"/>
          <w:sz w:val="24"/>
          <w:szCs w:val="24"/>
          <w:lang w:val="es-419"/>
        </w:rPr>
        <w:t xml:space="preserve"> general</w:t>
      </w:r>
      <w:r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:rsidR="005550A6" w:rsidRDefault="006518CF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Versión 1: </w:t>
      </w:r>
      <w:r w:rsidR="005550A6" w:rsidRPr="006518CF">
        <w:rPr>
          <w:rFonts w:ascii="Times New Roman" w:hAnsi="Times New Roman" w:cs="Times New Roman"/>
          <w:b/>
          <w:bCs/>
          <w:sz w:val="24"/>
          <w:szCs w:val="24"/>
          <w:lang w:val="es-419"/>
        </w:rPr>
        <w:t>Identificar</w:t>
      </w:r>
      <w:r w:rsidR="005550A6" w:rsidRPr="005550A6">
        <w:rPr>
          <w:rFonts w:ascii="Times New Roman" w:hAnsi="Times New Roman" w:cs="Times New Roman"/>
          <w:sz w:val="24"/>
          <w:szCs w:val="24"/>
          <w:lang w:val="es-419"/>
        </w:rPr>
        <w:t xml:space="preserve"> los factores que han influenciado </w:t>
      </w:r>
      <w:r w:rsidR="00F007F1">
        <w:rPr>
          <w:rFonts w:ascii="Times New Roman" w:hAnsi="Times New Roman" w:cs="Times New Roman"/>
          <w:sz w:val="24"/>
          <w:szCs w:val="24"/>
          <w:lang w:val="es-419"/>
        </w:rPr>
        <w:t xml:space="preserve">las </w:t>
      </w:r>
      <w:r w:rsidR="005550A6" w:rsidRPr="005550A6">
        <w:rPr>
          <w:rFonts w:ascii="Times New Roman" w:hAnsi="Times New Roman" w:cs="Times New Roman"/>
          <w:sz w:val="24"/>
          <w:szCs w:val="24"/>
          <w:lang w:val="es-419"/>
        </w:rPr>
        <w:t>justificaciones de violencia por el orden social y por el cambio social en la población chilena entre el 2016 y 2019</w:t>
      </w:r>
    </w:p>
    <w:p w:rsidR="006518CF" w:rsidRDefault="006518CF" w:rsidP="006518C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Versión </w:t>
      </w:r>
      <w:r>
        <w:rPr>
          <w:rFonts w:ascii="Times New Roman" w:hAnsi="Times New Roman" w:cs="Times New Roman"/>
          <w:sz w:val="24"/>
          <w:szCs w:val="24"/>
          <w:lang w:val="es-419"/>
        </w:rPr>
        <w:t>2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: </w:t>
      </w:r>
      <w:r w:rsidRPr="006518CF">
        <w:rPr>
          <w:rFonts w:ascii="Times New Roman" w:hAnsi="Times New Roman" w:cs="Times New Roman"/>
          <w:b/>
          <w:bCs/>
          <w:sz w:val="24"/>
          <w:szCs w:val="24"/>
          <w:lang w:val="es-419"/>
        </w:rPr>
        <w:t>Determinar</w:t>
      </w:r>
      <w:r w:rsidRPr="005550A6">
        <w:rPr>
          <w:rFonts w:ascii="Times New Roman" w:hAnsi="Times New Roman" w:cs="Times New Roman"/>
          <w:sz w:val="24"/>
          <w:szCs w:val="24"/>
          <w:lang w:val="es-419"/>
        </w:rPr>
        <w:t xml:space="preserve"> los factores que han influenciado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las </w:t>
      </w:r>
      <w:r w:rsidRPr="005550A6">
        <w:rPr>
          <w:rFonts w:ascii="Times New Roman" w:hAnsi="Times New Roman" w:cs="Times New Roman"/>
          <w:sz w:val="24"/>
          <w:szCs w:val="24"/>
          <w:lang w:val="es-419"/>
        </w:rPr>
        <w:t>justificaciones de violencia por el orden social y por el cambio social en la población chilena entre el 2016 y 2019</w:t>
      </w:r>
    </w:p>
    <w:p w:rsidR="006518CF" w:rsidRDefault="006518CF" w:rsidP="006518C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Versión </w:t>
      </w:r>
      <w:r>
        <w:rPr>
          <w:rFonts w:ascii="Times New Roman" w:hAnsi="Times New Roman" w:cs="Times New Roman"/>
          <w:sz w:val="24"/>
          <w:szCs w:val="24"/>
          <w:lang w:val="es-419"/>
        </w:rPr>
        <w:t>3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: </w:t>
      </w:r>
      <w:r w:rsidRPr="006518CF">
        <w:rPr>
          <w:rFonts w:ascii="Times New Roman" w:hAnsi="Times New Roman" w:cs="Times New Roman"/>
          <w:b/>
          <w:bCs/>
          <w:sz w:val="24"/>
          <w:szCs w:val="24"/>
          <w:lang w:val="es-419"/>
        </w:rPr>
        <w:t>Explorar</w:t>
      </w:r>
      <w:r w:rsidRPr="005550A6">
        <w:rPr>
          <w:rFonts w:ascii="Times New Roman" w:hAnsi="Times New Roman" w:cs="Times New Roman"/>
          <w:sz w:val="24"/>
          <w:szCs w:val="24"/>
          <w:lang w:val="es-419"/>
        </w:rPr>
        <w:t xml:space="preserve"> los factores que han influenciado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las </w:t>
      </w:r>
      <w:r w:rsidRPr="005550A6">
        <w:rPr>
          <w:rFonts w:ascii="Times New Roman" w:hAnsi="Times New Roman" w:cs="Times New Roman"/>
          <w:sz w:val="24"/>
          <w:szCs w:val="24"/>
          <w:lang w:val="es-419"/>
        </w:rPr>
        <w:t>justificaciones de violencia por el orden social y por el cambio social en la población chilena entre el 2016 y 2019</w:t>
      </w:r>
    </w:p>
    <w:p w:rsidR="00171979" w:rsidRDefault="00171979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F007F1" w:rsidRDefault="00F007F1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Objetivo</w:t>
      </w:r>
      <w:r w:rsidR="002F7805">
        <w:rPr>
          <w:rFonts w:ascii="Times New Roman" w:hAnsi="Times New Roman" w:cs="Times New Roman"/>
          <w:sz w:val="24"/>
          <w:szCs w:val="24"/>
          <w:lang w:val="es-419"/>
        </w:rPr>
        <w:t>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específico</w:t>
      </w:r>
      <w:r w:rsidR="00171979">
        <w:rPr>
          <w:rFonts w:ascii="Times New Roman" w:hAnsi="Times New Roman" w:cs="Times New Roman"/>
          <w:sz w:val="24"/>
          <w:szCs w:val="24"/>
          <w:lang w:val="es-419"/>
        </w:rPr>
        <w:t>s</w:t>
      </w:r>
      <w:r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:rsidR="002F7805" w:rsidRDefault="00171979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Analizar los cambios en las justificaciones de violencia por el orden social y por el cambio social</w:t>
      </w:r>
    </w:p>
    <w:p w:rsidR="00171979" w:rsidRDefault="00171979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Analizar las variaciones en las justificaciones de la violencia por el orden social de acuerdo el tipo de agente que ejerce la violencia (estatal/privado)</w:t>
      </w:r>
    </w:p>
    <w:p w:rsidR="00F007F1" w:rsidRDefault="00F007F1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F007F1" w:rsidRDefault="00F007F1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F007F1" w:rsidRDefault="00F007F1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5550A6" w:rsidRDefault="005550A6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5550A6" w:rsidRDefault="005550A6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Objetivos específicos:</w:t>
      </w:r>
    </w:p>
    <w:p w:rsidR="005550A6" w:rsidRPr="00EF2418" w:rsidRDefault="005550A6" w:rsidP="00EF2418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740E3C" w:rsidRPr="00740E3C" w:rsidRDefault="0082436E" w:rsidP="00740E3C">
      <w:pPr>
        <w:rPr>
          <w:lang w:val="es-419"/>
        </w:rPr>
      </w:pPr>
      <w:r>
        <w:rPr>
          <w:lang w:val="es-419"/>
        </w:rPr>
        <w:br w:type="page"/>
      </w:r>
    </w:p>
    <w:p w:rsidR="00B64CB9" w:rsidRDefault="00B64CB9" w:rsidP="00740E3C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77725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Método</w:t>
      </w:r>
      <w:bookmarkEnd w:id="12"/>
    </w:p>
    <w:p w:rsidR="0082436E" w:rsidRPr="0082436E" w:rsidRDefault="0082436E" w:rsidP="0082436E">
      <w:pPr>
        <w:rPr>
          <w:lang w:val="es-419"/>
        </w:rPr>
      </w:pPr>
    </w:p>
    <w:p w:rsidR="00740E3C" w:rsidRPr="00740E3C" w:rsidRDefault="00740E3C" w:rsidP="00740E3C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lang w:val="es-419"/>
        </w:rPr>
      </w:pPr>
      <w:bookmarkStart w:id="13" w:name="_Toc57772512"/>
      <w:r w:rsidRPr="00740E3C">
        <w:rPr>
          <w:rFonts w:ascii="Times New Roman" w:hAnsi="Times New Roman" w:cs="Times New Roman"/>
          <w:color w:val="auto"/>
          <w:lang w:val="es-419"/>
        </w:rPr>
        <w:t>Datos: muestra e instrumento</w:t>
      </w:r>
      <w:bookmarkEnd w:id="13"/>
    </w:p>
    <w:p w:rsidR="00740E3C" w:rsidRPr="00740E3C" w:rsidRDefault="00740E3C" w:rsidP="00740E3C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lang w:val="es-419"/>
        </w:rPr>
      </w:pPr>
      <w:bookmarkStart w:id="14" w:name="_Toc57772513"/>
      <w:r w:rsidRPr="00740E3C">
        <w:rPr>
          <w:rFonts w:ascii="Times New Roman" w:hAnsi="Times New Roman" w:cs="Times New Roman"/>
          <w:color w:val="auto"/>
          <w:lang w:val="es-419"/>
        </w:rPr>
        <w:t>Análisis: mediciones y técnicas</w:t>
      </w:r>
      <w:bookmarkEnd w:id="14"/>
    </w:p>
    <w:p w:rsidR="00740E3C" w:rsidRPr="00740E3C" w:rsidRDefault="00740E3C" w:rsidP="00740E3C">
      <w:pPr>
        <w:rPr>
          <w:lang w:val="es-419"/>
        </w:rPr>
      </w:pPr>
    </w:p>
    <w:p w:rsidR="00B64CB9" w:rsidRPr="00B64CB9" w:rsidRDefault="0082436E" w:rsidP="00B64CB9">
      <w:pPr>
        <w:rPr>
          <w:lang w:val="es-419"/>
        </w:rPr>
      </w:pPr>
      <w:r>
        <w:rPr>
          <w:lang w:val="es-419"/>
        </w:rPr>
        <w:br w:type="page"/>
      </w:r>
    </w:p>
    <w:p w:rsidR="00B64CB9" w:rsidRPr="00B64CB9" w:rsidRDefault="00B64CB9" w:rsidP="00740E3C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777251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Referencias</w:t>
      </w:r>
      <w:bookmarkEnd w:id="15"/>
    </w:p>
    <w:p w:rsidR="00B64CB9" w:rsidRPr="00B64CB9" w:rsidRDefault="00B64CB9" w:rsidP="00B64CB9">
      <w:pPr>
        <w:rPr>
          <w:lang w:val="es-419"/>
        </w:rPr>
      </w:pPr>
    </w:p>
    <w:p w:rsidR="003676AC" w:rsidRPr="00192D6D" w:rsidRDefault="003676AC" w:rsidP="00192D6D">
      <w:pPr>
        <w:rPr>
          <w:lang w:val="es-419"/>
        </w:rPr>
      </w:pPr>
    </w:p>
    <w:sectPr w:rsidR="003676AC" w:rsidRPr="0019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F49"/>
    <w:multiLevelType w:val="multilevel"/>
    <w:tmpl w:val="B18840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5F1122"/>
    <w:multiLevelType w:val="multilevel"/>
    <w:tmpl w:val="D93A1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D610EA8"/>
    <w:multiLevelType w:val="multilevel"/>
    <w:tmpl w:val="D93A1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3"/>
    <w:rsid w:val="00057C90"/>
    <w:rsid w:val="00142D7A"/>
    <w:rsid w:val="00171979"/>
    <w:rsid w:val="00192D6D"/>
    <w:rsid w:val="002F7805"/>
    <w:rsid w:val="003676AC"/>
    <w:rsid w:val="005550A6"/>
    <w:rsid w:val="006518CF"/>
    <w:rsid w:val="00740E3C"/>
    <w:rsid w:val="007D52F3"/>
    <w:rsid w:val="0082436E"/>
    <w:rsid w:val="00836D97"/>
    <w:rsid w:val="00900DF4"/>
    <w:rsid w:val="009C7A4D"/>
    <w:rsid w:val="00B64CB9"/>
    <w:rsid w:val="00EF2418"/>
    <w:rsid w:val="00F007F1"/>
    <w:rsid w:val="00F2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0EDD8"/>
  <w15:chartTrackingRefBased/>
  <w15:docId w15:val="{7A3C691A-FD79-49A3-AE2F-A7628E0F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6D"/>
  </w:style>
  <w:style w:type="paragraph" w:styleId="Ttulo1">
    <w:name w:val="heading 1"/>
    <w:basedOn w:val="Normal"/>
    <w:next w:val="Normal"/>
    <w:link w:val="Ttulo1Car"/>
    <w:uiPriority w:val="9"/>
    <w:qFormat/>
    <w:rsid w:val="0005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0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C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05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057C90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C90"/>
    <w:pPr>
      <w:numPr>
        <w:ilvl w:val="1"/>
      </w:numPr>
    </w:pPr>
    <w:rPr>
      <w:rFonts w:eastAsiaTheme="minorEastAsia"/>
      <w:color w:val="5A5A5A" w:themeColor="text1" w:themeTint="A5"/>
      <w:spacing w:val="15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057C90"/>
    <w:rPr>
      <w:rFonts w:eastAsiaTheme="minorEastAsia"/>
      <w:color w:val="5A5A5A" w:themeColor="text1" w:themeTint="A5"/>
      <w:spacing w:val="15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057C90"/>
    <w:pPr>
      <w:outlineLvl w:val="9"/>
    </w:pPr>
    <w:rPr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B64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40E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40E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243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436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436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4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Venegas Marquez (martin.venegas)</dc:creator>
  <cp:keywords/>
  <dc:description/>
  <cp:lastModifiedBy>Martin Venegas Marquez (martin.venegas)</cp:lastModifiedBy>
  <cp:revision>5</cp:revision>
  <dcterms:created xsi:type="dcterms:W3CDTF">2020-11-19T20:44:00Z</dcterms:created>
  <dcterms:modified xsi:type="dcterms:W3CDTF">2020-12-02T07:28:00Z</dcterms:modified>
</cp:coreProperties>
</file>