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9B2A" w14:textId="77777777" w:rsidR="005B0777" w:rsidRDefault="005B0777" w:rsidP="005B0777">
      <w:pPr>
        <w:spacing w:line="360" w:lineRule="auto"/>
      </w:pPr>
      <w:r>
        <w:rPr>
          <w:noProof/>
          <w:lang w:val="es-CL" w:eastAsia="es-CL"/>
        </w:rPr>
        <mc:AlternateContent>
          <mc:Choice Requires="wps">
            <w:drawing>
              <wp:anchor distT="0" distB="0" distL="114300" distR="114300" simplePos="0" relativeHeight="251659264" behindDoc="0" locked="0" layoutInCell="0" allowOverlap="1" wp14:anchorId="3366E01F" wp14:editId="0CB0D0A5">
                <wp:simplePos x="0" y="0"/>
                <wp:positionH relativeFrom="column">
                  <wp:posOffset>1297338</wp:posOffset>
                </wp:positionH>
                <wp:positionV relativeFrom="paragraph">
                  <wp:posOffset>382237</wp:posOffset>
                </wp:positionV>
                <wp:extent cx="4298315" cy="641684"/>
                <wp:effectExtent l="0" t="0" r="6985" b="63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315" cy="6416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E2D08D" w14:textId="77777777" w:rsidR="005B0777" w:rsidRDefault="005B0777" w:rsidP="005B0777">
                            <w:pPr>
                              <w:jc w:val="both"/>
                              <w:rPr>
                                <w:sz w:val="24"/>
                              </w:rPr>
                            </w:pPr>
                            <w:r>
                              <w:rPr>
                                <w:sz w:val="28"/>
                              </w:rPr>
                              <w:t>PONTIFICIA UNIVERSIDAD CATOLICA DE CHILE</w:t>
                            </w:r>
                          </w:p>
                          <w:p w14:paraId="43676945" w14:textId="77777777" w:rsidR="005B0777" w:rsidRPr="002A41A3" w:rsidRDefault="005B0777" w:rsidP="005B0777">
                            <w:pPr>
                              <w:rPr>
                                <w:sz w:val="24"/>
                                <w:szCs w:val="24"/>
                              </w:rPr>
                            </w:pPr>
                            <w:r w:rsidRPr="002A41A3">
                              <w:rPr>
                                <w:sz w:val="24"/>
                                <w:szCs w:val="24"/>
                              </w:rPr>
                              <w:t>Facultad de Matemáticas, Departamento de Estadística</w:t>
                            </w:r>
                          </w:p>
                          <w:p w14:paraId="713E50CF" w14:textId="640CCE05" w:rsidR="005B0777" w:rsidRPr="002A41A3" w:rsidRDefault="005B0777" w:rsidP="005B0777">
                            <w:pPr>
                              <w:rPr>
                                <w:b/>
                              </w:rPr>
                            </w:pPr>
                            <w:r w:rsidRPr="002A41A3">
                              <w:rPr>
                                <w:b/>
                                <w:sz w:val="22"/>
                              </w:rPr>
                              <w:t>DIPLOMA</w:t>
                            </w:r>
                            <w:r>
                              <w:rPr>
                                <w:b/>
                                <w:sz w:val="22"/>
                              </w:rPr>
                              <w:t>DO EN ESTADISTICA – VERSION 202</w:t>
                            </w:r>
                            <w:r w:rsidR="00163861">
                              <w:rPr>
                                <w:b/>
                                <w:sz w:val="22"/>
                              </w:rPr>
                              <w:t>3</w:t>
                            </w:r>
                          </w:p>
                          <w:p w14:paraId="7EAEFFBE" w14:textId="77777777" w:rsidR="005B0777" w:rsidRDefault="005B0777" w:rsidP="005B0777">
                            <w:pPr>
                              <w:spacing w:line="360" w:lineRule="auto"/>
                              <w:rPr>
                                <w:sz w:val="24"/>
                              </w:rPr>
                            </w:pPr>
                          </w:p>
                          <w:p w14:paraId="1A96279E" w14:textId="77777777" w:rsidR="005B0777" w:rsidRDefault="005B0777" w:rsidP="005B0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6E01F" id="Rectangle 2" o:spid="_x0000_s1026" style="position:absolute;margin-left:102.15pt;margin-top:30.1pt;width:338.4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" o:allowincell="f" filled="f" stroked="f">
                <v:textbox inset="1pt,1pt,1pt,1pt">
                  <w:txbxContent>
                    <w:p w14:paraId="27E2D08D" w14:textId="77777777" w:rsidR="005B0777" w:rsidRDefault="005B0777" w:rsidP="005B0777">
                      <w:pPr>
                        <w:jc w:val="both"/>
                        <w:rPr>
                          <w:sz w:val="24"/>
                        </w:rPr>
                      </w:pPr>
                      <w:r>
                        <w:rPr>
                          <w:sz w:val="28"/>
                        </w:rPr>
                        <w:t>PONTIFICIA UNIVERSIDAD CATOLICA DE CHILE</w:t>
                      </w:r>
                    </w:p>
                    <w:p w14:paraId="43676945" w14:textId="77777777" w:rsidR="005B0777" w:rsidRPr="002A41A3" w:rsidRDefault="005B0777" w:rsidP="005B0777">
                      <w:pPr>
                        <w:rPr>
                          <w:sz w:val="24"/>
                          <w:szCs w:val="24"/>
                        </w:rPr>
                      </w:pPr>
                      <w:r w:rsidRPr="002A41A3">
                        <w:rPr>
                          <w:sz w:val="24"/>
                          <w:szCs w:val="24"/>
                        </w:rPr>
                        <w:t>Facultad de Matemáticas, Departamento de Estadística</w:t>
                      </w:r>
                    </w:p>
                    <w:p w14:paraId="713E50CF" w14:textId="640CCE05" w:rsidR="005B0777" w:rsidRPr="002A41A3" w:rsidRDefault="005B0777" w:rsidP="005B0777">
                      <w:pPr>
                        <w:rPr>
                          <w:b/>
                        </w:rPr>
                      </w:pPr>
                      <w:r w:rsidRPr="002A41A3">
                        <w:rPr>
                          <w:b/>
                          <w:sz w:val="22"/>
                        </w:rPr>
                        <w:t>DIPLOMA</w:t>
                      </w:r>
                      <w:r>
                        <w:rPr>
                          <w:b/>
                          <w:sz w:val="22"/>
                        </w:rPr>
                        <w:t>DO EN ESTADISTICA – VERSION 202</w:t>
                      </w:r>
                      <w:r w:rsidR="00163861">
                        <w:rPr>
                          <w:b/>
                          <w:sz w:val="22"/>
                        </w:rPr>
                        <w:t>3</w:t>
                      </w:r>
                    </w:p>
                    <w:p w14:paraId="7EAEFFBE" w14:textId="77777777" w:rsidR="005B0777" w:rsidRDefault="005B0777" w:rsidP="005B0777">
                      <w:pPr>
                        <w:spacing w:line="360" w:lineRule="auto"/>
                        <w:rPr>
                          <w:sz w:val="24"/>
                        </w:rPr>
                      </w:pPr>
                    </w:p>
                    <w:p w14:paraId="1A96279E" w14:textId="77777777" w:rsidR="005B0777" w:rsidRDefault="005B0777" w:rsidP="005B0777"/>
                  </w:txbxContent>
                </v:textbox>
              </v:rect>
            </w:pict>
          </mc:Fallback>
        </mc:AlternateContent>
      </w:r>
      <w:r>
        <w:rPr>
          <w:sz w:val="24"/>
        </w:rPr>
        <w:t xml:space="preserve"> </w:t>
      </w:r>
      <w:r>
        <w:object w:dxaOrig="4560" w:dyaOrig="5892" w14:anchorId="5CAE5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83.25pt" o:ole="">
            <v:imagedata r:id="rId5" o:title=""/>
          </v:shape>
          <o:OLEObject Type="Embed" ProgID="PBrush" ShapeID="_x0000_i1025" DrawAspect="Content" ObjectID="_1755176092" r:id="rId6"/>
        </w:object>
      </w:r>
    </w:p>
    <w:p w14:paraId="3B2771FD" w14:textId="77777777" w:rsidR="00D61313" w:rsidRDefault="005B0777" w:rsidP="005B0777">
      <w:pPr>
        <w:spacing w:line="360" w:lineRule="auto"/>
        <w:rPr>
          <w:sz w:val="28"/>
          <w:szCs w:val="28"/>
        </w:rPr>
      </w:pPr>
      <w:r w:rsidRPr="007051AE">
        <w:rPr>
          <w:sz w:val="28"/>
          <w:szCs w:val="28"/>
        </w:rPr>
        <w:t xml:space="preserve">Control </w:t>
      </w:r>
      <w:r>
        <w:rPr>
          <w:sz w:val="28"/>
          <w:szCs w:val="28"/>
        </w:rPr>
        <w:t>Regresión Logística</w:t>
      </w:r>
      <w:r>
        <w:rPr>
          <w:sz w:val="28"/>
          <w:szCs w:val="28"/>
        </w:rPr>
        <w:tab/>
      </w:r>
      <w:r>
        <w:rPr>
          <w:sz w:val="28"/>
          <w:szCs w:val="28"/>
        </w:rPr>
        <w:tab/>
      </w:r>
    </w:p>
    <w:p w14:paraId="339F47AA" w14:textId="734CC223" w:rsidR="005B0777" w:rsidRDefault="005B0777" w:rsidP="005B0777">
      <w:pPr>
        <w:spacing w:line="360" w:lineRule="auto"/>
        <w:rPr>
          <w:sz w:val="28"/>
          <w:szCs w:val="28"/>
        </w:rPr>
      </w:pPr>
      <w:r>
        <w:rPr>
          <w:sz w:val="28"/>
          <w:szCs w:val="28"/>
        </w:rPr>
        <w:t>Nombre:</w:t>
      </w:r>
      <w:r w:rsidR="00D61313">
        <w:rPr>
          <w:sz w:val="28"/>
          <w:szCs w:val="28"/>
        </w:rPr>
        <w:t xml:space="preserve"> Martín Venegas Márquez</w:t>
      </w:r>
    </w:p>
    <w:p w14:paraId="008D2173" w14:textId="2E6B3ECE" w:rsidR="005B0777" w:rsidRPr="007051AE" w:rsidRDefault="00163861" w:rsidP="005B0777">
      <w:pPr>
        <w:spacing w:line="360" w:lineRule="auto"/>
        <w:jc w:val="right"/>
        <w:rPr>
          <w:sz w:val="28"/>
          <w:szCs w:val="28"/>
        </w:rPr>
      </w:pPr>
      <w:r>
        <w:rPr>
          <w:sz w:val="28"/>
          <w:szCs w:val="28"/>
        </w:rPr>
        <w:t>31</w:t>
      </w:r>
      <w:r w:rsidR="005B0777" w:rsidRPr="007051AE">
        <w:rPr>
          <w:sz w:val="28"/>
          <w:szCs w:val="28"/>
        </w:rPr>
        <w:t xml:space="preserve"> de </w:t>
      </w:r>
      <w:r w:rsidR="005B0777">
        <w:rPr>
          <w:sz w:val="28"/>
          <w:szCs w:val="28"/>
        </w:rPr>
        <w:t>agosto</w:t>
      </w:r>
      <w:r w:rsidR="005B0777" w:rsidRPr="007051AE">
        <w:rPr>
          <w:sz w:val="28"/>
          <w:szCs w:val="28"/>
        </w:rPr>
        <w:t xml:space="preserve"> de 2</w:t>
      </w:r>
      <w:r w:rsidR="005B0777">
        <w:rPr>
          <w:sz w:val="28"/>
          <w:szCs w:val="28"/>
        </w:rPr>
        <w:t>02</w:t>
      </w:r>
      <w:r>
        <w:rPr>
          <w:sz w:val="28"/>
          <w:szCs w:val="28"/>
        </w:rPr>
        <w:t>3</w:t>
      </w:r>
    </w:p>
    <w:p w14:paraId="23D33FDA" w14:textId="77777777" w:rsidR="005B0777" w:rsidRDefault="005B0777" w:rsidP="005B0777">
      <w:pPr>
        <w:rPr>
          <w:rFonts w:asciiTheme="majorHAnsi" w:hAnsiTheme="majorHAnsi"/>
          <w:b/>
          <w:sz w:val="18"/>
          <w:szCs w:val="18"/>
          <w:u w:val="single"/>
        </w:rPr>
      </w:pPr>
    </w:p>
    <w:p w14:paraId="49D83BA6" w14:textId="152BEED8" w:rsidR="00A47DBC" w:rsidRPr="00A47DBC" w:rsidRDefault="00A47DBC" w:rsidP="005B0777">
      <w:pPr>
        <w:rPr>
          <w:rFonts w:asciiTheme="majorHAnsi" w:hAnsiTheme="majorHAnsi"/>
          <w:b/>
          <w:color w:val="4F81BD" w:themeColor="accent1"/>
          <w:sz w:val="18"/>
          <w:szCs w:val="18"/>
          <w:u w:val="single"/>
        </w:rPr>
      </w:pPr>
      <w:r w:rsidRPr="00A47DBC">
        <w:rPr>
          <w:rFonts w:asciiTheme="majorHAnsi" w:hAnsiTheme="majorHAnsi"/>
          <w:b/>
          <w:color w:val="4F81BD" w:themeColor="accent1"/>
          <w:sz w:val="18"/>
          <w:szCs w:val="18"/>
          <w:u w:val="single"/>
        </w:rPr>
        <w:t>*NOTA DEL ESTUDIANTE</w:t>
      </w:r>
      <w:r>
        <w:rPr>
          <w:rFonts w:asciiTheme="majorHAnsi" w:hAnsiTheme="majorHAnsi"/>
          <w:b/>
          <w:color w:val="4F81BD" w:themeColor="accent1"/>
          <w:sz w:val="18"/>
          <w:szCs w:val="18"/>
          <w:u w:val="single"/>
        </w:rPr>
        <w:t>*</w:t>
      </w:r>
      <w:r w:rsidRPr="00A47DBC">
        <w:rPr>
          <w:rFonts w:asciiTheme="majorHAnsi" w:hAnsiTheme="majorHAnsi"/>
          <w:b/>
          <w:color w:val="4F81BD" w:themeColor="accent1"/>
          <w:sz w:val="18"/>
          <w:szCs w:val="18"/>
          <w:u w:val="single"/>
        </w:rPr>
        <w:t>: Considerando el formato de la prueba, marqué en azul todo lo que correspondiese a una respuesta mía y así delimitar qu</w:t>
      </w:r>
      <w:r>
        <w:rPr>
          <w:rFonts w:asciiTheme="majorHAnsi" w:hAnsiTheme="majorHAnsi"/>
          <w:b/>
          <w:color w:val="4F81BD" w:themeColor="accent1"/>
          <w:sz w:val="18"/>
          <w:szCs w:val="18"/>
          <w:u w:val="single"/>
        </w:rPr>
        <w:t>é</w:t>
      </w:r>
      <w:r w:rsidRPr="00A47DBC">
        <w:rPr>
          <w:rFonts w:asciiTheme="majorHAnsi" w:hAnsiTheme="majorHAnsi"/>
          <w:b/>
          <w:color w:val="4F81BD" w:themeColor="accent1"/>
          <w:sz w:val="18"/>
          <w:szCs w:val="18"/>
          <w:u w:val="single"/>
        </w:rPr>
        <w:t xml:space="preserve"> es parte de la prueba y que es una respuesta mía. Espero facilite la revisión.</w:t>
      </w:r>
    </w:p>
    <w:p w14:paraId="34340810" w14:textId="77777777" w:rsidR="00A47DBC" w:rsidRPr="00D61313" w:rsidRDefault="00A47DBC" w:rsidP="005B0777">
      <w:pPr>
        <w:rPr>
          <w:rFonts w:asciiTheme="majorHAnsi" w:hAnsiTheme="majorHAnsi"/>
          <w:b/>
          <w:sz w:val="18"/>
          <w:szCs w:val="18"/>
          <w:u w:val="single"/>
        </w:rPr>
      </w:pPr>
    </w:p>
    <w:p w14:paraId="7A454FC1" w14:textId="224EA78D" w:rsidR="005B0777" w:rsidRDefault="005B0777" w:rsidP="005B0777">
      <w:pPr>
        <w:rPr>
          <w:rFonts w:asciiTheme="majorHAnsi" w:hAnsiTheme="majorHAnsi"/>
          <w:b/>
          <w:sz w:val="18"/>
          <w:szCs w:val="18"/>
        </w:rPr>
      </w:pPr>
      <w:r w:rsidRPr="00F731F7">
        <w:rPr>
          <w:rFonts w:asciiTheme="majorHAnsi" w:hAnsiTheme="majorHAnsi"/>
          <w:b/>
          <w:sz w:val="18"/>
          <w:szCs w:val="18"/>
        </w:rPr>
        <w:t>1 -</w:t>
      </w:r>
      <w:r w:rsidR="00A1358F">
        <w:rPr>
          <w:rFonts w:asciiTheme="majorHAnsi" w:hAnsiTheme="majorHAnsi"/>
          <w:b/>
          <w:sz w:val="18"/>
          <w:szCs w:val="18"/>
        </w:rPr>
        <w:t xml:space="preserve"> </w:t>
      </w:r>
      <w:r w:rsidR="00A1358F" w:rsidRPr="006B0927">
        <w:rPr>
          <w:rFonts w:asciiTheme="majorHAnsi" w:hAnsiTheme="majorHAnsi"/>
          <w:b/>
          <w:bCs/>
          <w:sz w:val="18"/>
          <w:szCs w:val="18"/>
        </w:rPr>
        <w:t xml:space="preserve">{3 puntos} </w:t>
      </w:r>
      <w:r w:rsidR="008B6276">
        <w:rPr>
          <w:rFonts w:asciiTheme="majorHAnsi" w:hAnsiTheme="majorHAnsi"/>
          <w:b/>
          <w:sz w:val="18"/>
          <w:szCs w:val="18"/>
        </w:rPr>
        <w:t xml:space="preserve">Cálculo de OR y </w:t>
      </w:r>
      <w:r w:rsidR="008B6276" w:rsidRPr="00C87B89">
        <w:rPr>
          <w:rFonts w:asciiTheme="majorHAnsi" w:hAnsiTheme="majorHAnsi"/>
          <w:b/>
          <w:sz w:val="18"/>
          <w:szCs w:val="18"/>
        </w:rPr>
        <w:t>ajuste de regresión logística.</w:t>
      </w:r>
      <w:r w:rsidR="008B6276">
        <w:rPr>
          <w:rFonts w:asciiTheme="majorHAnsi" w:hAnsiTheme="majorHAnsi"/>
          <w:b/>
          <w:sz w:val="18"/>
          <w:szCs w:val="18"/>
        </w:rPr>
        <w:t xml:space="preserve"> </w:t>
      </w:r>
      <w:r w:rsidRPr="00F731F7">
        <w:rPr>
          <w:rFonts w:asciiTheme="majorHAnsi" w:hAnsiTheme="majorHAnsi"/>
          <w:b/>
          <w:sz w:val="18"/>
          <w:szCs w:val="18"/>
        </w:rPr>
        <w:t>¿</w:t>
      </w:r>
      <w:r w:rsidR="00A1358F">
        <w:rPr>
          <w:rFonts w:asciiTheme="majorHAnsi" w:hAnsiTheme="majorHAnsi"/>
          <w:b/>
          <w:sz w:val="18"/>
          <w:szCs w:val="18"/>
        </w:rPr>
        <w:t>S</w:t>
      </w:r>
      <w:r w:rsidRPr="00F731F7">
        <w:rPr>
          <w:rFonts w:asciiTheme="majorHAnsi" w:hAnsiTheme="majorHAnsi"/>
          <w:b/>
          <w:sz w:val="18"/>
          <w:szCs w:val="18"/>
        </w:rPr>
        <w:t xml:space="preserve">exo </w:t>
      </w:r>
      <w:r w:rsidR="008043B2">
        <w:rPr>
          <w:rFonts w:asciiTheme="majorHAnsi" w:hAnsiTheme="majorHAnsi"/>
          <w:b/>
          <w:sz w:val="18"/>
          <w:szCs w:val="18"/>
        </w:rPr>
        <w:t>implica</w:t>
      </w:r>
      <w:r w:rsidRPr="00F731F7">
        <w:rPr>
          <w:rFonts w:asciiTheme="majorHAnsi" w:hAnsiTheme="majorHAnsi"/>
          <w:b/>
          <w:sz w:val="18"/>
          <w:szCs w:val="18"/>
        </w:rPr>
        <w:t xml:space="preserve"> </w:t>
      </w:r>
      <w:r w:rsidR="00A1358F">
        <w:rPr>
          <w:rFonts w:asciiTheme="majorHAnsi" w:hAnsiTheme="majorHAnsi"/>
          <w:b/>
          <w:sz w:val="18"/>
          <w:szCs w:val="18"/>
        </w:rPr>
        <w:t>F</w:t>
      </w:r>
      <w:r w:rsidRPr="00F731F7">
        <w:rPr>
          <w:rFonts w:asciiTheme="majorHAnsi" w:hAnsiTheme="majorHAnsi"/>
          <w:b/>
          <w:sz w:val="18"/>
          <w:szCs w:val="18"/>
        </w:rPr>
        <w:t>uma</w:t>
      </w:r>
      <w:r w:rsidR="00163861">
        <w:rPr>
          <w:rFonts w:asciiTheme="majorHAnsi" w:hAnsiTheme="majorHAnsi"/>
          <w:b/>
          <w:sz w:val="18"/>
          <w:szCs w:val="18"/>
        </w:rPr>
        <w:t>r</w:t>
      </w:r>
      <w:r w:rsidRPr="00F731F7">
        <w:rPr>
          <w:rFonts w:asciiTheme="majorHAnsi" w:hAnsiTheme="majorHAnsi"/>
          <w:b/>
          <w:sz w:val="18"/>
          <w:szCs w:val="18"/>
        </w:rPr>
        <w:t>?</w:t>
      </w:r>
    </w:p>
    <w:p w14:paraId="1762D747" w14:textId="77777777" w:rsidR="008B6276" w:rsidRPr="00F731F7" w:rsidRDefault="008B6276" w:rsidP="005B0777">
      <w:pPr>
        <w:rPr>
          <w:rFonts w:asciiTheme="majorHAnsi" w:hAnsiTheme="majorHAnsi"/>
          <w:b/>
          <w:sz w:val="18"/>
          <w:szCs w:val="18"/>
        </w:rPr>
      </w:pPr>
    </w:p>
    <w:p w14:paraId="50119CD8" w14:textId="46702AF7" w:rsidR="005B0777" w:rsidRDefault="007F4D7A" w:rsidP="005B0777">
      <w:pPr>
        <w:spacing w:line="360" w:lineRule="auto"/>
        <w:jc w:val="both"/>
        <w:rPr>
          <w:rFonts w:asciiTheme="majorHAnsi" w:hAnsiTheme="majorHAnsi"/>
          <w:sz w:val="18"/>
          <w:szCs w:val="18"/>
        </w:rPr>
      </w:pPr>
      <w:r>
        <w:rPr>
          <w:rFonts w:asciiTheme="majorHAnsi" w:hAnsiTheme="majorHAnsi"/>
          <w:sz w:val="18"/>
          <w:szCs w:val="18"/>
        </w:rPr>
        <w:t xml:space="preserve">1.1 </w:t>
      </w:r>
      <w:r w:rsidR="005B0777">
        <w:rPr>
          <w:rFonts w:asciiTheme="majorHAnsi" w:hAnsiTheme="majorHAnsi"/>
          <w:sz w:val="18"/>
          <w:szCs w:val="18"/>
        </w:rPr>
        <w:t xml:space="preserve">Se recoge información respecto al fumar mediante entrevistas a 100 alumnos. Parte de los resultados se presentan en la siguiente tabla (los datos están en </w:t>
      </w:r>
      <w:r w:rsidR="00D526A0">
        <w:rPr>
          <w:rFonts w:asciiTheme="majorHAnsi" w:hAnsiTheme="majorHAnsi"/>
          <w:b/>
          <w:sz w:val="18"/>
          <w:szCs w:val="18"/>
        </w:rPr>
        <w:t>fumaedad</w:t>
      </w:r>
      <w:r w:rsidR="005B0777" w:rsidRPr="00E23660">
        <w:rPr>
          <w:rFonts w:asciiTheme="majorHAnsi" w:hAnsiTheme="majorHAnsi"/>
          <w:b/>
          <w:sz w:val="18"/>
          <w:szCs w:val="18"/>
        </w:rPr>
        <w:t>.xlsx</w:t>
      </w:r>
      <w:r w:rsidR="005B0777">
        <w:rPr>
          <w:rFonts w:asciiTheme="majorHAnsi" w:hAnsiTheme="majorHAnsi"/>
          <w:sz w:val="18"/>
          <w:szCs w:val="18"/>
        </w:rPr>
        <w:t>):</w:t>
      </w:r>
    </w:p>
    <w:tbl>
      <w:tblPr>
        <w:tblStyle w:val="Tablaconcuadrcula"/>
        <w:tblpPr w:leftFromText="141" w:rightFromText="141" w:vertAnchor="text" w:tblpX="1003" w:tblpY="1"/>
        <w:tblOverlap w:val="never"/>
        <w:tblW w:w="0" w:type="auto"/>
        <w:tblLook w:val="04A0" w:firstRow="1" w:lastRow="0" w:firstColumn="1" w:lastColumn="0" w:noHBand="0" w:noVBand="1"/>
      </w:tblPr>
      <w:tblGrid>
        <w:gridCol w:w="837"/>
        <w:gridCol w:w="935"/>
        <w:gridCol w:w="1006"/>
      </w:tblGrid>
      <w:tr w:rsidR="005B0777" w14:paraId="6C4DD421" w14:textId="77777777" w:rsidTr="008276DE">
        <w:tc>
          <w:tcPr>
            <w:tcW w:w="837" w:type="dxa"/>
          </w:tcPr>
          <w:p w14:paraId="4EBADC84" w14:textId="77777777" w:rsidR="005B0777" w:rsidRDefault="005B0777" w:rsidP="008276DE">
            <w:pPr>
              <w:rPr>
                <w:rFonts w:asciiTheme="majorHAnsi" w:hAnsiTheme="majorHAnsi"/>
                <w:sz w:val="18"/>
                <w:szCs w:val="18"/>
              </w:rPr>
            </w:pPr>
            <w:r>
              <w:rPr>
                <w:rFonts w:asciiTheme="majorHAnsi" w:hAnsiTheme="majorHAnsi"/>
                <w:sz w:val="18"/>
                <w:szCs w:val="18"/>
              </w:rPr>
              <w:t>Sexo</w:t>
            </w:r>
          </w:p>
        </w:tc>
        <w:tc>
          <w:tcPr>
            <w:tcW w:w="935" w:type="dxa"/>
          </w:tcPr>
          <w:p w14:paraId="71AA89D1" w14:textId="77777777" w:rsidR="005B0777" w:rsidRDefault="005B0777" w:rsidP="008276DE">
            <w:pPr>
              <w:jc w:val="center"/>
              <w:rPr>
                <w:rFonts w:asciiTheme="majorHAnsi" w:hAnsiTheme="majorHAnsi"/>
                <w:sz w:val="18"/>
                <w:szCs w:val="18"/>
              </w:rPr>
            </w:pPr>
            <w:r>
              <w:rPr>
                <w:rFonts w:asciiTheme="majorHAnsi" w:hAnsiTheme="majorHAnsi"/>
                <w:sz w:val="18"/>
                <w:szCs w:val="18"/>
              </w:rPr>
              <w:t>SI Fuma</w:t>
            </w:r>
          </w:p>
        </w:tc>
        <w:tc>
          <w:tcPr>
            <w:tcW w:w="1006" w:type="dxa"/>
          </w:tcPr>
          <w:p w14:paraId="36761D46" w14:textId="77777777" w:rsidR="005B0777" w:rsidRDefault="005B0777" w:rsidP="008276DE">
            <w:pPr>
              <w:jc w:val="center"/>
              <w:rPr>
                <w:rFonts w:asciiTheme="majorHAnsi" w:hAnsiTheme="majorHAnsi"/>
                <w:sz w:val="18"/>
                <w:szCs w:val="18"/>
              </w:rPr>
            </w:pPr>
            <w:r>
              <w:rPr>
                <w:rFonts w:asciiTheme="majorHAnsi" w:hAnsiTheme="majorHAnsi"/>
                <w:sz w:val="18"/>
                <w:szCs w:val="18"/>
              </w:rPr>
              <w:t>No Fuma</w:t>
            </w:r>
          </w:p>
        </w:tc>
      </w:tr>
      <w:tr w:rsidR="005B0777" w14:paraId="527BEBB7" w14:textId="77777777" w:rsidTr="008276DE">
        <w:tc>
          <w:tcPr>
            <w:tcW w:w="837" w:type="dxa"/>
          </w:tcPr>
          <w:p w14:paraId="00CFDDB1" w14:textId="77777777" w:rsidR="005B0777" w:rsidRDefault="005B0777" w:rsidP="008276DE">
            <w:pPr>
              <w:rPr>
                <w:rFonts w:asciiTheme="majorHAnsi" w:hAnsiTheme="majorHAnsi"/>
                <w:sz w:val="18"/>
                <w:szCs w:val="18"/>
              </w:rPr>
            </w:pPr>
            <w:proofErr w:type="spellStart"/>
            <w:r>
              <w:rPr>
                <w:rFonts w:asciiTheme="majorHAnsi" w:hAnsiTheme="majorHAnsi"/>
                <w:sz w:val="18"/>
                <w:szCs w:val="18"/>
              </w:rPr>
              <w:t>Masc</w:t>
            </w:r>
            <w:proofErr w:type="spellEnd"/>
          </w:p>
        </w:tc>
        <w:tc>
          <w:tcPr>
            <w:tcW w:w="935" w:type="dxa"/>
          </w:tcPr>
          <w:p w14:paraId="417891C3" w14:textId="77777777" w:rsidR="005B0777" w:rsidRDefault="005B0777" w:rsidP="008276DE">
            <w:pPr>
              <w:jc w:val="center"/>
              <w:rPr>
                <w:rFonts w:asciiTheme="majorHAnsi" w:hAnsiTheme="majorHAnsi"/>
                <w:sz w:val="18"/>
                <w:szCs w:val="18"/>
              </w:rPr>
            </w:pPr>
            <w:r>
              <w:rPr>
                <w:rFonts w:asciiTheme="majorHAnsi" w:hAnsiTheme="majorHAnsi"/>
                <w:sz w:val="18"/>
                <w:szCs w:val="18"/>
              </w:rPr>
              <w:t>34</w:t>
            </w:r>
          </w:p>
        </w:tc>
        <w:tc>
          <w:tcPr>
            <w:tcW w:w="1006" w:type="dxa"/>
          </w:tcPr>
          <w:p w14:paraId="497CC41A" w14:textId="77777777" w:rsidR="005B0777" w:rsidRDefault="005B0777" w:rsidP="008276DE">
            <w:pPr>
              <w:jc w:val="center"/>
              <w:rPr>
                <w:rFonts w:asciiTheme="majorHAnsi" w:hAnsiTheme="majorHAnsi"/>
                <w:sz w:val="18"/>
                <w:szCs w:val="18"/>
              </w:rPr>
            </w:pPr>
            <w:r>
              <w:rPr>
                <w:rFonts w:asciiTheme="majorHAnsi" w:hAnsiTheme="majorHAnsi"/>
                <w:sz w:val="18"/>
                <w:szCs w:val="18"/>
              </w:rPr>
              <w:t>16</w:t>
            </w:r>
          </w:p>
        </w:tc>
      </w:tr>
      <w:tr w:rsidR="005B0777" w14:paraId="1E935407" w14:textId="77777777" w:rsidTr="008276DE">
        <w:tc>
          <w:tcPr>
            <w:tcW w:w="837" w:type="dxa"/>
          </w:tcPr>
          <w:p w14:paraId="770EB640" w14:textId="77777777" w:rsidR="005B0777" w:rsidRDefault="005B0777" w:rsidP="008276DE">
            <w:pPr>
              <w:rPr>
                <w:rFonts w:asciiTheme="majorHAnsi" w:hAnsiTheme="majorHAnsi"/>
                <w:sz w:val="18"/>
                <w:szCs w:val="18"/>
              </w:rPr>
            </w:pPr>
            <w:r>
              <w:rPr>
                <w:rFonts w:asciiTheme="majorHAnsi" w:hAnsiTheme="majorHAnsi"/>
                <w:sz w:val="18"/>
                <w:szCs w:val="18"/>
              </w:rPr>
              <w:t>Femen</w:t>
            </w:r>
          </w:p>
        </w:tc>
        <w:tc>
          <w:tcPr>
            <w:tcW w:w="935" w:type="dxa"/>
          </w:tcPr>
          <w:p w14:paraId="0A72AF3D" w14:textId="77777777" w:rsidR="005B0777" w:rsidRDefault="005B0777" w:rsidP="008276DE">
            <w:pPr>
              <w:jc w:val="center"/>
              <w:rPr>
                <w:rFonts w:asciiTheme="majorHAnsi" w:hAnsiTheme="majorHAnsi"/>
                <w:sz w:val="18"/>
                <w:szCs w:val="18"/>
              </w:rPr>
            </w:pPr>
            <w:r>
              <w:rPr>
                <w:rFonts w:asciiTheme="majorHAnsi" w:hAnsiTheme="majorHAnsi"/>
                <w:sz w:val="18"/>
                <w:szCs w:val="18"/>
              </w:rPr>
              <w:t>24</w:t>
            </w:r>
          </w:p>
        </w:tc>
        <w:tc>
          <w:tcPr>
            <w:tcW w:w="1006" w:type="dxa"/>
          </w:tcPr>
          <w:p w14:paraId="6CB95F8B" w14:textId="77777777" w:rsidR="005B0777" w:rsidRDefault="005B0777" w:rsidP="008276DE">
            <w:pPr>
              <w:jc w:val="center"/>
              <w:rPr>
                <w:rFonts w:asciiTheme="majorHAnsi" w:hAnsiTheme="majorHAnsi"/>
                <w:sz w:val="18"/>
                <w:szCs w:val="18"/>
              </w:rPr>
            </w:pPr>
            <w:r>
              <w:rPr>
                <w:rFonts w:asciiTheme="majorHAnsi" w:hAnsiTheme="majorHAnsi"/>
                <w:sz w:val="18"/>
                <w:szCs w:val="18"/>
              </w:rPr>
              <w:t>26</w:t>
            </w:r>
          </w:p>
        </w:tc>
      </w:tr>
    </w:tbl>
    <w:p w14:paraId="150B6630" w14:textId="06196CBC" w:rsidR="005B0777" w:rsidRDefault="005B0777" w:rsidP="005B0777">
      <w:pPr>
        <w:spacing w:line="360" w:lineRule="auto"/>
        <w:ind w:left="708" w:firstLine="708"/>
        <w:rPr>
          <w:rFonts w:asciiTheme="majorHAnsi" w:hAnsiTheme="majorHAnsi"/>
          <w:sz w:val="18"/>
          <w:szCs w:val="18"/>
        </w:rPr>
      </w:pPr>
      <w:r>
        <w:rPr>
          <w:rFonts w:asciiTheme="majorHAnsi" w:hAnsiTheme="majorHAnsi"/>
          <w:sz w:val="18"/>
          <w:szCs w:val="18"/>
        </w:rPr>
        <w:t xml:space="preserve">P(Fuma </w:t>
      </w:r>
      <w:r w:rsidR="00CE36ED">
        <w:rPr>
          <w:rFonts w:asciiTheme="majorHAnsi" w:hAnsiTheme="majorHAnsi"/>
          <w:sz w:val="18"/>
          <w:szCs w:val="18"/>
        </w:rPr>
        <w:t>|</w:t>
      </w:r>
      <w:r>
        <w:rPr>
          <w:rFonts w:asciiTheme="majorHAnsi" w:hAnsiTheme="majorHAnsi"/>
          <w:sz w:val="18"/>
          <w:szCs w:val="18"/>
        </w:rPr>
        <w:t xml:space="preserve"> </w:t>
      </w:r>
      <w:proofErr w:type="spellStart"/>
      <w:r>
        <w:rPr>
          <w:rFonts w:asciiTheme="majorHAnsi" w:hAnsiTheme="majorHAnsi"/>
          <w:sz w:val="18"/>
          <w:szCs w:val="18"/>
        </w:rPr>
        <w:t>Masc</w:t>
      </w:r>
      <w:proofErr w:type="spellEnd"/>
      <w:r>
        <w:rPr>
          <w:rFonts w:asciiTheme="majorHAnsi" w:hAnsiTheme="majorHAnsi"/>
          <w:sz w:val="18"/>
          <w:szCs w:val="18"/>
        </w:rPr>
        <w:t xml:space="preserve">) </w:t>
      </w:r>
      <w:r w:rsidR="00A74D7F">
        <w:rPr>
          <w:rFonts w:asciiTheme="majorHAnsi" w:hAnsiTheme="majorHAnsi"/>
          <w:sz w:val="18"/>
          <w:szCs w:val="18"/>
        </w:rPr>
        <w:t xml:space="preserve">      </w:t>
      </w:r>
      <w:r>
        <w:rPr>
          <w:rFonts w:asciiTheme="majorHAnsi" w:hAnsiTheme="majorHAnsi"/>
          <w:sz w:val="18"/>
          <w:szCs w:val="18"/>
        </w:rPr>
        <w:t xml:space="preserve">= </w:t>
      </w:r>
      <w:r w:rsidR="00A74D7F">
        <w:rPr>
          <w:rFonts w:asciiTheme="majorHAnsi" w:hAnsiTheme="majorHAnsi"/>
          <w:sz w:val="18"/>
          <w:szCs w:val="18"/>
        </w:rPr>
        <w:t>________</w:t>
      </w:r>
      <w:r w:rsidR="00DE2E2D" w:rsidRPr="00922D71">
        <w:rPr>
          <w:rFonts w:asciiTheme="majorHAnsi" w:hAnsiTheme="majorHAnsi"/>
          <w:b/>
          <w:bCs/>
          <w:color w:val="4F81BD" w:themeColor="accent1"/>
          <w:sz w:val="18"/>
          <w:szCs w:val="18"/>
        </w:rPr>
        <w:t>68%</w:t>
      </w:r>
      <w:r w:rsidR="00A74D7F">
        <w:rPr>
          <w:rFonts w:asciiTheme="majorHAnsi" w:hAnsiTheme="majorHAnsi"/>
          <w:sz w:val="18"/>
          <w:szCs w:val="18"/>
        </w:rPr>
        <w:t xml:space="preserve">____ </w:t>
      </w:r>
      <w:r w:rsidR="00BC2B41">
        <w:rPr>
          <w:rFonts w:asciiTheme="majorHAnsi" w:hAnsiTheme="majorHAnsi"/>
          <w:sz w:val="18"/>
          <w:szCs w:val="18"/>
        </w:rPr>
        <w:t>{0.</w:t>
      </w:r>
      <w:r w:rsidR="00A74D7F">
        <w:rPr>
          <w:rFonts w:asciiTheme="majorHAnsi" w:hAnsiTheme="majorHAnsi"/>
          <w:sz w:val="18"/>
          <w:szCs w:val="18"/>
        </w:rPr>
        <w:t>1</w:t>
      </w:r>
      <w:r w:rsidR="00BC2B41">
        <w:rPr>
          <w:rFonts w:asciiTheme="majorHAnsi" w:hAnsiTheme="majorHAnsi"/>
          <w:sz w:val="18"/>
          <w:szCs w:val="18"/>
        </w:rPr>
        <w:t xml:space="preserve"> puntos}</w:t>
      </w:r>
      <w:r w:rsidR="00C913E4">
        <w:rPr>
          <w:rFonts w:asciiTheme="majorHAnsi" w:hAnsiTheme="majorHAnsi"/>
          <w:sz w:val="18"/>
          <w:szCs w:val="18"/>
        </w:rPr>
        <w:t>.</w:t>
      </w:r>
    </w:p>
    <w:p w14:paraId="715C0A83" w14:textId="4C0FB90B" w:rsidR="005B0777" w:rsidRDefault="005B0777" w:rsidP="005B0777">
      <w:pPr>
        <w:spacing w:line="360" w:lineRule="auto"/>
        <w:ind w:left="708" w:firstLine="708"/>
        <w:rPr>
          <w:rFonts w:asciiTheme="majorHAnsi" w:hAnsiTheme="majorHAnsi"/>
          <w:sz w:val="18"/>
          <w:szCs w:val="18"/>
        </w:rPr>
      </w:pPr>
      <w:r>
        <w:rPr>
          <w:rFonts w:asciiTheme="majorHAnsi" w:hAnsiTheme="majorHAnsi"/>
          <w:sz w:val="18"/>
          <w:szCs w:val="18"/>
        </w:rPr>
        <w:t xml:space="preserve">P(Fuma </w:t>
      </w:r>
      <w:r w:rsidR="00CE36ED">
        <w:rPr>
          <w:rFonts w:asciiTheme="majorHAnsi" w:hAnsiTheme="majorHAnsi"/>
          <w:sz w:val="18"/>
          <w:szCs w:val="18"/>
        </w:rPr>
        <w:t>|</w:t>
      </w:r>
      <w:r>
        <w:rPr>
          <w:rFonts w:asciiTheme="majorHAnsi" w:hAnsiTheme="majorHAnsi"/>
          <w:sz w:val="18"/>
          <w:szCs w:val="18"/>
        </w:rPr>
        <w:t xml:space="preserve"> </w:t>
      </w:r>
      <w:proofErr w:type="spellStart"/>
      <w:r>
        <w:rPr>
          <w:rFonts w:asciiTheme="majorHAnsi" w:hAnsiTheme="majorHAnsi"/>
          <w:sz w:val="18"/>
          <w:szCs w:val="18"/>
        </w:rPr>
        <w:t>Fem</w:t>
      </w:r>
      <w:proofErr w:type="spellEnd"/>
      <w:r>
        <w:rPr>
          <w:rFonts w:asciiTheme="majorHAnsi" w:hAnsiTheme="majorHAnsi"/>
          <w:sz w:val="18"/>
          <w:szCs w:val="18"/>
        </w:rPr>
        <w:t xml:space="preserve">)  </w:t>
      </w:r>
      <w:r w:rsidR="00A74D7F">
        <w:rPr>
          <w:rFonts w:asciiTheme="majorHAnsi" w:hAnsiTheme="majorHAnsi"/>
          <w:sz w:val="18"/>
          <w:szCs w:val="18"/>
        </w:rPr>
        <w:t xml:space="preserve">       </w:t>
      </w:r>
      <w:r>
        <w:rPr>
          <w:rFonts w:asciiTheme="majorHAnsi" w:hAnsiTheme="majorHAnsi"/>
          <w:sz w:val="18"/>
          <w:szCs w:val="18"/>
        </w:rPr>
        <w:t xml:space="preserve">= </w:t>
      </w:r>
      <w:r w:rsidR="00A74D7F">
        <w:rPr>
          <w:rFonts w:asciiTheme="majorHAnsi" w:hAnsiTheme="majorHAnsi"/>
          <w:sz w:val="18"/>
          <w:szCs w:val="18"/>
        </w:rPr>
        <w:t>________</w:t>
      </w:r>
      <w:r w:rsidR="00DE2E2D" w:rsidRPr="00922D71">
        <w:rPr>
          <w:rFonts w:asciiTheme="majorHAnsi" w:hAnsiTheme="majorHAnsi"/>
          <w:b/>
          <w:bCs/>
          <w:color w:val="4F81BD" w:themeColor="accent1"/>
          <w:sz w:val="18"/>
          <w:szCs w:val="18"/>
        </w:rPr>
        <w:t>48%</w:t>
      </w:r>
      <w:r w:rsidR="00A74D7F">
        <w:rPr>
          <w:rFonts w:asciiTheme="majorHAnsi" w:hAnsiTheme="majorHAnsi"/>
          <w:sz w:val="18"/>
          <w:szCs w:val="18"/>
        </w:rPr>
        <w:t xml:space="preserve">__ </w:t>
      </w:r>
      <w:r w:rsidR="00BC2B41">
        <w:rPr>
          <w:rFonts w:asciiTheme="majorHAnsi" w:hAnsiTheme="majorHAnsi"/>
          <w:sz w:val="18"/>
          <w:szCs w:val="18"/>
        </w:rPr>
        <w:t>{0.</w:t>
      </w:r>
      <w:r w:rsidR="00A74D7F">
        <w:rPr>
          <w:rFonts w:asciiTheme="majorHAnsi" w:hAnsiTheme="majorHAnsi"/>
          <w:sz w:val="18"/>
          <w:szCs w:val="18"/>
        </w:rPr>
        <w:t>1</w:t>
      </w:r>
      <w:r w:rsidR="00BC2B41">
        <w:rPr>
          <w:rFonts w:asciiTheme="majorHAnsi" w:hAnsiTheme="majorHAnsi"/>
          <w:sz w:val="18"/>
          <w:szCs w:val="18"/>
        </w:rPr>
        <w:t xml:space="preserve"> puntos}</w:t>
      </w:r>
      <w:r w:rsidR="00C913E4">
        <w:rPr>
          <w:rFonts w:asciiTheme="majorHAnsi" w:hAnsiTheme="majorHAnsi"/>
          <w:sz w:val="18"/>
          <w:szCs w:val="18"/>
        </w:rPr>
        <w:t>.</w:t>
      </w:r>
    </w:p>
    <w:p w14:paraId="68C8AB20" w14:textId="4BC8D4CC" w:rsidR="00A74D7F" w:rsidRDefault="00A74D7F" w:rsidP="00A74D7F">
      <w:pPr>
        <w:spacing w:line="360" w:lineRule="auto"/>
        <w:ind w:left="708" w:firstLine="708"/>
        <w:rPr>
          <w:rFonts w:asciiTheme="majorHAnsi" w:hAnsiTheme="majorHAnsi"/>
          <w:sz w:val="18"/>
          <w:szCs w:val="18"/>
        </w:rPr>
      </w:pPr>
      <w:r>
        <w:rPr>
          <w:rFonts w:asciiTheme="majorHAnsi" w:hAnsiTheme="majorHAnsi"/>
          <w:sz w:val="18"/>
          <w:szCs w:val="18"/>
        </w:rPr>
        <w:t xml:space="preserve">P(No Fuma </w:t>
      </w:r>
      <w:r w:rsidR="00CE36ED">
        <w:rPr>
          <w:rFonts w:asciiTheme="majorHAnsi" w:hAnsiTheme="majorHAnsi"/>
          <w:sz w:val="18"/>
          <w:szCs w:val="18"/>
        </w:rPr>
        <w:t>|</w:t>
      </w:r>
      <w:r>
        <w:rPr>
          <w:rFonts w:asciiTheme="majorHAnsi" w:hAnsiTheme="majorHAnsi"/>
          <w:sz w:val="18"/>
          <w:szCs w:val="18"/>
        </w:rPr>
        <w:t xml:space="preserve"> </w:t>
      </w:r>
      <w:proofErr w:type="spellStart"/>
      <w:r>
        <w:rPr>
          <w:rFonts w:asciiTheme="majorHAnsi" w:hAnsiTheme="majorHAnsi"/>
          <w:sz w:val="18"/>
          <w:szCs w:val="18"/>
        </w:rPr>
        <w:t>Masc</w:t>
      </w:r>
      <w:proofErr w:type="spellEnd"/>
      <w:r>
        <w:rPr>
          <w:rFonts w:asciiTheme="majorHAnsi" w:hAnsiTheme="majorHAnsi"/>
          <w:sz w:val="18"/>
          <w:szCs w:val="18"/>
        </w:rPr>
        <w:t>) = ________</w:t>
      </w:r>
      <w:r w:rsidR="00DE2E2D" w:rsidRPr="00922D71">
        <w:rPr>
          <w:rFonts w:asciiTheme="majorHAnsi" w:hAnsiTheme="majorHAnsi"/>
          <w:b/>
          <w:bCs/>
          <w:color w:val="4F81BD" w:themeColor="accent1"/>
          <w:sz w:val="18"/>
          <w:szCs w:val="18"/>
        </w:rPr>
        <w:t>32%</w:t>
      </w:r>
      <w:r>
        <w:rPr>
          <w:rFonts w:asciiTheme="majorHAnsi" w:hAnsiTheme="majorHAnsi"/>
          <w:sz w:val="18"/>
          <w:szCs w:val="18"/>
        </w:rPr>
        <w:t>____ {0.1 puntos}.</w:t>
      </w:r>
    </w:p>
    <w:p w14:paraId="730C43F0" w14:textId="6C1A28B7" w:rsidR="005B0777" w:rsidRDefault="00A74D7F" w:rsidP="00A74D7F">
      <w:pPr>
        <w:spacing w:line="360" w:lineRule="auto"/>
        <w:ind w:left="4248"/>
        <w:rPr>
          <w:rFonts w:asciiTheme="majorHAnsi" w:hAnsiTheme="majorHAnsi"/>
          <w:sz w:val="18"/>
          <w:szCs w:val="18"/>
        </w:rPr>
      </w:pPr>
      <w:r>
        <w:rPr>
          <w:rFonts w:asciiTheme="majorHAnsi" w:hAnsiTheme="majorHAnsi"/>
          <w:sz w:val="18"/>
          <w:szCs w:val="18"/>
        </w:rPr>
        <w:t xml:space="preserve">          P(No Fuma </w:t>
      </w:r>
      <w:r w:rsidR="00CE36ED">
        <w:rPr>
          <w:rFonts w:asciiTheme="majorHAnsi" w:hAnsiTheme="majorHAnsi"/>
          <w:sz w:val="18"/>
          <w:szCs w:val="18"/>
        </w:rPr>
        <w:t>|</w:t>
      </w:r>
      <w:r>
        <w:rPr>
          <w:rFonts w:asciiTheme="majorHAnsi" w:hAnsiTheme="majorHAnsi"/>
          <w:sz w:val="18"/>
          <w:szCs w:val="18"/>
        </w:rPr>
        <w:t xml:space="preserve"> </w:t>
      </w:r>
      <w:proofErr w:type="spellStart"/>
      <w:r>
        <w:rPr>
          <w:rFonts w:asciiTheme="majorHAnsi" w:hAnsiTheme="majorHAnsi"/>
          <w:sz w:val="18"/>
          <w:szCs w:val="18"/>
        </w:rPr>
        <w:t>Fem</w:t>
      </w:r>
      <w:proofErr w:type="spellEnd"/>
      <w:r>
        <w:rPr>
          <w:rFonts w:asciiTheme="majorHAnsi" w:hAnsiTheme="majorHAnsi"/>
          <w:sz w:val="18"/>
          <w:szCs w:val="18"/>
        </w:rPr>
        <w:t>)  = _________</w:t>
      </w:r>
      <w:r w:rsidR="00DE2E2D" w:rsidRPr="00922D71">
        <w:rPr>
          <w:rFonts w:asciiTheme="majorHAnsi" w:hAnsiTheme="majorHAnsi"/>
          <w:b/>
          <w:bCs/>
          <w:color w:val="4F81BD" w:themeColor="accent1"/>
          <w:sz w:val="18"/>
          <w:szCs w:val="18"/>
        </w:rPr>
        <w:t>52%</w:t>
      </w:r>
      <w:r>
        <w:rPr>
          <w:rFonts w:asciiTheme="majorHAnsi" w:hAnsiTheme="majorHAnsi"/>
          <w:sz w:val="18"/>
          <w:szCs w:val="18"/>
        </w:rPr>
        <w:t>_ {0.1 puntos}.</w:t>
      </w:r>
    </w:p>
    <w:p w14:paraId="1A73BDC8" w14:textId="77777777" w:rsidR="008E79AC" w:rsidRDefault="008E79AC" w:rsidP="00A74D7F">
      <w:pPr>
        <w:spacing w:line="360" w:lineRule="auto"/>
        <w:ind w:left="4248"/>
        <w:rPr>
          <w:rFonts w:asciiTheme="majorHAnsi" w:hAnsiTheme="majorHAnsi"/>
          <w:sz w:val="18"/>
          <w:szCs w:val="18"/>
        </w:rPr>
      </w:pPr>
    </w:p>
    <w:p w14:paraId="42C5304B" w14:textId="6398D71F" w:rsidR="00DE2E2D" w:rsidRDefault="007F4D7A" w:rsidP="005B0777">
      <w:pPr>
        <w:spacing w:line="360" w:lineRule="auto"/>
        <w:rPr>
          <w:rFonts w:asciiTheme="majorHAnsi" w:hAnsiTheme="majorHAnsi"/>
          <w:sz w:val="18"/>
          <w:szCs w:val="18"/>
        </w:rPr>
      </w:pPr>
      <w:r>
        <w:rPr>
          <w:rFonts w:asciiTheme="majorHAnsi" w:hAnsiTheme="majorHAnsi"/>
          <w:sz w:val="18"/>
          <w:szCs w:val="18"/>
        </w:rPr>
        <w:t xml:space="preserve">1.2 </w:t>
      </w:r>
      <w:r w:rsidR="005B0777">
        <w:rPr>
          <w:rFonts w:asciiTheme="majorHAnsi" w:hAnsiTheme="majorHAnsi"/>
          <w:sz w:val="18"/>
          <w:szCs w:val="18"/>
        </w:rPr>
        <w:t>¿Cuál es la hipótesis de interés</w:t>
      </w:r>
      <w:r w:rsidR="005B0777" w:rsidRPr="00922D71">
        <w:rPr>
          <w:rFonts w:asciiTheme="majorHAnsi" w:hAnsiTheme="majorHAnsi"/>
          <w:sz w:val="18"/>
          <w:szCs w:val="18"/>
        </w:rPr>
        <w:t xml:space="preserve">? </w:t>
      </w:r>
      <w:r w:rsidR="00922D71" w:rsidRPr="00922D71">
        <w:rPr>
          <w:rFonts w:asciiTheme="majorHAnsi" w:hAnsiTheme="majorHAnsi"/>
          <w:sz w:val="18"/>
          <w:szCs w:val="18"/>
        </w:rPr>
        <w:t xml:space="preserve">{0.1 </w:t>
      </w:r>
      <w:proofErr w:type="spellStart"/>
      <w:r w:rsidR="00922D71" w:rsidRPr="00922D71">
        <w:rPr>
          <w:rFonts w:asciiTheme="majorHAnsi" w:hAnsiTheme="majorHAnsi"/>
          <w:sz w:val="18"/>
          <w:szCs w:val="18"/>
        </w:rPr>
        <w:t>pts</w:t>
      </w:r>
      <w:proofErr w:type="spellEnd"/>
      <w:r w:rsidR="00922D71" w:rsidRPr="00922D71">
        <w:rPr>
          <w:rFonts w:asciiTheme="majorHAnsi" w:hAnsiTheme="majorHAnsi"/>
          <w:sz w:val="18"/>
          <w:szCs w:val="18"/>
        </w:rPr>
        <w:t>}.</w:t>
      </w:r>
    </w:p>
    <w:p w14:paraId="5E39365D" w14:textId="53E76A8C" w:rsidR="00922D71" w:rsidRDefault="00922D71" w:rsidP="005B0777">
      <w:pPr>
        <w:spacing w:line="360" w:lineRule="auto"/>
        <w:rPr>
          <w:rFonts w:asciiTheme="majorHAnsi" w:hAnsiTheme="majorHAnsi"/>
          <w:sz w:val="18"/>
          <w:szCs w:val="18"/>
        </w:rPr>
      </w:pPr>
      <w:proofErr w:type="spellStart"/>
      <w:r w:rsidRPr="00827DA3">
        <w:rPr>
          <w:rFonts w:asciiTheme="majorHAnsi" w:hAnsiTheme="majorHAnsi"/>
          <w:sz w:val="18"/>
          <w:szCs w:val="18"/>
        </w:rPr>
        <w:t>Hint</w:t>
      </w:r>
      <w:proofErr w:type="spellEnd"/>
      <w:r w:rsidRPr="00827DA3">
        <w:rPr>
          <w:rFonts w:asciiTheme="majorHAnsi" w:hAnsiTheme="majorHAnsi"/>
          <w:sz w:val="18"/>
          <w:szCs w:val="18"/>
        </w:rPr>
        <w:t xml:space="preserve">: </w:t>
      </w:r>
      <w:r>
        <w:rPr>
          <w:rFonts w:asciiTheme="majorHAnsi" w:hAnsiTheme="majorHAnsi"/>
          <w:sz w:val="18"/>
          <w:szCs w:val="18"/>
        </w:rPr>
        <w:t>Es la</w:t>
      </w:r>
      <w:r w:rsidRPr="00827DA3">
        <w:rPr>
          <w:rFonts w:asciiTheme="majorHAnsi" w:hAnsiTheme="majorHAnsi"/>
          <w:sz w:val="18"/>
          <w:szCs w:val="18"/>
        </w:rPr>
        <w:t xml:space="preserve"> hipótesis de un test Chi-Cuadrado </w:t>
      </w:r>
      <w:r>
        <w:rPr>
          <w:rFonts w:asciiTheme="majorHAnsi" w:hAnsiTheme="majorHAnsi"/>
          <w:sz w:val="18"/>
          <w:szCs w:val="18"/>
        </w:rPr>
        <w:t>bajo nuestro contexto.</w:t>
      </w:r>
    </w:p>
    <w:p w14:paraId="4B202B3C" w14:textId="1B1DF1F8" w:rsidR="00922D71" w:rsidRPr="00922D71" w:rsidRDefault="00922D71" w:rsidP="005B0777">
      <w:pPr>
        <w:spacing w:line="360" w:lineRule="auto"/>
        <w:rPr>
          <w:rFonts w:asciiTheme="majorHAnsi" w:hAnsiTheme="majorHAnsi"/>
          <w:color w:val="4F81BD" w:themeColor="accent1"/>
          <w:sz w:val="18"/>
          <w:szCs w:val="18"/>
        </w:rPr>
      </w:pPr>
      <w:r w:rsidRPr="00922D71">
        <w:rPr>
          <w:rFonts w:asciiTheme="majorHAnsi" w:hAnsiTheme="majorHAnsi"/>
          <w:color w:val="4F81BD" w:themeColor="accent1"/>
          <w:sz w:val="18"/>
          <w:szCs w:val="18"/>
        </w:rPr>
        <w:t>Las hipótesis son las siguientes:</w:t>
      </w:r>
    </w:p>
    <w:p w14:paraId="5631BC82" w14:textId="081E65B1" w:rsidR="00DE2E2D" w:rsidRPr="00922D71" w:rsidRDefault="00D17420" w:rsidP="005B0777">
      <w:pPr>
        <w:spacing w:line="360" w:lineRule="auto"/>
        <w:rPr>
          <w:rFonts w:asciiTheme="majorHAnsi" w:hAnsiTheme="majorHAnsi"/>
          <w:color w:val="4F81BD" w:themeColor="accent1"/>
          <w:sz w:val="18"/>
          <w:szCs w:val="18"/>
        </w:rPr>
      </w:pPr>
      <w:r w:rsidRPr="009958A3">
        <w:rPr>
          <w:rFonts w:asciiTheme="majorHAnsi" w:hAnsiTheme="majorHAnsi"/>
          <w:sz w:val="18"/>
          <w:szCs w:val="18"/>
        </w:rPr>
        <w:t>H0</w:t>
      </w:r>
      <w:r w:rsidRPr="00A47DBC">
        <w:rPr>
          <w:rFonts w:asciiTheme="majorHAnsi" w:hAnsiTheme="majorHAnsi"/>
          <w:i/>
          <w:iCs/>
          <w:sz w:val="18"/>
          <w:szCs w:val="18"/>
        </w:rPr>
        <w:t>:</w:t>
      </w:r>
      <w:r w:rsidRPr="00A47DBC">
        <w:rPr>
          <w:rFonts w:asciiTheme="majorHAnsi" w:hAnsiTheme="majorHAnsi"/>
          <w:b/>
          <w:bCs/>
          <w:sz w:val="18"/>
          <w:szCs w:val="18"/>
        </w:rPr>
        <w:t xml:space="preserve"> </w:t>
      </w:r>
      <w:r w:rsidR="00922D71">
        <w:rPr>
          <w:rFonts w:asciiTheme="majorHAnsi" w:hAnsiTheme="majorHAnsi"/>
          <w:color w:val="4F81BD" w:themeColor="accent1"/>
          <w:sz w:val="18"/>
          <w:szCs w:val="18"/>
        </w:rPr>
        <w:t>F</w:t>
      </w:r>
      <w:r w:rsidR="00DE2E2D" w:rsidRPr="00922D71">
        <w:rPr>
          <w:rFonts w:asciiTheme="majorHAnsi" w:hAnsiTheme="majorHAnsi"/>
          <w:color w:val="4F81BD" w:themeColor="accent1"/>
          <w:sz w:val="18"/>
          <w:szCs w:val="18"/>
        </w:rPr>
        <w:t>umar es independiente del sexo</w:t>
      </w:r>
      <w:r w:rsidRPr="00922D71">
        <w:rPr>
          <w:rFonts w:asciiTheme="majorHAnsi" w:hAnsiTheme="majorHAnsi"/>
          <w:color w:val="4F81BD" w:themeColor="accent1"/>
          <w:sz w:val="18"/>
          <w:szCs w:val="18"/>
        </w:rPr>
        <w:t xml:space="preserve"> </w:t>
      </w:r>
    </w:p>
    <w:p w14:paraId="7A0C90C8" w14:textId="481B8A63" w:rsidR="00DE2E2D" w:rsidRPr="00922D71" w:rsidRDefault="00D17420" w:rsidP="005B0777">
      <w:pPr>
        <w:spacing w:line="360" w:lineRule="auto"/>
        <w:rPr>
          <w:rFonts w:asciiTheme="majorHAnsi" w:hAnsiTheme="majorHAnsi"/>
          <w:b/>
          <w:bCs/>
          <w:color w:val="4F81BD" w:themeColor="accent1"/>
          <w:sz w:val="18"/>
          <w:szCs w:val="18"/>
        </w:rPr>
      </w:pPr>
      <w:r w:rsidRPr="00A47DBC">
        <w:rPr>
          <w:rFonts w:asciiTheme="majorHAnsi" w:hAnsiTheme="majorHAnsi"/>
          <w:sz w:val="18"/>
          <w:szCs w:val="18"/>
        </w:rPr>
        <w:t>H1:</w:t>
      </w:r>
      <w:r w:rsidRPr="00A47DBC">
        <w:rPr>
          <w:rFonts w:asciiTheme="majorHAnsi" w:hAnsiTheme="majorHAnsi"/>
          <w:b/>
          <w:bCs/>
          <w:sz w:val="18"/>
          <w:szCs w:val="18"/>
        </w:rPr>
        <w:t xml:space="preserve"> </w:t>
      </w:r>
      <w:r w:rsidR="00DE2E2D" w:rsidRPr="00922D71">
        <w:rPr>
          <w:rFonts w:asciiTheme="majorHAnsi" w:hAnsiTheme="majorHAnsi"/>
          <w:color w:val="4F81BD" w:themeColor="accent1"/>
          <w:sz w:val="18"/>
          <w:szCs w:val="18"/>
        </w:rPr>
        <w:t>Fumar depende del sexo</w:t>
      </w:r>
      <w:r w:rsidR="00DE2E2D" w:rsidRPr="00922D71">
        <w:rPr>
          <w:rFonts w:asciiTheme="majorHAnsi" w:hAnsiTheme="majorHAnsi"/>
          <w:b/>
          <w:bCs/>
          <w:color w:val="4F81BD" w:themeColor="accent1"/>
          <w:sz w:val="18"/>
          <w:szCs w:val="18"/>
        </w:rPr>
        <w:t xml:space="preserve"> </w:t>
      </w:r>
    </w:p>
    <w:p w14:paraId="3E9119E8" w14:textId="112FD965" w:rsidR="007F4D7A" w:rsidRDefault="007F4D7A" w:rsidP="005B0777">
      <w:pPr>
        <w:spacing w:line="360" w:lineRule="auto"/>
        <w:rPr>
          <w:rFonts w:asciiTheme="majorHAnsi" w:hAnsiTheme="majorHAnsi"/>
          <w:sz w:val="18"/>
          <w:szCs w:val="18"/>
        </w:rPr>
      </w:pPr>
    </w:p>
    <w:p w14:paraId="6F108536" w14:textId="7E3477E3" w:rsidR="00827DA3" w:rsidRDefault="005B0777" w:rsidP="005B0777">
      <w:pPr>
        <w:spacing w:line="360" w:lineRule="auto"/>
        <w:rPr>
          <w:rFonts w:asciiTheme="majorHAnsi" w:hAnsiTheme="majorHAnsi"/>
          <w:sz w:val="18"/>
          <w:szCs w:val="18"/>
        </w:rPr>
      </w:pPr>
      <w:r>
        <w:rPr>
          <w:rFonts w:asciiTheme="majorHAnsi" w:hAnsiTheme="majorHAnsi"/>
          <w:sz w:val="18"/>
          <w:szCs w:val="18"/>
        </w:rPr>
        <w:t xml:space="preserve">El test </w:t>
      </w:r>
      <w:r w:rsidR="002E038A">
        <w:rPr>
          <w:rFonts w:asciiTheme="majorHAnsi" w:hAnsiTheme="majorHAnsi"/>
          <w:sz w:val="18"/>
          <w:szCs w:val="18"/>
        </w:rPr>
        <w:t>C</w:t>
      </w:r>
      <w:r>
        <w:rPr>
          <w:rFonts w:asciiTheme="majorHAnsi" w:hAnsiTheme="majorHAnsi"/>
          <w:sz w:val="18"/>
          <w:szCs w:val="18"/>
        </w:rPr>
        <w:t>hi</w:t>
      </w:r>
      <w:r w:rsidR="00281A94">
        <w:rPr>
          <w:rFonts w:asciiTheme="majorHAnsi" w:hAnsiTheme="majorHAnsi"/>
          <w:sz w:val="18"/>
          <w:szCs w:val="18"/>
        </w:rPr>
        <w:t>-Cuadrado</w:t>
      </w:r>
      <w:r>
        <w:rPr>
          <w:rFonts w:asciiTheme="majorHAnsi" w:hAnsiTheme="majorHAnsi"/>
          <w:sz w:val="18"/>
          <w:szCs w:val="18"/>
        </w:rPr>
        <w:t xml:space="preserve"> resulta ser </w:t>
      </w:r>
      <w:r w:rsidRPr="00FD49A8">
        <w:rPr>
          <w:rFonts w:ascii="Symbol" w:hAnsi="Symbol"/>
          <w:sz w:val="18"/>
          <w:szCs w:val="18"/>
        </w:rPr>
        <w:t></w:t>
      </w:r>
      <w:r>
        <w:rPr>
          <w:rFonts w:asciiTheme="majorHAnsi" w:hAnsiTheme="majorHAnsi"/>
          <w:sz w:val="18"/>
          <w:szCs w:val="18"/>
        </w:rPr>
        <w:t>2</w:t>
      </w:r>
      <w:r w:rsidR="00827DA3">
        <w:rPr>
          <w:rFonts w:asciiTheme="majorHAnsi" w:hAnsiTheme="majorHAnsi"/>
          <w:sz w:val="18"/>
          <w:szCs w:val="18"/>
        </w:rPr>
        <w:t xml:space="preserve"> </w:t>
      </w:r>
      <w:r>
        <w:rPr>
          <w:rFonts w:asciiTheme="majorHAnsi" w:hAnsiTheme="majorHAnsi"/>
          <w:sz w:val="18"/>
          <w:szCs w:val="18"/>
        </w:rPr>
        <w:t>=</w:t>
      </w:r>
      <w:r w:rsidR="00827DA3">
        <w:rPr>
          <w:rFonts w:asciiTheme="majorHAnsi" w:hAnsiTheme="majorHAnsi"/>
          <w:sz w:val="18"/>
          <w:szCs w:val="18"/>
        </w:rPr>
        <w:t xml:space="preserve"> </w:t>
      </w:r>
      <w:r>
        <w:rPr>
          <w:rFonts w:asciiTheme="majorHAnsi" w:hAnsiTheme="majorHAnsi"/>
          <w:sz w:val="18"/>
          <w:szCs w:val="18"/>
        </w:rPr>
        <w:t>______</w:t>
      </w:r>
      <w:r w:rsidR="00F62EDB" w:rsidRPr="00922D71">
        <w:rPr>
          <w:rFonts w:asciiTheme="majorHAnsi" w:hAnsiTheme="majorHAnsi"/>
          <w:color w:val="4F81BD" w:themeColor="accent1"/>
          <w:sz w:val="18"/>
          <w:szCs w:val="18"/>
        </w:rPr>
        <w:t>4.1051</w:t>
      </w:r>
      <w:r>
        <w:rPr>
          <w:rFonts w:asciiTheme="majorHAnsi" w:hAnsiTheme="majorHAnsi"/>
          <w:sz w:val="18"/>
          <w:szCs w:val="18"/>
        </w:rPr>
        <w:t>___</w:t>
      </w:r>
      <w:r w:rsidR="003C675C">
        <w:rPr>
          <w:rFonts w:asciiTheme="majorHAnsi" w:hAnsiTheme="majorHAnsi"/>
          <w:sz w:val="18"/>
          <w:szCs w:val="18"/>
        </w:rPr>
        <w:t xml:space="preserve"> {0.</w:t>
      </w:r>
      <w:r w:rsidR="00A2774F">
        <w:rPr>
          <w:rFonts w:asciiTheme="majorHAnsi" w:hAnsiTheme="majorHAnsi"/>
          <w:sz w:val="18"/>
          <w:szCs w:val="18"/>
        </w:rPr>
        <w:t>3</w:t>
      </w:r>
      <w:r w:rsidR="003C675C">
        <w:rPr>
          <w:rFonts w:asciiTheme="majorHAnsi" w:hAnsiTheme="majorHAnsi"/>
          <w:sz w:val="18"/>
          <w:szCs w:val="18"/>
        </w:rPr>
        <w:t xml:space="preserve"> </w:t>
      </w:r>
      <w:proofErr w:type="spellStart"/>
      <w:r w:rsidR="003C675C">
        <w:rPr>
          <w:rFonts w:asciiTheme="majorHAnsi" w:hAnsiTheme="majorHAnsi"/>
          <w:sz w:val="18"/>
          <w:szCs w:val="18"/>
        </w:rPr>
        <w:t>pts</w:t>
      </w:r>
      <w:proofErr w:type="spellEnd"/>
      <w:r w:rsidR="003C675C">
        <w:rPr>
          <w:rFonts w:asciiTheme="majorHAnsi" w:hAnsiTheme="majorHAnsi"/>
          <w:sz w:val="18"/>
          <w:szCs w:val="18"/>
        </w:rPr>
        <w:t xml:space="preserve">} </w:t>
      </w:r>
      <w:r w:rsidR="00E147AE">
        <w:rPr>
          <w:rFonts w:asciiTheme="majorHAnsi" w:hAnsiTheme="majorHAnsi"/>
          <w:sz w:val="18"/>
          <w:szCs w:val="18"/>
        </w:rPr>
        <w:tab/>
      </w:r>
      <w:r w:rsidR="00E147AE">
        <w:rPr>
          <w:rFonts w:asciiTheme="majorHAnsi" w:hAnsiTheme="majorHAnsi"/>
          <w:sz w:val="18"/>
          <w:szCs w:val="18"/>
        </w:rPr>
        <w:tab/>
      </w:r>
      <w:r>
        <w:rPr>
          <w:rFonts w:asciiTheme="majorHAnsi" w:hAnsiTheme="majorHAnsi"/>
          <w:sz w:val="18"/>
          <w:szCs w:val="18"/>
        </w:rPr>
        <w:t>con valor-p</w:t>
      </w:r>
      <w:r w:rsidR="00EF69B5">
        <w:rPr>
          <w:rFonts w:asciiTheme="majorHAnsi" w:hAnsiTheme="majorHAnsi"/>
          <w:sz w:val="18"/>
          <w:szCs w:val="18"/>
        </w:rPr>
        <w:t xml:space="preserve"> =</w:t>
      </w:r>
      <w:r w:rsidR="00827DA3">
        <w:rPr>
          <w:rFonts w:asciiTheme="majorHAnsi" w:hAnsiTheme="majorHAnsi"/>
          <w:sz w:val="18"/>
          <w:szCs w:val="18"/>
        </w:rPr>
        <w:t xml:space="preserve"> </w:t>
      </w:r>
      <w:r w:rsidR="00EF69B5">
        <w:rPr>
          <w:rFonts w:asciiTheme="majorHAnsi" w:hAnsiTheme="majorHAnsi"/>
          <w:sz w:val="18"/>
          <w:szCs w:val="18"/>
        </w:rPr>
        <w:t>____</w:t>
      </w:r>
      <w:r w:rsidR="00F62EDB" w:rsidRPr="00922D71">
        <w:rPr>
          <w:rFonts w:asciiTheme="majorHAnsi" w:hAnsiTheme="majorHAnsi"/>
          <w:color w:val="4F81BD" w:themeColor="accent1"/>
          <w:sz w:val="18"/>
          <w:szCs w:val="18"/>
        </w:rPr>
        <w:t>.04275</w:t>
      </w:r>
      <w:r w:rsidR="00EF69B5">
        <w:rPr>
          <w:rFonts w:asciiTheme="majorHAnsi" w:hAnsiTheme="majorHAnsi"/>
          <w:sz w:val="18"/>
          <w:szCs w:val="18"/>
        </w:rPr>
        <w:t xml:space="preserve">_____ </w:t>
      </w:r>
      <w:r w:rsidR="003C675C">
        <w:rPr>
          <w:rFonts w:asciiTheme="majorHAnsi" w:hAnsiTheme="majorHAnsi"/>
          <w:sz w:val="18"/>
          <w:szCs w:val="18"/>
        </w:rPr>
        <w:t>{0.</w:t>
      </w:r>
      <w:r w:rsidR="00A2774F">
        <w:rPr>
          <w:rFonts w:asciiTheme="majorHAnsi" w:hAnsiTheme="majorHAnsi"/>
          <w:sz w:val="18"/>
          <w:szCs w:val="18"/>
        </w:rPr>
        <w:t>3</w:t>
      </w:r>
      <w:r w:rsidR="003C675C">
        <w:rPr>
          <w:rFonts w:asciiTheme="majorHAnsi" w:hAnsiTheme="majorHAnsi"/>
          <w:sz w:val="18"/>
          <w:szCs w:val="18"/>
        </w:rPr>
        <w:t xml:space="preserve"> </w:t>
      </w:r>
      <w:proofErr w:type="spellStart"/>
      <w:r w:rsidR="003C675C">
        <w:rPr>
          <w:rFonts w:asciiTheme="majorHAnsi" w:hAnsiTheme="majorHAnsi"/>
          <w:sz w:val="18"/>
          <w:szCs w:val="18"/>
        </w:rPr>
        <w:t>pts</w:t>
      </w:r>
      <w:proofErr w:type="spellEnd"/>
      <w:r w:rsidR="003C675C">
        <w:rPr>
          <w:rFonts w:asciiTheme="majorHAnsi" w:hAnsiTheme="majorHAnsi"/>
          <w:sz w:val="18"/>
          <w:szCs w:val="18"/>
        </w:rPr>
        <w:t>}</w:t>
      </w:r>
      <w:r>
        <w:rPr>
          <w:rFonts w:asciiTheme="majorHAnsi" w:hAnsiTheme="majorHAnsi"/>
          <w:sz w:val="18"/>
          <w:szCs w:val="18"/>
        </w:rPr>
        <w:t xml:space="preserve">.  </w:t>
      </w:r>
      <w:r w:rsidR="00E147AE">
        <w:rPr>
          <w:rFonts w:asciiTheme="majorHAnsi" w:hAnsiTheme="majorHAnsi"/>
          <w:sz w:val="18"/>
          <w:szCs w:val="18"/>
        </w:rPr>
        <w:tab/>
      </w:r>
      <w:r>
        <w:rPr>
          <w:rFonts w:asciiTheme="majorHAnsi" w:hAnsiTheme="majorHAnsi"/>
          <w:sz w:val="18"/>
          <w:szCs w:val="18"/>
        </w:rPr>
        <w:t xml:space="preserve">¿Test </w:t>
      </w:r>
      <w:r w:rsidRPr="00FD49A8">
        <w:rPr>
          <w:rFonts w:ascii="Symbol" w:hAnsi="Symbol"/>
          <w:sz w:val="18"/>
          <w:szCs w:val="18"/>
        </w:rPr>
        <w:t></w:t>
      </w:r>
      <w:r>
        <w:rPr>
          <w:rFonts w:asciiTheme="majorHAnsi" w:hAnsiTheme="majorHAnsi"/>
          <w:sz w:val="18"/>
          <w:szCs w:val="18"/>
        </w:rPr>
        <w:t>2 con o sin corrección?:</w:t>
      </w:r>
      <w:r w:rsidR="00827DA3">
        <w:rPr>
          <w:rFonts w:asciiTheme="majorHAnsi" w:hAnsiTheme="majorHAnsi"/>
          <w:sz w:val="18"/>
          <w:szCs w:val="18"/>
        </w:rPr>
        <w:t xml:space="preserve"> </w:t>
      </w:r>
      <w:r w:rsidR="00EF69B5">
        <w:rPr>
          <w:rFonts w:asciiTheme="majorHAnsi" w:hAnsiTheme="majorHAnsi"/>
          <w:sz w:val="18"/>
          <w:szCs w:val="18"/>
        </w:rPr>
        <w:t>______</w:t>
      </w:r>
      <w:r w:rsidR="00F62EDB" w:rsidRPr="00922D71">
        <w:rPr>
          <w:rFonts w:asciiTheme="majorHAnsi" w:hAnsiTheme="majorHAnsi"/>
          <w:color w:val="4F81BD" w:themeColor="accent1"/>
          <w:sz w:val="18"/>
          <w:szCs w:val="18"/>
        </w:rPr>
        <w:t>SIN</w:t>
      </w:r>
      <w:r w:rsidR="00922D71" w:rsidRPr="00922D71">
        <w:rPr>
          <w:rFonts w:asciiTheme="majorHAnsi" w:hAnsiTheme="majorHAnsi"/>
          <w:color w:val="4F81BD" w:themeColor="accent1"/>
          <w:sz w:val="18"/>
          <w:szCs w:val="18"/>
        </w:rPr>
        <w:t xml:space="preserve"> CORRECCIÓN</w:t>
      </w:r>
      <w:r w:rsidR="00EF69B5">
        <w:rPr>
          <w:rFonts w:asciiTheme="majorHAnsi" w:hAnsiTheme="majorHAnsi"/>
          <w:sz w:val="18"/>
          <w:szCs w:val="18"/>
        </w:rPr>
        <w:t xml:space="preserve">___ </w:t>
      </w:r>
      <w:r w:rsidR="003C675C">
        <w:rPr>
          <w:rFonts w:asciiTheme="majorHAnsi" w:hAnsiTheme="majorHAnsi"/>
          <w:sz w:val="18"/>
          <w:szCs w:val="18"/>
        </w:rPr>
        <w:t xml:space="preserve">{0.1 </w:t>
      </w:r>
      <w:proofErr w:type="spellStart"/>
      <w:r w:rsidR="003C675C">
        <w:rPr>
          <w:rFonts w:asciiTheme="majorHAnsi" w:hAnsiTheme="majorHAnsi"/>
          <w:sz w:val="18"/>
          <w:szCs w:val="18"/>
        </w:rPr>
        <w:t>pts</w:t>
      </w:r>
      <w:proofErr w:type="spellEnd"/>
      <w:r w:rsidR="003C675C">
        <w:rPr>
          <w:rFonts w:asciiTheme="majorHAnsi" w:hAnsiTheme="majorHAnsi"/>
          <w:sz w:val="18"/>
          <w:szCs w:val="18"/>
        </w:rPr>
        <w:t>}</w:t>
      </w:r>
      <w:r w:rsidR="003953C3">
        <w:rPr>
          <w:rFonts w:asciiTheme="majorHAnsi" w:hAnsiTheme="majorHAnsi"/>
          <w:sz w:val="18"/>
          <w:szCs w:val="18"/>
        </w:rPr>
        <w:t xml:space="preserve">  </w:t>
      </w:r>
    </w:p>
    <w:p w14:paraId="6D769555" w14:textId="77777777" w:rsidR="002E038A" w:rsidRDefault="002E038A" w:rsidP="005B0777">
      <w:pPr>
        <w:spacing w:line="360" w:lineRule="auto"/>
        <w:rPr>
          <w:rFonts w:asciiTheme="majorHAnsi" w:hAnsiTheme="majorHAnsi"/>
          <w:sz w:val="18"/>
          <w:szCs w:val="18"/>
        </w:rPr>
      </w:pPr>
    </w:p>
    <w:p w14:paraId="1B337953" w14:textId="15F2E1DD" w:rsidR="005B0777" w:rsidRDefault="00E147AE" w:rsidP="005B0777">
      <w:pPr>
        <w:spacing w:line="360" w:lineRule="auto"/>
        <w:rPr>
          <w:rFonts w:asciiTheme="majorHAnsi" w:hAnsiTheme="majorHAnsi"/>
          <w:sz w:val="18"/>
          <w:szCs w:val="18"/>
        </w:rPr>
      </w:pPr>
      <w:r>
        <w:rPr>
          <w:rFonts w:asciiTheme="majorHAnsi" w:hAnsiTheme="majorHAnsi"/>
          <w:sz w:val="18"/>
          <w:szCs w:val="18"/>
        </w:rPr>
        <w:t>En conclusión,</w:t>
      </w:r>
      <w:r w:rsidR="005B0777">
        <w:rPr>
          <w:rFonts w:asciiTheme="majorHAnsi" w:hAnsiTheme="majorHAnsi"/>
          <w:sz w:val="18"/>
          <w:szCs w:val="18"/>
        </w:rPr>
        <w:t xml:space="preserve"> </w:t>
      </w:r>
      <w:r w:rsidR="00DE2E2D" w:rsidRPr="00922D71">
        <w:rPr>
          <w:rFonts w:asciiTheme="majorHAnsi" w:hAnsiTheme="majorHAnsi"/>
          <w:color w:val="4F81BD" w:themeColor="accent1"/>
          <w:sz w:val="18"/>
          <w:szCs w:val="18"/>
        </w:rPr>
        <w:t>con un nivel de confianza del 95%, existe evidencia suficiente para rechazar la hipótesis nula de independencia entre sexo y fumar (valor p = .0</w:t>
      </w:r>
      <w:r w:rsidR="00F62EDB" w:rsidRPr="00922D71">
        <w:rPr>
          <w:rFonts w:asciiTheme="majorHAnsi" w:hAnsiTheme="majorHAnsi"/>
          <w:color w:val="4F81BD" w:themeColor="accent1"/>
          <w:sz w:val="18"/>
          <w:szCs w:val="18"/>
        </w:rPr>
        <w:t>43</w:t>
      </w:r>
      <w:r w:rsidR="00DE2E2D" w:rsidRPr="00922D71">
        <w:rPr>
          <w:rFonts w:asciiTheme="majorHAnsi" w:hAnsiTheme="majorHAnsi"/>
          <w:color w:val="4F81BD" w:themeColor="accent1"/>
          <w:sz w:val="18"/>
          <w:szCs w:val="18"/>
        </w:rPr>
        <w:t xml:space="preserve"> </w:t>
      </w:r>
      <w:r w:rsidR="00F62EDB" w:rsidRPr="00922D71">
        <w:rPr>
          <w:rFonts w:asciiTheme="majorHAnsi" w:hAnsiTheme="majorHAnsi"/>
          <w:color w:val="4F81BD" w:themeColor="accent1"/>
          <w:sz w:val="18"/>
          <w:szCs w:val="18"/>
          <w:lang w:val="es-CL"/>
        </w:rPr>
        <w:t>&lt;</w:t>
      </w:r>
      <w:r w:rsidR="00DE2E2D" w:rsidRPr="00922D71">
        <w:rPr>
          <w:rFonts w:asciiTheme="majorHAnsi" w:hAnsiTheme="majorHAnsi"/>
          <w:color w:val="4F81BD" w:themeColor="accent1"/>
          <w:sz w:val="18"/>
          <w:szCs w:val="18"/>
          <w:lang w:val="es-CL"/>
        </w:rPr>
        <w:t xml:space="preserve"> .05)</w:t>
      </w:r>
      <w:r w:rsidR="00F62EDB" w:rsidRPr="00922D71">
        <w:rPr>
          <w:rFonts w:asciiTheme="majorHAnsi" w:hAnsiTheme="majorHAnsi"/>
          <w:color w:val="4F81BD" w:themeColor="accent1"/>
          <w:sz w:val="18"/>
          <w:szCs w:val="18"/>
          <w:lang w:val="es-CL"/>
        </w:rPr>
        <w:t>. Es decir, existe una relación estadísticamente significativa entre el sexo</w:t>
      </w:r>
      <w:r w:rsidR="00922D71">
        <w:rPr>
          <w:rFonts w:asciiTheme="majorHAnsi" w:hAnsiTheme="majorHAnsi"/>
          <w:color w:val="4F81BD" w:themeColor="accent1"/>
          <w:sz w:val="18"/>
          <w:szCs w:val="18"/>
          <w:lang w:val="es-CL"/>
        </w:rPr>
        <w:t xml:space="preserve"> de los estudiantes de la muestra</w:t>
      </w:r>
      <w:r w:rsidR="00F62EDB" w:rsidRPr="00922D71">
        <w:rPr>
          <w:rFonts w:asciiTheme="majorHAnsi" w:hAnsiTheme="majorHAnsi"/>
          <w:color w:val="4F81BD" w:themeColor="accent1"/>
          <w:sz w:val="18"/>
          <w:szCs w:val="18"/>
          <w:lang w:val="es-CL"/>
        </w:rPr>
        <w:t xml:space="preserve"> y el fumar</w:t>
      </w:r>
      <w:r w:rsidR="00DE2E2D">
        <w:rPr>
          <w:rFonts w:asciiTheme="majorHAnsi" w:hAnsiTheme="majorHAnsi"/>
          <w:sz w:val="18"/>
          <w:szCs w:val="18"/>
        </w:rPr>
        <w:t xml:space="preserve"> </w:t>
      </w:r>
      <w:r w:rsidR="00454A7E">
        <w:rPr>
          <w:rFonts w:asciiTheme="majorHAnsi" w:hAnsiTheme="majorHAnsi"/>
          <w:sz w:val="18"/>
          <w:szCs w:val="18"/>
        </w:rPr>
        <w:t>{0.1 puntos}.</w:t>
      </w:r>
    </w:p>
    <w:p w14:paraId="20C231A8" w14:textId="77777777" w:rsidR="005B0777" w:rsidRDefault="005B0777" w:rsidP="005B0777">
      <w:pPr>
        <w:spacing w:line="360" w:lineRule="auto"/>
        <w:rPr>
          <w:rFonts w:asciiTheme="majorHAnsi" w:hAnsiTheme="majorHAnsi"/>
          <w:sz w:val="18"/>
          <w:szCs w:val="18"/>
        </w:rPr>
      </w:pPr>
    </w:p>
    <w:p w14:paraId="192C2E63" w14:textId="10C34F30" w:rsidR="005B0777" w:rsidRDefault="007F4D7A" w:rsidP="00F97856">
      <w:pPr>
        <w:spacing w:line="360" w:lineRule="auto"/>
        <w:rPr>
          <w:rFonts w:asciiTheme="majorHAnsi" w:hAnsiTheme="majorHAnsi"/>
          <w:sz w:val="18"/>
          <w:szCs w:val="18"/>
        </w:rPr>
      </w:pPr>
      <w:r>
        <w:rPr>
          <w:rFonts w:asciiTheme="majorHAnsi" w:hAnsiTheme="majorHAnsi"/>
          <w:sz w:val="18"/>
          <w:szCs w:val="18"/>
        </w:rPr>
        <w:t xml:space="preserve">1.3 </w:t>
      </w:r>
      <w:r w:rsidR="005B0777">
        <w:rPr>
          <w:rFonts w:asciiTheme="majorHAnsi" w:hAnsiTheme="majorHAnsi"/>
          <w:sz w:val="18"/>
          <w:szCs w:val="18"/>
        </w:rPr>
        <w:t>Con el objeto de cuantificar esa asociación se obtiene</w:t>
      </w:r>
      <w:r w:rsidR="00067368">
        <w:rPr>
          <w:rFonts w:asciiTheme="majorHAnsi" w:hAnsiTheme="majorHAnsi"/>
          <w:sz w:val="18"/>
          <w:szCs w:val="18"/>
        </w:rPr>
        <w:t xml:space="preserve"> de la tabla</w:t>
      </w:r>
    </w:p>
    <w:p w14:paraId="492C9C3C" w14:textId="77777777" w:rsidR="00F97856" w:rsidRPr="00F97856" w:rsidRDefault="00F97856" w:rsidP="00F97856">
      <w:pPr>
        <w:spacing w:line="360" w:lineRule="auto"/>
        <w:rPr>
          <w:rFonts w:asciiTheme="majorHAnsi" w:hAnsiTheme="majorHAnsi"/>
          <w:sz w:val="18"/>
          <w:szCs w:val="18"/>
        </w:rPr>
      </w:pPr>
    </w:p>
    <w:p w14:paraId="4EFC48CE" w14:textId="66855763" w:rsidR="00E06A7C" w:rsidRDefault="005B0777" w:rsidP="00F97856">
      <w:pPr>
        <w:pStyle w:val="Prrafodelista"/>
        <w:spacing w:after="200" w:line="360" w:lineRule="auto"/>
        <w:rPr>
          <w:rFonts w:asciiTheme="majorHAnsi" w:hAnsiTheme="majorHAnsi"/>
          <w:sz w:val="18"/>
          <w:szCs w:val="18"/>
        </w:rPr>
      </w:pPr>
      <w:r>
        <w:rPr>
          <w:rFonts w:asciiTheme="majorHAnsi" w:hAnsiTheme="majorHAnsi"/>
          <w:sz w:val="18"/>
          <w:szCs w:val="18"/>
        </w:rPr>
        <w:t xml:space="preserve">OR </w:t>
      </w:r>
      <w:r w:rsidRPr="000B25C7">
        <w:rPr>
          <w:rFonts w:asciiTheme="majorHAnsi" w:hAnsiTheme="majorHAnsi"/>
          <w:sz w:val="18"/>
          <w:szCs w:val="18"/>
        </w:rPr>
        <w:sym w:font="Wingdings" w:char="F0E0"/>
      </w:r>
      <w:r>
        <w:rPr>
          <w:rFonts w:asciiTheme="majorHAnsi" w:hAnsiTheme="majorHAnsi"/>
          <w:sz w:val="18"/>
          <w:szCs w:val="18"/>
        </w:rPr>
        <w:t xml:space="preserve"> _______</w:t>
      </w:r>
      <w:r w:rsidR="00F62EDB" w:rsidRPr="00922D71">
        <w:rPr>
          <w:rFonts w:asciiTheme="majorHAnsi" w:hAnsiTheme="majorHAnsi"/>
          <w:color w:val="4F81BD" w:themeColor="accent1"/>
          <w:sz w:val="18"/>
          <w:szCs w:val="18"/>
        </w:rPr>
        <w:t>2.30</w:t>
      </w:r>
      <w:r>
        <w:rPr>
          <w:rFonts w:asciiTheme="majorHAnsi" w:hAnsiTheme="majorHAnsi"/>
          <w:sz w:val="18"/>
          <w:szCs w:val="18"/>
        </w:rPr>
        <w:t>___</w:t>
      </w:r>
      <w:r w:rsidR="00454A7E">
        <w:rPr>
          <w:rFonts w:asciiTheme="majorHAnsi" w:hAnsiTheme="majorHAnsi"/>
          <w:sz w:val="18"/>
          <w:szCs w:val="18"/>
        </w:rPr>
        <w:t xml:space="preserve"> {0.</w:t>
      </w:r>
      <w:r w:rsidR="00FB6EE5">
        <w:rPr>
          <w:rFonts w:asciiTheme="majorHAnsi" w:hAnsiTheme="majorHAnsi"/>
          <w:sz w:val="18"/>
          <w:szCs w:val="18"/>
        </w:rPr>
        <w:t>3</w:t>
      </w:r>
      <w:r w:rsidR="00454A7E">
        <w:rPr>
          <w:rFonts w:asciiTheme="majorHAnsi" w:hAnsiTheme="majorHAnsi"/>
          <w:sz w:val="18"/>
          <w:szCs w:val="18"/>
        </w:rPr>
        <w:t xml:space="preserve"> </w:t>
      </w:r>
      <w:proofErr w:type="spellStart"/>
      <w:r w:rsidR="00454A7E">
        <w:rPr>
          <w:rFonts w:asciiTheme="majorHAnsi" w:hAnsiTheme="majorHAnsi"/>
          <w:sz w:val="18"/>
          <w:szCs w:val="18"/>
        </w:rPr>
        <w:t>pts</w:t>
      </w:r>
      <w:proofErr w:type="spellEnd"/>
      <w:r w:rsidR="00454A7E">
        <w:rPr>
          <w:rFonts w:asciiTheme="majorHAnsi" w:hAnsiTheme="majorHAnsi"/>
          <w:sz w:val="18"/>
          <w:szCs w:val="18"/>
        </w:rPr>
        <w:t>}</w:t>
      </w:r>
      <w:r w:rsidR="002060A4">
        <w:rPr>
          <w:rFonts w:asciiTheme="majorHAnsi" w:hAnsiTheme="majorHAnsi"/>
          <w:sz w:val="18"/>
          <w:szCs w:val="18"/>
        </w:rPr>
        <w:t>.</w:t>
      </w:r>
      <w:r>
        <w:rPr>
          <w:rFonts w:asciiTheme="majorHAnsi" w:hAnsiTheme="majorHAnsi"/>
          <w:sz w:val="18"/>
          <w:szCs w:val="18"/>
        </w:rPr>
        <w:t xml:space="preserve"> Es decir,</w:t>
      </w:r>
      <w:r w:rsidR="00F62EDB">
        <w:rPr>
          <w:rFonts w:asciiTheme="majorHAnsi" w:hAnsiTheme="majorHAnsi"/>
          <w:sz w:val="18"/>
          <w:szCs w:val="18"/>
        </w:rPr>
        <w:t xml:space="preserve"> </w:t>
      </w:r>
      <w:r w:rsidR="00F62EDB" w:rsidRPr="00922D71">
        <w:rPr>
          <w:rFonts w:asciiTheme="majorHAnsi" w:hAnsiTheme="majorHAnsi"/>
          <w:color w:val="4F81BD" w:themeColor="accent1"/>
          <w:sz w:val="18"/>
          <w:szCs w:val="18"/>
        </w:rPr>
        <w:t>los hombres tienen 2.3 veces más chances de fumar que las mujeres. Dicho de otra forma, los hombres tienen un 130% más de chances de fumar que las mujeres</w:t>
      </w:r>
      <w:r w:rsidR="00F62EDB" w:rsidRPr="00F62EDB">
        <w:rPr>
          <w:rFonts w:asciiTheme="majorHAnsi" w:hAnsiTheme="majorHAnsi"/>
          <w:sz w:val="18"/>
          <w:szCs w:val="18"/>
        </w:rPr>
        <w:t>.</w:t>
      </w:r>
      <w:r w:rsidR="00454A7E">
        <w:rPr>
          <w:rFonts w:asciiTheme="majorHAnsi" w:hAnsiTheme="majorHAnsi"/>
          <w:sz w:val="18"/>
          <w:szCs w:val="18"/>
        </w:rPr>
        <w:t xml:space="preserve"> {0.</w:t>
      </w:r>
      <w:r w:rsidR="00FB6EE5">
        <w:rPr>
          <w:rFonts w:asciiTheme="majorHAnsi" w:hAnsiTheme="majorHAnsi"/>
          <w:sz w:val="18"/>
          <w:szCs w:val="18"/>
        </w:rPr>
        <w:t>3</w:t>
      </w:r>
      <w:r w:rsidR="00454A7E">
        <w:rPr>
          <w:rFonts w:asciiTheme="majorHAnsi" w:hAnsiTheme="majorHAnsi"/>
          <w:sz w:val="18"/>
          <w:szCs w:val="18"/>
        </w:rPr>
        <w:t xml:space="preserve"> </w:t>
      </w:r>
      <w:proofErr w:type="spellStart"/>
      <w:r w:rsidR="00454A7E">
        <w:rPr>
          <w:rFonts w:asciiTheme="majorHAnsi" w:hAnsiTheme="majorHAnsi"/>
          <w:sz w:val="18"/>
          <w:szCs w:val="18"/>
        </w:rPr>
        <w:t>pts</w:t>
      </w:r>
      <w:proofErr w:type="spellEnd"/>
      <w:r w:rsidR="00454A7E">
        <w:rPr>
          <w:rFonts w:asciiTheme="majorHAnsi" w:hAnsiTheme="majorHAnsi"/>
          <w:sz w:val="18"/>
          <w:szCs w:val="18"/>
        </w:rPr>
        <w:t>}</w:t>
      </w:r>
      <w:r>
        <w:rPr>
          <w:rFonts w:asciiTheme="majorHAnsi" w:hAnsiTheme="majorHAnsi"/>
          <w:sz w:val="18"/>
          <w:szCs w:val="18"/>
        </w:rPr>
        <w:t xml:space="preserve">. </w:t>
      </w:r>
    </w:p>
    <w:p w14:paraId="4BD286AC" w14:textId="4686AD01" w:rsidR="005B0777" w:rsidRPr="00E06A7C" w:rsidRDefault="00E06A7C" w:rsidP="00E06A7C">
      <w:pPr>
        <w:rPr>
          <w:rFonts w:asciiTheme="majorHAnsi" w:hAnsiTheme="majorHAnsi"/>
          <w:sz w:val="18"/>
          <w:szCs w:val="18"/>
          <w:lang w:val="es-CL"/>
        </w:rPr>
      </w:pPr>
      <w:r>
        <w:rPr>
          <w:rFonts w:asciiTheme="majorHAnsi" w:hAnsiTheme="majorHAnsi"/>
          <w:sz w:val="18"/>
          <w:szCs w:val="18"/>
        </w:rPr>
        <w:br w:type="page"/>
      </w:r>
    </w:p>
    <w:p w14:paraId="3F81F38F" w14:textId="435B639E" w:rsidR="005B0777" w:rsidRDefault="007F4D7A" w:rsidP="005B0777">
      <w:pPr>
        <w:spacing w:line="360" w:lineRule="auto"/>
        <w:rPr>
          <w:rFonts w:asciiTheme="majorHAnsi" w:hAnsiTheme="majorHAnsi"/>
          <w:sz w:val="18"/>
          <w:szCs w:val="18"/>
        </w:rPr>
      </w:pPr>
      <w:r>
        <w:rPr>
          <w:rFonts w:asciiTheme="majorHAnsi" w:hAnsiTheme="majorHAnsi"/>
          <w:sz w:val="18"/>
          <w:szCs w:val="18"/>
        </w:rPr>
        <w:lastRenderedPageBreak/>
        <w:t xml:space="preserve">1.4 </w:t>
      </w:r>
      <w:r w:rsidR="005B0777">
        <w:rPr>
          <w:rFonts w:asciiTheme="majorHAnsi" w:hAnsiTheme="majorHAnsi"/>
          <w:sz w:val="18"/>
          <w:szCs w:val="18"/>
        </w:rPr>
        <w:t>¿</w:t>
      </w:r>
      <w:r w:rsidR="007D2D8F">
        <w:rPr>
          <w:rFonts w:asciiTheme="majorHAnsi" w:hAnsiTheme="majorHAnsi"/>
          <w:sz w:val="18"/>
          <w:szCs w:val="18"/>
        </w:rPr>
        <w:t>Q</w:t>
      </w:r>
      <w:r w:rsidR="005B0777">
        <w:rPr>
          <w:rFonts w:asciiTheme="majorHAnsi" w:hAnsiTheme="majorHAnsi"/>
          <w:sz w:val="18"/>
          <w:szCs w:val="18"/>
        </w:rPr>
        <w:t>ué otras variables son relevantes incluir en el análisis (indique al menos dos)?</w:t>
      </w:r>
    </w:p>
    <w:p w14:paraId="77697DED" w14:textId="77777777" w:rsidR="005B0777" w:rsidRDefault="005B0777" w:rsidP="005B0777">
      <w:pPr>
        <w:spacing w:line="360" w:lineRule="auto"/>
        <w:rPr>
          <w:rFonts w:asciiTheme="majorHAnsi" w:hAnsiTheme="majorHAnsi"/>
          <w:sz w:val="18"/>
          <w:szCs w:val="18"/>
        </w:rPr>
      </w:pPr>
    </w:p>
    <w:p w14:paraId="2510EA28" w14:textId="34493B16" w:rsidR="005B0777" w:rsidRPr="00292DBC" w:rsidRDefault="00B324A4" w:rsidP="00292DBC">
      <w:pPr>
        <w:pStyle w:val="Prrafodelista"/>
        <w:numPr>
          <w:ilvl w:val="0"/>
          <w:numId w:val="20"/>
        </w:numPr>
        <w:spacing w:line="360" w:lineRule="auto"/>
        <w:rPr>
          <w:rFonts w:asciiTheme="majorHAnsi" w:hAnsiTheme="majorHAnsi"/>
          <w:sz w:val="18"/>
          <w:szCs w:val="18"/>
        </w:rPr>
      </w:pPr>
      <w:r>
        <w:rPr>
          <w:rFonts w:asciiTheme="majorHAnsi" w:hAnsiTheme="majorHAnsi"/>
          <w:color w:val="4F81BD" w:themeColor="accent1"/>
          <w:sz w:val="18"/>
          <w:szCs w:val="18"/>
        </w:rPr>
        <w:t xml:space="preserve">Un </w:t>
      </w:r>
      <w:r w:rsidR="002070F7">
        <w:rPr>
          <w:rFonts w:asciiTheme="majorHAnsi" w:hAnsiTheme="majorHAnsi"/>
          <w:color w:val="4F81BD" w:themeColor="accent1"/>
          <w:sz w:val="18"/>
          <w:szCs w:val="18"/>
        </w:rPr>
        <w:t>potencial factor relevante podría ser la edad. En la revisión sistemática de Konrad et al (1992) se encontró un apoyo en la literatura a una relación positiva entre la edad y fumar. Una posible explicación es que a mayor edad se tiene más facilidades para adquirir el hábito</w:t>
      </w:r>
      <w:r w:rsidR="00F12658">
        <w:rPr>
          <w:rFonts w:asciiTheme="majorHAnsi" w:hAnsiTheme="majorHAnsi"/>
          <w:color w:val="4F81BD" w:themeColor="accent1"/>
          <w:sz w:val="18"/>
          <w:szCs w:val="18"/>
        </w:rPr>
        <w:t xml:space="preserve"> (</w:t>
      </w:r>
      <w:proofErr w:type="spellStart"/>
      <w:r w:rsidR="00F12658">
        <w:rPr>
          <w:rFonts w:asciiTheme="majorHAnsi" w:hAnsiTheme="majorHAnsi"/>
          <w:color w:val="4F81BD" w:themeColor="accent1"/>
          <w:sz w:val="18"/>
          <w:szCs w:val="18"/>
        </w:rPr>
        <w:t>e.g</w:t>
      </w:r>
      <w:proofErr w:type="spellEnd"/>
      <w:r w:rsidR="00F12658">
        <w:rPr>
          <w:rFonts w:asciiTheme="majorHAnsi" w:hAnsiTheme="majorHAnsi"/>
          <w:color w:val="4F81BD" w:themeColor="accent1"/>
          <w:sz w:val="18"/>
          <w:szCs w:val="18"/>
        </w:rPr>
        <w:t>. mayores recursos)</w:t>
      </w:r>
      <w:r w:rsidR="002070F7">
        <w:rPr>
          <w:rFonts w:asciiTheme="majorHAnsi" w:hAnsiTheme="majorHAnsi"/>
          <w:color w:val="4F81BD" w:themeColor="accent1"/>
          <w:sz w:val="18"/>
          <w:szCs w:val="18"/>
        </w:rPr>
        <w:t>.</w:t>
      </w:r>
      <w:r>
        <w:rPr>
          <w:rFonts w:asciiTheme="majorHAnsi" w:hAnsiTheme="majorHAnsi"/>
          <w:color w:val="4F81BD" w:themeColor="accent1"/>
          <w:sz w:val="18"/>
          <w:szCs w:val="18"/>
        </w:rPr>
        <w:t xml:space="preserve"> </w:t>
      </w:r>
      <w:r>
        <w:rPr>
          <w:rFonts w:asciiTheme="majorHAnsi" w:hAnsiTheme="majorHAnsi"/>
          <w:sz w:val="18"/>
          <w:szCs w:val="18"/>
        </w:rPr>
        <w:t xml:space="preserve"> </w:t>
      </w:r>
      <w:r w:rsidR="00292DBC">
        <w:rPr>
          <w:rFonts w:asciiTheme="majorHAnsi" w:hAnsiTheme="majorHAnsi"/>
          <w:sz w:val="18"/>
          <w:szCs w:val="18"/>
        </w:rPr>
        <w:t>{0.1 puntos}</w:t>
      </w:r>
    </w:p>
    <w:p w14:paraId="14F3BA27" w14:textId="77777777" w:rsidR="005B0777" w:rsidRDefault="005B0777" w:rsidP="005B0777">
      <w:pPr>
        <w:spacing w:line="360" w:lineRule="auto"/>
        <w:rPr>
          <w:rFonts w:asciiTheme="majorHAnsi" w:hAnsiTheme="majorHAnsi"/>
          <w:sz w:val="18"/>
          <w:szCs w:val="18"/>
        </w:rPr>
      </w:pPr>
    </w:p>
    <w:p w14:paraId="653937CB" w14:textId="24941A1C" w:rsidR="005B0777" w:rsidRDefault="002070F7" w:rsidP="00292DBC">
      <w:pPr>
        <w:pStyle w:val="Prrafodelista"/>
        <w:numPr>
          <w:ilvl w:val="0"/>
          <w:numId w:val="20"/>
        </w:numPr>
        <w:spacing w:line="360" w:lineRule="auto"/>
        <w:rPr>
          <w:rFonts w:asciiTheme="majorHAnsi" w:hAnsiTheme="majorHAnsi"/>
          <w:sz w:val="18"/>
          <w:szCs w:val="18"/>
        </w:rPr>
      </w:pPr>
      <w:r>
        <w:rPr>
          <w:rFonts w:asciiTheme="majorHAnsi" w:hAnsiTheme="majorHAnsi"/>
          <w:color w:val="4F81BD" w:themeColor="accent1"/>
          <w:sz w:val="18"/>
          <w:szCs w:val="18"/>
        </w:rPr>
        <w:t>Estudios más recientes han mostrado que un factor relevante podría ser la cantidad de amigos cercanos que fuman (Cheng et al., 2022)</w:t>
      </w:r>
      <w:r w:rsidR="00E06A7C">
        <w:rPr>
          <w:rFonts w:asciiTheme="majorHAnsi" w:hAnsiTheme="majorHAnsi"/>
          <w:color w:val="4F81BD" w:themeColor="accent1"/>
          <w:sz w:val="18"/>
          <w:szCs w:val="18"/>
        </w:rPr>
        <w:t>, en la medida que las personas (y jóvenes en particular) suelen adquirir y aprender hábitos y prácticas de sus redes más cercanas.</w:t>
      </w:r>
      <w:r>
        <w:rPr>
          <w:rFonts w:asciiTheme="majorHAnsi" w:hAnsiTheme="majorHAnsi"/>
          <w:color w:val="4F81BD" w:themeColor="accent1"/>
          <w:sz w:val="18"/>
          <w:szCs w:val="18"/>
        </w:rPr>
        <w:t xml:space="preserve"> </w:t>
      </w:r>
      <w:r w:rsidR="00292DBC">
        <w:rPr>
          <w:rFonts w:asciiTheme="majorHAnsi" w:hAnsiTheme="majorHAnsi"/>
          <w:sz w:val="18"/>
          <w:szCs w:val="18"/>
        </w:rPr>
        <w:t>{0.1 puntos}</w:t>
      </w:r>
      <w:r w:rsidR="005B0777" w:rsidRPr="00292DBC">
        <w:rPr>
          <w:rFonts w:asciiTheme="majorHAnsi" w:hAnsiTheme="majorHAnsi"/>
          <w:sz w:val="18"/>
          <w:szCs w:val="18"/>
        </w:rPr>
        <w:t xml:space="preserve"> </w:t>
      </w:r>
    </w:p>
    <w:p w14:paraId="5CD73BBD" w14:textId="77777777" w:rsidR="00E06A7C" w:rsidRPr="00E06A7C" w:rsidRDefault="00E06A7C" w:rsidP="00E06A7C">
      <w:pPr>
        <w:pStyle w:val="Prrafodelista"/>
        <w:rPr>
          <w:rFonts w:asciiTheme="majorHAnsi" w:hAnsiTheme="majorHAnsi"/>
          <w:sz w:val="18"/>
          <w:szCs w:val="18"/>
        </w:rPr>
      </w:pPr>
    </w:p>
    <w:p w14:paraId="475D2EBF" w14:textId="56DD06AE" w:rsidR="00E06A7C" w:rsidRDefault="00E06A7C" w:rsidP="00E06A7C">
      <w:pPr>
        <w:spacing w:line="360" w:lineRule="auto"/>
        <w:rPr>
          <w:rFonts w:asciiTheme="majorHAnsi" w:hAnsiTheme="majorHAnsi"/>
          <w:color w:val="4F81BD" w:themeColor="accent1"/>
          <w:sz w:val="18"/>
          <w:szCs w:val="18"/>
          <w:lang w:val="es-CL"/>
        </w:rPr>
      </w:pPr>
      <w:r w:rsidRPr="00E06A7C">
        <w:rPr>
          <w:rFonts w:asciiTheme="majorHAnsi" w:hAnsiTheme="majorHAnsi"/>
          <w:color w:val="4F81BD" w:themeColor="accent1"/>
          <w:sz w:val="18"/>
          <w:szCs w:val="18"/>
          <w:lang w:val="es-CL"/>
        </w:rPr>
        <w:t>Referencias:</w:t>
      </w:r>
    </w:p>
    <w:p w14:paraId="470337A2" w14:textId="77777777" w:rsidR="00E06A7C" w:rsidRPr="00E06A7C" w:rsidRDefault="00E06A7C" w:rsidP="00E06A7C">
      <w:pPr>
        <w:spacing w:line="360" w:lineRule="auto"/>
        <w:rPr>
          <w:rFonts w:asciiTheme="majorHAnsi" w:hAnsiTheme="majorHAnsi"/>
          <w:color w:val="4F81BD" w:themeColor="accent1"/>
          <w:sz w:val="18"/>
          <w:szCs w:val="18"/>
          <w:lang w:val="es-CL"/>
        </w:rPr>
      </w:pPr>
    </w:p>
    <w:p w14:paraId="1A897133" w14:textId="36F92E1D" w:rsidR="00E06A7C" w:rsidRPr="00F12658" w:rsidRDefault="00E06A7C" w:rsidP="00E06A7C">
      <w:pPr>
        <w:spacing w:line="360" w:lineRule="auto"/>
        <w:rPr>
          <w:rFonts w:asciiTheme="majorHAnsi" w:hAnsiTheme="majorHAnsi"/>
          <w:color w:val="4F81BD" w:themeColor="accent1"/>
          <w:sz w:val="18"/>
          <w:szCs w:val="18"/>
          <w:lang w:val="en-US"/>
        </w:rPr>
      </w:pPr>
      <w:r w:rsidRPr="00F12658">
        <w:rPr>
          <w:rFonts w:asciiTheme="majorHAnsi" w:hAnsiTheme="majorHAnsi"/>
          <w:color w:val="4F81BD" w:themeColor="accent1"/>
          <w:sz w:val="18"/>
          <w:szCs w:val="18"/>
          <w:lang w:val="en-US"/>
        </w:rPr>
        <w:t>Conrad, K. M., Flay, B. R., &amp; Hill, D. (1992). Why children start smoking cigarettes: predictors of onset. British journal of addiction, 87(12), 1711-1724.</w:t>
      </w:r>
    </w:p>
    <w:p w14:paraId="6CF4C3FD" w14:textId="77777777" w:rsidR="00E06A7C" w:rsidRPr="00F12658" w:rsidRDefault="00E06A7C" w:rsidP="00E06A7C">
      <w:pPr>
        <w:spacing w:line="360" w:lineRule="auto"/>
        <w:rPr>
          <w:rFonts w:asciiTheme="majorHAnsi" w:hAnsiTheme="majorHAnsi"/>
          <w:color w:val="4F81BD" w:themeColor="accent1"/>
          <w:sz w:val="18"/>
          <w:szCs w:val="18"/>
          <w:lang w:val="en-US"/>
        </w:rPr>
      </w:pPr>
    </w:p>
    <w:p w14:paraId="45EAF1A9" w14:textId="7EDDD6E7" w:rsidR="00E06A7C" w:rsidRPr="00E06A7C" w:rsidRDefault="00E06A7C" w:rsidP="00E06A7C">
      <w:pPr>
        <w:spacing w:line="360" w:lineRule="auto"/>
        <w:rPr>
          <w:rFonts w:asciiTheme="majorHAnsi" w:hAnsiTheme="majorHAnsi"/>
          <w:color w:val="4F81BD" w:themeColor="accent1"/>
          <w:sz w:val="18"/>
          <w:szCs w:val="18"/>
          <w:lang w:val="es-CL"/>
        </w:rPr>
      </w:pPr>
      <w:r w:rsidRPr="00F12658">
        <w:rPr>
          <w:rFonts w:asciiTheme="majorHAnsi" w:hAnsiTheme="majorHAnsi"/>
          <w:color w:val="4F81BD" w:themeColor="accent1"/>
          <w:sz w:val="18"/>
          <w:szCs w:val="18"/>
          <w:lang w:val="en-US"/>
        </w:rPr>
        <w:t xml:space="preserve">Cheng, X., Guo, X., &amp; Jin, C. (2022). Social determinants of smoking among school adolescents in Beijing, China. </w:t>
      </w:r>
      <w:proofErr w:type="spellStart"/>
      <w:r w:rsidRPr="00E06A7C">
        <w:rPr>
          <w:rFonts w:asciiTheme="majorHAnsi" w:hAnsiTheme="majorHAnsi"/>
          <w:color w:val="4F81BD" w:themeColor="accent1"/>
          <w:sz w:val="18"/>
          <w:szCs w:val="18"/>
          <w:lang w:val="es-CL"/>
        </w:rPr>
        <w:t>Tobacco</w:t>
      </w:r>
      <w:proofErr w:type="spellEnd"/>
      <w:r w:rsidRPr="00E06A7C">
        <w:rPr>
          <w:rFonts w:asciiTheme="majorHAnsi" w:hAnsiTheme="majorHAnsi"/>
          <w:color w:val="4F81BD" w:themeColor="accent1"/>
          <w:sz w:val="18"/>
          <w:szCs w:val="18"/>
          <w:lang w:val="es-CL"/>
        </w:rPr>
        <w:t xml:space="preserve"> </w:t>
      </w:r>
      <w:proofErr w:type="spellStart"/>
      <w:r w:rsidRPr="00E06A7C">
        <w:rPr>
          <w:rFonts w:asciiTheme="majorHAnsi" w:hAnsiTheme="majorHAnsi"/>
          <w:color w:val="4F81BD" w:themeColor="accent1"/>
          <w:sz w:val="18"/>
          <w:szCs w:val="18"/>
          <w:lang w:val="es-CL"/>
        </w:rPr>
        <w:t>Induced</w:t>
      </w:r>
      <w:proofErr w:type="spellEnd"/>
      <w:r w:rsidRPr="00E06A7C">
        <w:rPr>
          <w:rFonts w:asciiTheme="majorHAnsi" w:hAnsiTheme="majorHAnsi"/>
          <w:color w:val="4F81BD" w:themeColor="accent1"/>
          <w:sz w:val="18"/>
          <w:szCs w:val="18"/>
          <w:lang w:val="es-CL"/>
        </w:rPr>
        <w:t xml:space="preserve"> </w:t>
      </w:r>
      <w:proofErr w:type="spellStart"/>
      <w:r w:rsidRPr="00E06A7C">
        <w:rPr>
          <w:rFonts w:asciiTheme="majorHAnsi" w:hAnsiTheme="majorHAnsi"/>
          <w:color w:val="4F81BD" w:themeColor="accent1"/>
          <w:sz w:val="18"/>
          <w:szCs w:val="18"/>
          <w:lang w:val="es-CL"/>
        </w:rPr>
        <w:t>Diseases</w:t>
      </w:r>
      <w:proofErr w:type="spellEnd"/>
      <w:r w:rsidRPr="00E06A7C">
        <w:rPr>
          <w:rFonts w:asciiTheme="majorHAnsi" w:hAnsiTheme="majorHAnsi"/>
          <w:color w:val="4F81BD" w:themeColor="accent1"/>
          <w:sz w:val="18"/>
          <w:szCs w:val="18"/>
          <w:lang w:val="es-CL"/>
        </w:rPr>
        <w:t>, 20.</w:t>
      </w:r>
    </w:p>
    <w:p w14:paraId="18E60FA1" w14:textId="77777777" w:rsidR="00E06A7C" w:rsidRPr="00E06A7C" w:rsidRDefault="00E06A7C" w:rsidP="00E06A7C">
      <w:pPr>
        <w:spacing w:line="360" w:lineRule="auto"/>
        <w:rPr>
          <w:rFonts w:asciiTheme="majorHAnsi" w:hAnsiTheme="majorHAnsi"/>
          <w:sz w:val="18"/>
          <w:szCs w:val="18"/>
          <w:u w:val="single"/>
        </w:rPr>
      </w:pPr>
    </w:p>
    <w:p w14:paraId="0A08B052" w14:textId="77777777" w:rsidR="00E06A7C" w:rsidRPr="00E06A7C" w:rsidRDefault="00E06A7C" w:rsidP="00E06A7C">
      <w:pPr>
        <w:spacing w:line="360" w:lineRule="auto"/>
        <w:rPr>
          <w:rFonts w:asciiTheme="majorHAnsi" w:hAnsiTheme="majorHAnsi"/>
          <w:sz w:val="18"/>
          <w:szCs w:val="18"/>
        </w:rPr>
      </w:pPr>
    </w:p>
    <w:p w14:paraId="27A90045" w14:textId="3D722963" w:rsidR="00922D71" w:rsidRPr="00E06A7C" w:rsidRDefault="00922D71">
      <w:pPr>
        <w:rPr>
          <w:rFonts w:asciiTheme="majorHAnsi" w:hAnsiTheme="majorHAnsi"/>
          <w:sz w:val="18"/>
          <w:szCs w:val="18"/>
          <w:u w:val="single"/>
        </w:rPr>
      </w:pPr>
      <w:r>
        <w:rPr>
          <w:rFonts w:asciiTheme="majorHAnsi" w:hAnsiTheme="majorHAnsi"/>
          <w:sz w:val="18"/>
          <w:szCs w:val="18"/>
        </w:rPr>
        <w:br w:type="page"/>
      </w:r>
    </w:p>
    <w:p w14:paraId="5FAA9926" w14:textId="77777777" w:rsidR="005B0777" w:rsidRDefault="005B0777" w:rsidP="005B0777">
      <w:pPr>
        <w:rPr>
          <w:rFonts w:asciiTheme="majorHAnsi" w:hAnsiTheme="majorHAnsi"/>
          <w:sz w:val="18"/>
          <w:szCs w:val="18"/>
        </w:rPr>
      </w:pPr>
    </w:p>
    <w:p w14:paraId="197C0E97" w14:textId="1A8F2659" w:rsidR="005B0777" w:rsidRDefault="007F4D7A" w:rsidP="005B0777">
      <w:pPr>
        <w:rPr>
          <w:rFonts w:asciiTheme="majorHAnsi" w:hAnsiTheme="majorHAnsi"/>
          <w:sz w:val="18"/>
          <w:szCs w:val="18"/>
        </w:rPr>
      </w:pPr>
      <w:r>
        <w:rPr>
          <w:rFonts w:asciiTheme="majorHAnsi" w:hAnsiTheme="majorHAnsi"/>
          <w:sz w:val="18"/>
          <w:szCs w:val="18"/>
        </w:rPr>
        <w:t xml:space="preserve">1.5 </w:t>
      </w:r>
      <w:r w:rsidR="005B0777">
        <w:rPr>
          <w:rFonts w:asciiTheme="majorHAnsi" w:hAnsiTheme="majorHAnsi"/>
          <w:sz w:val="18"/>
          <w:szCs w:val="18"/>
        </w:rPr>
        <w:t>Ahora, verifique el OR obtenido a través de una regresión logística con R</w:t>
      </w:r>
      <w:r w:rsidR="007D2D8F">
        <w:rPr>
          <w:rFonts w:asciiTheme="majorHAnsi" w:hAnsiTheme="majorHAnsi"/>
          <w:sz w:val="18"/>
          <w:szCs w:val="18"/>
        </w:rPr>
        <w:t xml:space="preserve"> </w:t>
      </w:r>
      <w:r w:rsidR="008078C7">
        <w:rPr>
          <w:rFonts w:asciiTheme="majorHAnsi" w:hAnsiTheme="majorHAnsi"/>
          <w:sz w:val="18"/>
          <w:szCs w:val="18"/>
        </w:rPr>
        <w:t>(</w:t>
      </w:r>
      <w:r w:rsidR="007D2D8F">
        <w:rPr>
          <w:rFonts w:asciiTheme="majorHAnsi" w:hAnsiTheme="majorHAnsi"/>
          <w:sz w:val="18"/>
          <w:szCs w:val="18"/>
        </w:rPr>
        <w:t>o software</w:t>
      </w:r>
      <w:r w:rsidR="008078C7">
        <w:rPr>
          <w:rFonts w:asciiTheme="majorHAnsi" w:hAnsiTheme="majorHAnsi"/>
          <w:sz w:val="18"/>
          <w:szCs w:val="18"/>
        </w:rPr>
        <w:t>)</w:t>
      </w:r>
      <w:r w:rsidR="00D526A0">
        <w:rPr>
          <w:rFonts w:asciiTheme="majorHAnsi" w:hAnsiTheme="majorHAnsi"/>
          <w:sz w:val="18"/>
          <w:szCs w:val="18"/>
        </w:rPr>
        <w:t>, revise bien los datos:</w:t>
      </w:r>
    </w:p>
    <w:p w14:paraId="4748812F" w14:textId="77777777" w:rsidR="005B0777" w:rsidRDefault="005B0777" w:rsidP="005B0777">
      <w:pPr>
        <w:rPr>
          <w:rFonts w:asciiTheme="majorHAnsi" w:hAnsiTheme="majorHAnsi"/>
          <w:sz w:val="18"/>
          <w:szCs w:val="18"/>
        </w:rPr>
      </w:pPr>
    </w:p>
    <w:p w14:paraId="4390C91B" w14:textId="77777777" w:rsidR="005B0777" w:rsidRPr="00062DAD" w:rsidRDefault="005B0777" w:rsidP="005B0777">
      <w:pPr>
        <w:spacing w:line="360" w:lineRule="auto"/>
        <w:rPr>
          <w:rFonts w:asciiTheme="majorHAnsi" w:hAnsiTheme="majorHAnsi"/>
          <w:sz w:val="18"/>
          <w:szCs w:val="18"/>
        </w:rPr>
      </w:pPr>
      <w:r w:rsidRPr="00062DAD">
        <w:rPr>
          <w:rFonts w:asciiTheme="majorHAnsi" w:hAnsiTheme="majorHAnsi"/>
          <w:sz w:val="18"/>
          <w:szCs w:val="18"/>
        </w:rPr>
        <w:t>Por tanto, la probabilidad estimada:</w:t>
      </w:r>
    </w:p>
    <w:p w14:paraId="5BA4451A" w14:textId="42F39EB9" w:rsidR="005B0777" w:rsidRPr="00292DBC" w:rsidRDefault="005B0777" w:rsidP="00922D71">
      <w:pPr>
        <w:spacing w:after="120" w:line="360" w:lineRule="auto"/>
        <w:rPr>
          <w:rFonts w:asciiTheme="majorHAnsi" w:hAnsiTheme="majorHAnsi"/>
          <w:sz w:val="18"/>
          <w:szCs w:val="18"/>
          <w:lang w:val="es-CL"/>
        </w:rPr>
      </w:pPr>
      <w:r w:rsidRPr="00292DBC">
        <w:rPr>
          <w:rFonts w:asciiTheme="majorHAnsi" w:hAnsiTheme="majorHAnsi"/>
          <w:sz w:val="18"/>
          <w:szCs w:val="18"/>
          <w:lang w:val="es-CL"/>
        </w:rPr>
        <w:t xml:space="preserve">P(Fumar </w:t>
      </w:r>
      <w:r w:rsidR="00C67507">
        <w:rPr>
          <w:rFonts w:asciiTheme="majorHAnsi" w:hAnsiTheme="majorHAnsi"/>
          <w:sz w:val="18"/>
          <w:szCs w:val="18"/>
          <w:lang w:val="es-CL"/>
        </w:rPr>
        <w:t>|</w:t>
      </w:r>
      <w:r w:rsidRPr="00292DBC">
        <w:rPr>
          <w:rFonts w:asciiTheme="majorHAnsi" w:hAnsiTheme="majorHAnsi"/>
          <w:sz w:val="18"/>
          <w:szCs w:val="18"/>
          <w:lang w:val="es-CL"/>
        </w:rPr>
        <w:t xml:space="preserve"> Femen) = </w:t>
      </w:r>
      <w:proofErr w:type="spellStart"/>
      <w:r w:rsidRPr="00292DBC">
        <w:rPr>
          <w:rFonts w:asciiTheme="majorHAnsi" w:hAnsiTheme="majorHAnsi"/>
          <w:sz w:val="18"/>
          <w:szCs w:val="18"/>
          <w:lang w:val="es-CL"/>
        </w:rPr>
        <w:t>exp</w:t>
      </w:r>
      <w:proofErr w:type="spellEnd"/>
      <w:r w:rsidRPr="00292DBC">
        <w:rPr>
          <w:rFonts w:asciiTheme="majorHAnsi" w:hAnsiTheme="majorHAnsi"/>
          <w:sz w:val="18"/>
          <w:szCs w:val="18"/>
          <w:lang w:val="es-CL"/>
        </w:rPr>
        <w:t xml:space="preserve">(a) / {1+exp(a)} = </w:t>
      </w:r>
      <w:r w:rsidR="0084304C" w:rsidRPr="00922D71">
        <w:rPr>
          <w:rFonts w:asciiTheme="majorHAnsi" w:hAnsiTheme="majorHAnsi"/>
          <w:color w:val="4F81BD" w:themeColor="accent1"/>
          <w:sz w:val="18"/>
          <w:szCs w:val="18"/>
          <w:lang w:val="es-CL"/>
        </w:rPr>
        <w:t>.48</w:t>
      </w:r>
      <w:r w:rsidR="00067368">
        <w:rPr>
          <w:rFonts w:asciiTheme="majorHAnsi" w:hAnsiTheme="majorHAnsi"/>
          <w:sz w:val="18"/>
          <w:szCs w:val="18"/>
          <w:lang w:val="es-CL"/>
        </w:rPr>
        <w:t xml:space="preserve">, siendo a = </w:t>
      </w:r>
      <w:r w:rsidR="0084304C" w:rsidRPr="00922D71">
        <w:rPr>
          <w:rFonts w:asciiTheme="majorHAnsi" w:hAnsiTheme="majorHAnsi"/>
          <w:color w:val="4F81BD" w:themeColor="accent1"/>
          <w:sz w:val="18"/>
          <w:szCs w:val="18"/>
          <w:lang w:val="es-CL"/>
        </w:rPr>
        <w:t>Intercepto = -.08004271</w:t>
      </w:r>
      <w:r w:rsidR="00067368">
        <w:rPr>
          <w:rFonts w:asciiTheme="majorHAnsi" w:hAnsiTheme="majorHAnsi"/>
          <w:sz w:val="18"/>
          <w:szCs w:val="18"/>
          <w:lang w:val="es-CL"/>
        </w:rPr>
        <w:t>.</w:t>
      </w:r>
      <w:r w:rsidR="00292DBC" w:rsidRPr="00292DBC">
        <w:rPr>
          <w:rFonts w:asciiTheme="majorHAnsi" w:hAnsiTheme="majorHAnsi"/>
          <w:sz w:val="18"/>
          <w:szCs w:val="18"/>
          <w:lang w:val="es-CL"/>
        </w:rPr>
        <w:t xml:space="preserve"> </w:t>
      </w:r>
      <w:r w:rsidR="00292DBC">
        <w:rPr>
          <w:rFonts w:asciiTheme="majorHAnsi" w:hAnsiTheme="majorHAnsi"/>
          <w:sz w:val="18"/>
          <w:szCs w:val="18"/>
        </w:rPr>
        <w:t>{0.</w:t>
      </w:r>
      <w:r w:rsidR="007013E6">
        <w:rPr>
          <w:rFonts w:asciiTheme="majorHAnsi" w:hAnsiTheme="majorHAnsi"/>
          <w:sz w:val="18"/>
          <w:szCs w:val="18"/>
        </w:rPr>
        <w:t>3</w:t>
      </w:r>
      <w:r w:rsidR="00292DBC">
        <w:rPr>
          <w:rFonts w:asciiTheme="majorHAnsi" w:hAnsiTheme="majorHAnsi"/>
          <w:sz w:val="18"/>
          <w:szCs w:val="18"/>
        </w:rPr>
        <w:t xml:space="preserve"> puntos}</w:t>
      </w:r>
    </w:p>
    <w:p w14:paraId="2618882A" w14:textId="4AEA714B" w:rsidR="005B0777" w:rsidRDefault="005B0777" w:rsidP="00922D71">
      <w:pPr>
        <w:spacing w:after="120" w:line="360" w:lineRule="auto"/>
        <w:rPr>
          <w:rFonts w:asciiTheme="majorHAnsi" w:hAnsiTheme="majorHAnsi"/>
          <w:sz w:val="18"/>
          <w:szCs w:val="18"/>
        </w:rPr>
      </w:pPr>
      <w:r w:rsidRPr="00062DAD">
        <w:rPr>
          <w:rFonts w:asciiTheme="majorHAnsi" w:hAnsiTheme="majorHAnsi"/>
          <w:sz w:val="18"/>
          <w:szCs w:val="18"/>
        </w:rPr>
        <w:t xml:space="preserve">P(Fumar </w:t>
      </w:r>
      <w:r w:rsidR="00C67507">
        <w:rPr>
          <w:rFonts w:asciiTheme="majorHAnsi" w:hAnsiTheme="majorHAnsi"/>
          <w:sz w:val="18"/>
          <w:szCs w:val="18"/>
        </w:rPr>
        <w:t>|</w:t>
      </w:r>
      <w:r w:rsidRPr="00062DAD">
        <w:rPr>
          <w:rFonts w:asciiTheme="majorHAnsi" w:hAnsiTheme="majorHAnsi"/>
          <w:sz w:val="18"/>
          <w:szCs w:val="18"/>
        </w:rPr>
        <w:t xml:space="preserve"> </w:t>
      </w:r>
      <w:proofErr w:type="spellStart"/>
      <w:r w:rsidRPr="00062DAD">
        <w:rPr>
          <w:rFonts w:asciiTheme="majorHAnsi" w:hAnsiTheme="majorHAnsi"/>
          <w:sz w:val="18"/>
          <w:szCs w:val="18"/>
        </w:rPr>
        <w:t>Masc</w:t>
      </w:r>
      <w:proofErr w:type="spellEnd"/>
      <w:r w:rsidRPr="00062DAD">
        <w:rPr>
          <w:rFonts w:asciiTheme="majorHAnsi" w:hAnsiTheme="majorHAnsi"/>
          <w:sz w:val="18"/>
          <w:szCs w:val="18"/>
        </w:rPr>
        <w:t xml:space="preserve">)  = </w:t>
      </w:r>
      <w:proofErr w:type="spellStart"/>
      <w:r w:rsidRPr="00062DAD">
        <w:rPr>
          <w:rFonts w:asciiTheme="majorHAnsi" w:hAnsiTheme="majorHAnsi"/>
          <w:sz w:val="18"/>
          <w:szCs w:val="18"/>
        </w:rPr>
        <w:t>exp</w:t>
      </w:r>
      <w:proofErr w:type="spellEnd"/>
      <w:r w:rsidRPr="00062DAD">
        <w:rPr>
          <w:rFonts w:asciiTheme="majorHAnsi" w:hAnsiTheme="majorHAnsi"/>
          <w:sz w:val="18"/>
          <w:szCs w:val="18"/>
        </w:rPr>
        <w:t>(</w:t>
      </w:r>
      <w:proofErr w:type="spellStart"/>
      <w:r w:rsidRPr="00062DAD">
        <w:rPr>
          <w:rFonts w:asciiTheme="majorHAnsi" w:hAnsiTheme="majorHAnsi"/>
          <w:sz w:val="18"/>
          <w:szCs w:val="18"/>
        </w:rPr>
        <w:t>a+b</w:t>
      </w:r>
      <w:proofErr w:type="spellEnd"/>
      <w:r w:rsidRPr="00062DAD">
        <w:rPr>
          <w:rFonts w:asciiTheme="majorHAnsi" w:hAnsiTheme="majorHAnsi"/>
          <w:sz w:val="18"/>
          <w:szCs w:val="18"/>
        </w:rPr>
        <w:t xml:space="preserve">) / {1 + </w:t>
      </w:r>
      <w:proofErr w:type="spellStart"/>
      <w:r w:rsidRPr="00062DAD">
        <w:rPr>
          <w:rFonts w:asciiTheme="majorHAnsi" w:hAnsiTheme="majorHAnsi"/>
          <w:sz w:val="18"/>
          <w:szCs w:val="18"/>
        </w:rPr>
        <w:t>exp</w:t>
      </w:r>
      <w:proofErr w:type="spellEnd"/>
      <w:r w:rsidRPr="00062DAD">
        <w:rPr>
          <w:rFonts w:asciiTheme="majorHAnsi" w:hAnsiTheme="majorHAnsi"/>
          <w:sz w:val="18"/>
          <w:szCs w:val="18"/>
        </w:rPr>
        <w:t>(</w:t>
      </w:r>
      <w:proofErr w:type="spellStart"/>
      <w:r w:rsidRPr="00062DAD">
        <w:rPr>
          <w:rFonts w:asciiTheme="majorHAnsi" w:hAnsiTheme="majorHAnsi"/>
          <w:sz w:val="18"/>
          <w:szCs w:val="18"/>
        </w:rPr>
        <w:t>a+b</w:t>
      </w:r>
      <w:proofErr w:type="spellEnd"/>
      <w:r w:rsidRPr="00062DAD">
        <w:rPr>
          <w:rFonts w:asciiTheme="majorHAnsi" w:hAnsiTheme="majorHAnsi"/>
          <w:sz w:val="18"/>
          <w:szCs w:val="18"/>
        </w:rPr>
        <w:t xml:space="preserve">)} = </w:t>
      </w:r>
      <w:r w:rsidR="0084304C" w:rsidRPr="00922D71">
        <w:rPr>
          <w:rFonts w:asciiTheme="majorHAnsi" w:hAnsiTheme="majorHAnsi"/>
          <w:color w:val="4F81BD" w:themeColor="accent1"/>
          <w:sz w:val="18"/>
          <w:szCs w:val="18"/>
          <w:lang w:val="es-CL"/>
        </w:rPr>
        <w:t>.68</w:t>
      </w:r>
      <w:r w:rsidR="00067368">
        <w:rPr>
          <w:rFonts w:asciiTheme="majorHAnsi" w:hAnsiTheme="majorHAnsi"/>
          <w:sz w:val="18"/>
          <w:szCs w:val="18"/>
          <w:lang w:val="es-CL"/>
        </w:rPr>
        <w:t>, siendo b =</w:t>
      </w:r>
      <w:r w:rsidR="0084304C">
        <w:rPr>
          <w:rFonts w:asciiTheme="majorHAnsi" w:hAnsiTheme="majorHAnsi"/>
          <w:sz w:val="18"/>
          <w:szCs w:val="18"/>
          <w:lang w:val="es-CL"/>
        </w:rPr>
        <w:t xml:space="preserve"> </w:t>
      </w:r>
      <w:r w:rsidR="0084304C" w:rsidRPr="00922D71">
        <w:rPr>
          <w:rFonts w:asciiTheme="majorHAnsi" w:hAnsiTheme="majorHAnsi"/>
          <w:color w:val="4F81BD" w:themeColor="accent1"/>
          <w:sz w:val="18"/>
          <w:szCs w:val="18"/>
          <w:lang w:val="es-CL"/>
        </w:rPr>
        <w:t xml:space="preserve">log </w:t>
      </w:r>
      <w:proofErr w:type="spellStart"/>
      <w:r w:rsidR="0084304C" w:rsidRPr="00922D71">
        <w:rPr>
          <w:rFonts w:asciiTheme="majorHAnsi" w:hAnsiTheme="majorHAnsi"/>
          <w:color w:val="4F81BD" w:themeColor="accent1"/>
          <w:sz w:val="18"/>
          <w:szCs w:val="18"/>
          <w:lang w:val="es-CL"/>
        </w:rPr>
        <w:t>odds</w:t>
      </w:r>
      <w:proofErr w:type="spellEnd"/>
      <w:r w:rsidR="0084304C" w:rsidRPr="00922D71">
        <w:rPr>
          <w:rFonts w:asciiTheme="majorHAnsi" w:hAnsiTheme="majorHAnsi"/>
          <w:color w:val="4F81BD" w:themeColor="accent1"/>
          <w:sz w:val="18"/>
          <w:szCs w:val="18"/>
          <w:lang w:val="es-CL"/>
        </w:rPr>
        <w:t xml:space="preserve"> para masculino = .</w:t>
      </w:r>
      <w:r w:rsidR="001260CF" w:rsidRPr="00922D71">
        <w:rPr>
          <w:rFonts w:asciiTheme="majorHAnsi" w:hAnsiTheme="majorHAnsi"/>
          <w:color w:val="4F81BD" w:themeColor="accent1"/>
          <w:sz w:val="18"/>
          <w:szCs w:val="18"/>
          <w:lang w:val="es-CL"/>
        </w:rPr>
        <w:t>83381</w:t>
      </w:r>
      <w:r w:rsidR="00067368">
        <w:rPr>
          <w:rFonts w:asciiTheme="majorHAnsi" w:hAnsiTheme="majorHAnsi"/>
          <w:sz w:val="18"/>
          <w:szCs w:val="18"/>
          <w:lang w:val="es-CL"/>
        </w:rPr>
        <w:t>.</w:t>
      </w:r>
      <w:r w:rsidR="00067368" w:rsidRPr="00292DBC">
        <w:rPr>
          <w:rFonts w:asciiTheme="majorHAnsi" w:hAnsiTheme="majorHAnsi"/>
          <w:sz w:val="18"/>
          <w:szCs w:val="18"/>
          <w:lang w:val="es-CL"/>
        </w:rPr>
        <w:t xml:space="preserve"> </w:t>
      </w:r>
      <w:r w:rsidR="00292DBC">
        <w:rPr>
          <w:rFonts w:asciiTheme="majorHAnsi" w:hAnsiTheme="majorHAnsi"/>
          <w:sz w:val="18"/>
          <w:szCs w:val="18"/>
        </w:rPr>
        <w:t>{0.</w:t>
      </w:r>
      <w:r w:rsidR="007013E6">
        <w:rPr>
          <w:rFonts w:asciiTheme="majorHAnsi" w:hAnsiTheme="majorHAnsi"/>
          <w:sz w:val="18"/>
          <w:szCs w:val="18"/>
        </w:rPr>
        <w:t>3</w:t>
      </w:r>
      <w:r w:rsidR="00292DBC">
        <w:rPr>
          <w:rFonts w:asciiTheme="majorHAnsi" w:hAnsiTheme="majorHAnsi"/>
          <w:sz w:val="18"/>
          <w:szCs w:val="18"/>
        </w:rPr>
        <w:t xml:space="preserve"> puntos}</w:t>
      </w:r>
    </w:p>
    <w:p w14:paraId="162C69A9" w14:textId="1F0928E2" w:rsidR="005B0777" w:rsidRDefault="005B0777" w:rsidP="005B0777">
      <w:pPr>
        <w:spacing w:line="360" w:lineRule="auto"/>
        <w:rPr>
          <w:rFonts w:asciiTheme="majorHAnsi" w:hAnsiTheme="majorHAnsi"/>
          <w:sz w:val="18"/>
          <w:szCs w:val="18"/>
        </w:rPr>
      </w:pPr>
      <w:r>
        <w:rPr>
          <w:rFonts w:asciiTheme="majorHAnsi" w:hAnsiTheme="majorHAnsi"/>
          <w:sz w:val="18"/>
          <w:szCs w:val="18"/>
        </w:rPr>
        <w:t xml:space="preserve">Recordemos que de la tabla 2x2 se tiene OR = </w:t>
      </w:r>
      <w:r w:rsidR="001260CF" w:rsidRPr="00922D71">
        <w:rPr>
          <w:rFonts w:asciiTheme="majorHAnsi" w:hAnsiTheme="majorHAnsi"/>
          <w:color w:val="4F81BD" w:themeColor="accent1"/>
          <w:sz w:val="18"/>
          <w:szCs w:val="18"/>
        </w:rPr>
        <w:t>2.30</w:t>
      </w:r>
      <w:r w:rsidRPr="00922D71">
        <w:rPr>
          <w:rFonts w:asciiTheme="majorHAnsi" w:hAnsiTheme="majorHAnsi"/>
          <w:color w:val="4F81BD" w:themeColor="accent1"/>
          <w:sz w:val="18"/>
          <w:szCs w:val="18"/>
        </w:rPr>
        <w:t xml:space="preserve"> </w:t>
      </w:r>
      <w:r w:rsidRPr="00706328">
        <w:rPr>
          <w:rFonts w:asciiTheme="majorHAnsi" w:hAnsiTheme="majorHAnsi"/>
          <w:sz w:val="18"/>
          <w:szCs w:val="18"/>
        </w:rPr>
        <w:sym w:font="Wingdings" w:char="F0DF"/>
      </w:r>
      <w:r>
        <w:rPr>
          <w:rFonts w:asciiTheme="majorHAnsi" w:hAnsiTheme="majorHAnsi"/>
          <w:sz w:val="18"/>
          <w:szCs w:val="18"/>
        </w:rPr>
        <w:t xml:space="preserve"> </w:t>
      </w:r>
      <w:r w:rsidRPr="00706328">
        <w:rPr>
          <w:rFonts w:asciiTheme="majorHAnsi" w:hAnsiTheme="majorHAnsi"/>
          <w:sz w:val="18"/>
          <w:szCs w:val="18"/>
        </w:rPr>
        <w:sym w:font="Wingdings" w:char="F0E0"/>
      </w:r>
      <w:r>
        <w:rPr>
          <w:rFonts w:asciiTheme="majorHAnsi" w:hAnsiTheme="majorHAnsi"/>
          <w:sz w:val="18"/>
          <w:szCs w:val="18"/>
        </w:rPr>
        <w:t xml:space="preserve"> </w:t>
      </w:r>
      <w:proofErr w:type="spellStart"/>
      <w:r>
        <w:rPr>
          <w:rFonts w:asciiTheme="majorHAnsi" w:hAnsiTheme="majorHAnsi"/>
          <w:sz w:val="18"/>
          <w:szCs w:val="18"/>
        </w:rPr>
        <w:t>exp</w:t>
      </w:r>
      <w:proofErr w:type="spellEnd"/>
      <w:r>
        <w:rPr>
          <w:rFonts w:asciiTheme="majorHAnsi" w:hAnsiTheme="majorHAnsi"/>
          <w:sz w:val="18"/>
          <w:szCs w:val="18"/>
        </w:rPr>
        <w:t xml:space="preserve">(beta) = </w:t>
      </w:r>
      <w:proofErr w:type="spellStart"/>
      <w:r>
        <w:rPr>
          <w:rFonts w:asciiTheme="majorHAnsi" w:hAnsiTheme="majorHAnsi"/>
          <w:sz w:val="18"/>
          <w:szCs w:val="18"/>
        </w:rPr>
        <w:t>exp</w:t>
      </w:r>
      <w:proofErr w:type="spellEnd"/>
      <w:r>
        <w:rPr>
          <w:rFonts w:asciiTheme="majorHAnsi" w:hAnsiTheme="majorHAnsi"/>
          <w:sz w:val="18"/>
          <w:szCs w:val="18"/>
        </w:rPr>
        <w:t>(</w:t>
      </w:r>
      <w:r w:rsidR="001260CF" w:rsidRPr="00922D71">
        <w:rPr>
          <w:rFonts w:asciiTheme="majorHAnsi" w:hAnsiTheme="majorHAnsi"/>
          <w:color w:val="4F81BD" w:themeColor="accent1"/>
          <w:sz w:val="18"/>
          <w:szCs w:val="18"/>
          <w:lang w:val="es-CL"/>
        </w:rPr>
        <w:t>.83381</w:t>
      </w:r>
      <w:r>
        <w:rPr>
          <w:rFonts w:asciiTheme="majorHAnsi" w:hAnsiTheme="majorHAnsi"/>
          <w:sz w:val="18"/>
          <w:szCs w:val="18"/>
        </w:rPr>
        <w:t xml:space="preserve">) = </w:t>
      </w:r>
      <w:r w:rsidR="001260CF" w:rsidRPr="00922D71">
        <w:rPr>
          <w:rFonts w:asciiTheme="majorHAnsi" w:hAnsiTheme="majorHAnsi"/>
          <w:color w:val="4F81BD" w:themeColor="accent1"/>
          <w:sz w:val="18"/>
          <w:szCs w:val="18"/>
        </w:rPr>
        <w:t xml:space="preserve">2.302073 </w:t>
      </w:r>
      <w:r w:rsidR="00292DBC">
        <w:rPr>
          <w:rFonts w:asciiTheme="majorHAnsi" w:hAnsiTheme="majorHAnsi"/>
          <w:sz w:val="18"/>
          <w:szCs w:val="18"/>
        </w:rPr>
        <w:t>{0.</w:t>
      </w:r>
      <w:r w:rsidR="007013E6">
        <w:rPr>
          <w:rFonts w:asciiTheme="majorHAnsi" w:hAnsiTheme="majorHAnsi"/>
          <w:sz w:val="18"/>
          <w:szCs w:val="18"/>
        </w:rPr>
        <w:t>3</w:t>
      </w:r>
      <w:r w:rsidR="00292DBC">
        <w:rPr>
          <w:rFonts w:asciiTheme="majorHAnsi" w:hAnsiTheme="majorHAnsi"/>
          <w:sz w:val="18"/>
          <w:szCs w:val="18"/>
        </w:rPr>
        <w:t xml:space="preserve"> puntos}</w:t>
      </w:r>
    </w:p>
    <w:p w14:paraId="72E2552D" w14:textId="420C8C03" w:rsidR="005B0777" w:rsidRDefault="00067368" w:rsidP="007F4D7A">
      <w:pPr>
        <w:spacing w:line="360" w:lineRule="auto"/>
        <w:rPr>
          <w:rFonts w:asciiTheme="majorHAnsi" w:hAnsiTheme="majorHAnsi"/>
          <w:sz w:val="18"/>
          <w:szCs w:val="18"/>
        </w:rPr>
      </w:pPr>
      <w:proofErr w:type="spellStart"/>
      <w:r>
        <w:rPr>
          <w:rFonts w:asciiTheme="majorHAnsi" w:hAnsiTheme="majorHAnsi"/>
          <w:sz w:val="18"/>
          <w:szCs w:val="18"/>
        </w:rPr>
        <w:t>Hint</w:t>
      </w:r>
      <w:proofErr w:type="spellEnd"/>
      <w:r>
        <w:rPr>
          <w:rFonts w:asciiTheme="majorHAnsi" w:hAnsiTheme="majorHAnsi"/>
          <w:sz w:val="18"/>
          <w:szCs w:val="18"/>
        </w:rPr>
        <w:t>: a y b son valores/coeficientes que deben identificar en su regresión.</w:t>
      </w:r>
      <w:r w:rsidR="005B0777">
        <w:rPr>
          <w:rFonts w:asciiTheme="majorHAnsi" w:hAnsiTheme="majorHAnsi"/>
          <w:sz w:val="18"/>
          <w:szCs w:val="18"/>
        </w:rPr>
        <w:br w:type="page"/>
      </w:r>
    </w:p>
    <w:p w14:paraId="6FEAA192" w14:textId="68F5A106" w:rsidR="005B0777" w:rsidRDefault="005B0777" w:rsidP="005B0777">
      <w:pPr>
        <w:spacing w:line="360" w:lineRule="auto"/>
        <w:jc w:val="both"/>
        <w:rPr>
          <w:rFonts w:asciiTheme="majorHAnsi" w:hAnsiTheme="majorHAnsi"/>
          <w:sz w:val="18"/>
          <w:szCs w:val="18"/>
        </w:rPr>
      </w:pPr>
      <w:r>
        <w:rPr>
          <w:rFonts w:asciiTheme="majorHAnsi" w:hAnsiTheme="majorHAnsi"/>
          <w:sz w:val="18"/>
          <w:szCs w:val="18"/>
        </w:rPr>
        <w:lastRenderedPageBreak/>
        <w:t xml:space="preserve">2. </w:t>
      </w:r>
      <w:r w:rsidR="006B0927" w:rsidRPr="006B0927">
        <w:rPr>
          <w:rFonts w:asciiTheme="majorHAnsi" w:hAnsiTheme="majorHAnsi"/>
          <w:b/>
          <w:bCs/>
          <w:sz w:val="18"/>
          <w:szCs w:val="18"/>
        </w:rPr>
        <w:t xml:space="preserve">{3 puntos} </w:t>
      </w:r>
      <w:r>
        <w:rPr>
          <w:rFonts w:asciiTheme="majorHAnsi" w:hAnsiTheme="majorHAnsi"/>
          <w:sz w:val="18"/>
          <w:szCs w:val="18"/>
        </w:rPr>
        <w:t>Como usted determinó, un factor relevante y ausente del análisis podría ser la edad. Así, que los datos anteriores son presentados, incluyendo la edad, en formato “por caso - línea”, y se han recodificado para efecto de ajustar e interpretar la regresión logística. Se ha usado FUMA=1 implica “SI” y FUMA=2 implica “NO”. De igual forma, se recodifico SEX=1 cuando es MASC y SEX=0 en caso contrario (es decir, Femen). Así, se interpreta la presencia (Sex=1) con respecto a la ausencia (sex=0).</w:t>
      </w:r>
    </w:p>
    <w:p w14:paraId="1745528E" w14:textId="77777777" w:rsidR="005B0777" w:rsidRDefault="005B0777" w:rsidP="005B0777">
      <w:pPr>
        <w:spacing w:line="360" w:lineRule="auto"/>
        <w:jc w:val="both"/>
        <w:rPr>
          <w:rFonts w:asciiTheme="majorHAnsi" w:hAnsiTheme="majorHAnsi"/>
          <w:sz w:val="18"/>
          <w:szCs w:val="18"/>
        </w:rPr>
      </w:pPr>
    </w:p>
    <w:p w14:paraId="597CD672" w14:textId="77777777" w:rsidR="005B0777" w:rsidRDefault="005B0777" w:rsidP="005B0777">
      <w:pPr>
        <w:spacing w:line="360" w:lineRule="auto"/>
        <w:rPr>
          <w:rFonts w:asciiTheme="majorHAnsi" w:hAnsiTheme="majorHAnsi"/>
          <w:sz w:val="18"/>
          <w:szCs w:val="18"/>
        </w:rPr>
      </w:pPr>
      <w:r>
        <w:rPr>
          <w:rFonts w:asciiTheme="majorHAnsi" w:hAnsiTheme="majorHAnsi"/>
          <w:sz w:val="18"/>
          <w:szCs w:val="18"/>
        </w:rPr>
        <w:t xml:space="preserve">Los datos de acuerdo con esta estructura se encuentran en </w:t>
      </w:r>
      <w:r>
        <w:rPr>
          <w:rFonts w:asciiTheme="majorHAnsi" w:hAnsiTheme="majorHAnsi"/>
          <w:b/>
          <w:sz w:val="18"/>
          <w:szCs w:val="18"/>
        </w:rPr>
        <w:t>fumaedad</w:t>
      </w:r>
      <w:r w:rsidRPr="00FD49A8">
        <w:rPr>
          <w:rFonts w:asciiTheme="majorHAnsi" w:hAnsiTheme="majorHAnsi"/>
          <w:b/>
          <w:sz w:val="18"/>
          <w:szCs w:val="18"/>
        </w:rPr>
        <w:t>.xls</w:t>
      </w:r>
      <w:r>
        <w:rPr>
          <w:rFonts w:asciiTheme="majorHAnsi" w:hAnsiTheme="majorHAnsi"/>
          <w:b/>
          <w:sz w:val="18"/>
          <w:szCs w:val="18"/>
        </w:rPr>
        <w:t>x</w:t>
      </w:r>
      <w:r>
        <w:rPr>
          <w:rFonts w:asciiTheme="majorHAnsi" w:hAnsiTheme="majorHAnsi"/>
          <w:sz w:val="18"/>
          <w:szCs w:val="18"/>
        </w:rPr>
        <w:t xml:space="preserve"> – hoja fumar (ver encabezado)</w:t>
      </w:r>
    </w:p>
    <w:tbl>
      <w:tblPr>
        <w:tblW w:w="2452" w:type="dxa"/>
        <w:tblInd w:w="55" w:type="dxa"/>
        <w:tblCellMar>
          <w:left w:w="70" w:type="dxa"/>
          <w:right w:w="70" w:type="dxa"/>
        </w:tblCellMar>
        <w:tblLook w:val="04A0" w:firstRow="1" w:lastRow="0" w:firstColumn="1" w:lastColumn="0" w:noHBand="0" w:noVBand="1"/>
      </w:tblPr>
      <w:tblGrid>
        <w:gridCol w:w="580"/>
        <w:gridCol w:w="707"/>
        <w:gridCol w:w="580"/>
        <w:gridCol w:w="585"/>
      </w:tblGrid>
      <w:tr w:rsidR="005B0777" w:rsidRPr="00906D1A" w14:paraId="7422C71C" w14:textId="77777777" w:rsidTr="008276DE">
        <w:trPr>
          <w:trHeight w:val="255"/>
        </w:trPr>
        <w:tc>
          <w:tcPr>
            <w:tcW w:w="580" w:type="dxa"/>
            <w:tcBorders>
              <w:top w:val="nil"/>
              <w:left w:val="nil"/>
              <w:bottom w:val="nil"/>
              <w:right w:val="nil"/>
            </w:tcBorders>
            <w:shd w:val="clear" w:color="auto" w:fill="auto"/>
            <w:noWrap/>
            <w:vAlign w:val="bottom"/>
            <w:hideMark/>
          </w:tcPr>
          <w:p w14:paraId="253BAA7C" w14:textId="77777777" w:rsidR="005B0777" w:rsidRPr="00906D1A" w:rsidRDefault="005B0777" w:rsidP="008276DE">
            <w:pPr>
              <w:rPr>
                <w:rFonts w:ascii="Arial" w:hAnsi="Arial" w:cs="Arial"/>
                <w:lang w:val="es-MX" w:eastAsia="es-MX"/>
              </w:rPr>
            </w:pPr>
            <w:r>
              <w:rPr>
                <w:rFonts w:ascii="Arial" w:hAnsi="Arial" w:cs="Arial"/>
                <w:lang w:val="es-MX" w:eastAsia="es-MX"/>
              </w:rPr>
              <w:t>caso</w:t>
            </w:r>
          </w:p>
        </w:tc>
        <w:tc>
          <w:tcPr>
            <w:tcW w:w="707" w:type="dxa"/>
            <w:tcBorders>
              <w:top w:val="nil"/>
              <w:left w:val="nil"/>
              <w:bottom w:val="nil"/>
              <w:right w:val="nil"/>
            </w:tcBorders>
            <w:shd w:val="clear" w:color="auto" w:fill="auto"/>
            <w:noWrap/>
            <w:vAlign w:val="bottom"/>
            <w:hideMark/>
          </w:tcPr>
          <w:p w14:paraId="7D080D11" w14:textId="77777777" w:rsidR="005B0777" w:rsidRPr="00906D1A" w:rsidRDefault="005B0777" w:rsidP="008276DE">
            <w:pPr>
              <w:rPr>
                <w:rFonts w:ascii="Arial" w:hAnsi="Arial" w:cs="Arial"/>
                <w:lang w:val="es-MX" w:eastAsia="es-MX"/>
              </w:rPr>
            </w:pPr>
            <w:r w:rsidRPr="00906D1A">
              <w:rPr>
                <w:rFonts w:ascii="Arial" w:hAnsi="Arial" w:cs="Arial"/>
                <w:lang w:val="es-MX" w:eastAsia="es-MX"/>
              </w:rPr>
              <w:t>FUMA</w:t>
            </w:r>
          </w:p>
        </w:tc>
        <w:tc>
          <w:tcPr>
            <w:tcW w:w="580" w:type="dxa"/>
            <w:tcBorders>
              <w:top w:val="nil"/>
              <w:left w:val="nil"/>
              <w:bottom w:val="nil"/>
              <w:right w:val="nil"/>
            </w:tcBorders>
            <w:shd w:val="clear" w:color="auto" w:fill="auto"/>
            <w:noWrap/>
            <w:vAlign w:val="bottom"/>
            <w:hideMark/>
          </w:tcPr>
          <w:p w14:paraId="38EA43F5" w14:textId="77777777" w:rsidR="005B0777" w:rsidRPr="00906D1A" w:rsidRDefault="005B0777" w:rsidP="008276DE">
            <w:pPr>
              <w:rPr>
                <w:rFonts w:ascii="Arial" w:hAnsi="Arial" w:cs="Arial"/>
                <w:lang w:val="es-MX" w:eastAsia="es-MX"/>
              </w:rPr>
            </w:pPr>
            <w:r w:rsidRPr="00906D1A">
              <w:rPr>
                <w:rFonts w:ascii="Arial" w:hAnsi="Arial" w:cs="Arial"/>
                <w:lang w:val="es-MX" w:eastAsia="es-MX"/>
              </w:rPr>
              <w:t>sex</w:t>
            </w:r>
          </w:p>
        </w:tc>
        <w:tc>
          <w:tcPr>
            <w:tcW w:w="585" w:type="dxa"/>
            <w:tcBorders>
              <w:top w:val="nil"/>
              <w:left w:val="nil"/>
              <w:bottom w:val="nil"/>
              <w:right w:val="nil"/>
            </w:tcBorders>
            <w:shd w:val="clear" w:color="auto" w:fill="auto"/>
            <w:noWrap/>
            <w:vAlign w:val="bottom"/>
            <w:hideMark/>
          </w:tcPr>
          <w:p w14:paraId="0E3DCE5F" w14:textId="77777777" w:rsidR="005B0777" w:rsidRPr="00906D1A" w:rsidRDefault="005B0777" w:rsidP="008276DE">
            <w:pPr>
              <w:rPr>
                <w:rFonts w:ascii="Arial" w:hAnsi="Arial" w:cs="Arial"/>
                <w:lang w:val="es-MX" w:eastAsia="es-MX"/>
              </w:rPr>
            </w:pPr>
            <w:r w:rsidRPr="00906D1A">
              <w:rPr>
                <w:rFonts w:ascii="Arial" w:hAnsi="Arial" w:cs="Arial"/>
                <w:lang w:val="es-MX" w:eastAsia="es-MX"/>
              </w:rPr>
              <w:t>edad</w:t>
            </w:r>
          </w:p>
        </w:tc>
      </w:tr>
      <w:tr w:rsidR="005B0777" w:rsidRPr="00906D1A" w14:paraId="6979B1EB" w14:textId="77777777" w:rsidTr="008276DE">
        <w:trPr>
          <w:trHeight w:val="255"/>
        </w:trPr>
        <w:tc>
          <w:tcPr>
            <w:tcW w:w="580" w:type="dxa"/>
            <w:tcBorders>
              <w:top w:val="nil"/>
              <w:left w:val="nil"/>
              <w:bottom w:val="nil"/>
              <w:right w:val="nil"/>
            </w:tcBorders>
            <w:shd w:val="clear" w:color="auto" w:fill="auto"/>
            <w:noWrap/>
            <w:vAlign w:val="bottom"/>
            <w:hideMark/>
          </w:tcPr>
          <w:p w14:paraId="753D6AA4"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707" w:type="dxa"/>
            <w:tcBorders>
              <w:top w:val="nil"/>
              <w:left w:val="nil"/>
              <w:bottom w:val="nil"/>
              <w:right w:val="nil"/>
            </w:tcBorders>
            <w:shd w:val="clear" w:color="auto" w:fill="auto"/>
            <w:noWrap/>
            <w:vAlign w:val="bottom"/>
            <w:hideMark/>
          </w:tcPr>
          <w:p w14:paraId="5030FDF4"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0" w:type="dxa"/>
            <w:tcBorders>
              <w:top w:val="nil"/>
              <w:left w:val="nil"/>
              <w:bottom w:val="nil"/>
              <w:right w:val="nil"/>
            </w:tcBorders>
            <w:shd w:val="clear" w:color="auto" w:fill="auto"/>
            <w:noWrap/>
            <w:vAlign w:val="bottom"/>
            <w:hideMark/>
          </w:tcPr>
          <w:p w14:paraId="028B5488"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5" w:type="dxa"/>
            <w:tcBorders>
              <w:top w:val="nil"/>
              <w:left w:val="nil"/>
              <w:bottom w:val="nil"/>
              <w:right w:val="nil"/>
            </w:tcBorders>
            <w:shd w:val="clear" w:color="auto" w:fill="auto"/>
            <w:noWrap/>
            <w:vAlign w:val="bottom"/>
            <w:hideMark/>
          </w:tcPr>
          <w:p w14:paraId="3636A58C"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18</w:t>
            </w:r>
          </w:p>
        </w:tc>
      </w:tr>
      <w:tr w:rsidR="005B0777" w:rsidRPr="00906D1A" w14:paraId="0C5EB6B4" w14:textId="77777777" w:rsidTr="008276DE">
        <w:trPr>
          <w:trHeight w:val="255"/>
        </w:trPr>
        <w:tc>
          <w:tcPr>
            <w:tcW w:w="580" w:type="dxa"/>
            <w:tcBorders>
              <w:top w:val="nil"/>
              <w:left w:val="nil"/>
              <w:bottom w:val="nil"/>
              <w:right w:val="nil"/>
            </w:tcBorders>
            <w:shd w:val="clear" w:color="auto" w:fill="auto"/>
            <w:noWrap/>
            <w:vAlign w:val="bottom"/>
            <w:hideMark/>
          </w:tcPr>
          <w:p w14:paraId="7CAB6ED7"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2</w:t>
            </w:r>
          </w:p>
        </w:tc>
        <w:tc>
          <w:tcPr>
            <w:tcW w:w="707" w:type="dxa"/>
            <w:tcBorders>
              <w:top w:val="nil"/>
              <w:left w:val="nil"/>
              <w:bottom w:val="nil"/>
              <w:right w:val="nil"/>
            </w:tcBorders>
            <w:shd w:val="clear" w:color="auto" w:fill="auto"/>
            <w:noWrap/>
            <w:vAlign w:val="bottom"/>
            <w:hideMark/>
          </w:tcPr>
          <w:p w14:paraId="57C83294"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0" w:type="dxa"/>
            <w:tcBorders>
              <w:top w:val="nil"/>
              <w:left w:val="nil"/>
              <w:bottom w:val="nil"/>
              <w:right w:val="nil"/>
            </w:tcBorders>
            <w:shd w:val="clear" w:color="auto" w:fill="auto"/>
            <w:noWrap/>
            <w:vAlign w:val="bottom"/>
            <w:hideMark/>
          </w:tcPr>
          <w:p w14:paraId="36493700"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5" w:type="dxa"/>
            <w:tcBorders>
              <w:top w:val="nil"/>
              <w:left w:val="nil"/>
              <w:bottom w:val="nil"/>
              <w:right w:val="nil"/>
            </w:tcBorders>
            <w:shd w:val="clear" w:color="auto" w:fill="auto"/>
            <w:noWrap/>
            <w:vAlign w:val="bottom"/>
            <w:hideMark/>
          </w:tcPr>
          <w:p w14:paraId="31CFCFAC"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21</w:t>
            </w:r>
          </w:p>
        </w:tc>
      </w:tr>
      <w:tr w:rsidR="005B0777" w:rsidRPr="00906D1A" w14:paraId="2128B696" w14:textId="77777777" w:rsidTr="008276DE">
        <w:trPr>
          <w:trHeight w:val="255"/>
        </w:trPr>
        <w:tc>
          <w:tcPr>
            <w:tcW w:w="580" w:type="dxa"/>
            <w:tcBorders>
              <w:top w:val="nil"/>
              <w:left w:val="nil"/>
              <w:bottom w:val="nil"/>
              <w:right w:val="nil"/>
            </w:tcBorders>
            <w:shd w:val="clear" w:color="auto" w:fill="auto"/>
            <w:noWrap/>
            <w:vAlign w:val="bottom"/>
            <w:hideMark/>
          </w:tcPr>
          <w:p w14:paraId="2893DA3A"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3</w:t>
            </w:r>
          </w:p>
        </w:tc>
        <w:tc>
          <w:tcPr>
            <w:tcW w:w="707" w:type="dxa"/>
            <w:tcBorders>
              <w:top w:val="nil"/>
              <w:left w:val="nil"/>
              <w:bottom w:val="nil"/>
              <w:right w:val="nil"/>
            </w:tcBorders>
            <w:shd w:val="clear" w:color="auto" w:fill="auto"/>
            <w:noWrap/>
            <w:vAlign w:val="bottom"/>
            <w:hideMark/>
          </w:tcPr>
          <w:p w14:paraId="4B27BDCF"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0" w:type="dxa"/>
            <w:tcBorders>
              <w:top w:val="nil"/>
              <w:left w:val="nil"/>
              <w:bottom w:val="nil"/>
              <w:right w:val="nil"/>
            </w:tcBorders>
            <w:shd w:val="clear" w:color="auto" w:fill="auto"/>
            <w:noWrap/>
            <w:vAlign w:val="bottom"/>
            <w:hideMark/>
          </w:tcPr>
          <w:p w14:paraId="4EA986C4"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5" w:type="dxa"/>
            <w:tcBorders>
              <w:top w:val="nil"/>
              <w:left w:val="nil"/>
              <w:bottom w:val="nil"/>
              <w:right w:val="nil"/>
            </w:tcBorders>
            <w:shd w:val="clear" w:color="auto" w:fill="auto"/>
            <w:noWrap/>
            <w:vAlign w:val="bottom"/>
            <w:hideMark/>
          </w:tcPr>
          <w:p w14:paraId="58A3DB81"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24</w:t>
            </w:r>
          </w:p>
        </w:tc>
      </w:tr>
      <w:tr w:rsidR="005B0777" w:rsidRPr="00906D1A" w14:paraId="41C8F089" w14:textId="77777777" w:rsidTr="008276DE">
        <w:trPr>
          <w:trHeight w:val="255"/>
        </w:trPr>
        <w:tc>
          <w:tcPr>
            <w:tcW w:w="580" w:type="dxa"/>
            <w:tcBorders>
              <w:top w:val="nil"/>
              <w:left w:val="nil"/>
              <w:bottom w:val="nil"/>
              <w:right w:val="nil"/>
            </w:tcBorders>
            <w:shd w:val="clear" w:color="auto" w:fill="auto"/>
            <w:noWrap/>
            <w:vAlign w:val="bottom"/>
            <w:hideMark/>
          </w:tcPr>
          <w:p w14:paraId="31F16059"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4</w:t>
            </w:r>
          </w:p>
        </w:tc>
        <w:tc>
          <w:tcPr>
            <w:tcW w:w="707" w:type="dxa"/>
            <w:tcBorders>
              <w:top w:val="nil"/>
              <w:left w:val="nil"/>
              <w:bottom w:val="nil"/>
              <w:right w:val="nil"/>
            </w:tcBorders>
            <w:shd w:val="clear" w:color="auto" w:fill="auto"/>
            <w:noWrap/>
            <w:vAlign w:val="bottom"/>
            <w:hideMark/>
          </w:tcPr>
          <w:p w14:paraId="140A1798"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0" w:type="dxa"/>
            <w:tcBorders>
              <w:top w:val="nil"/>
              <w:left w:val="nil"/>
              <w:bottom w:val="nil"/>
              <w:right w:val="nil"/>
            </w:tcBorders>
            <w:shd w:val="clear" w:color="auto" w:fill="auto"/>
            <w:noWrap/>
            <w:vAlign w:val="bottom"/>
            <w:hideMark/>
          </w:tcPr>
          <w:p w14:paraId="6237CCDA"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1</w:t>
            </w:r>
          </w:p>
        </w:tc>
        <w:tc>
          <w:tcPr>
            <w:tcW w:w="585" w:type="dxa"/>
            <w:tcBorders>
              <w:top w:val="nil"/>
              <w:left w:val="nil"/>
              <w:bottom w:val="nil"/>
              <w:right w:val="nil"/>
            </w:tcBorders>
            <w:shd w:val="clear" w:color="auto" w:fill="auto"/>
            <w:noWrap/>
            <w:vAlign w:val="bottom"/>
            <w:hideMark/>
          </w:tcPr>
          <w:p w14:paraId="11BAAE99" w14:textId="77777777" w:rsidR="005B0777" w:rsidRPr="00906D1A" w:rsidRDefault="005B0777" w:rsidP="008276DE">
            <w:pPr>
              <w:jc w:val="right"/>
              <w:rPr>
                <w:rFonts w:ascii="Arial" w:hAnsi="Arial" w:cs="Arial"/>
                <w:lang w:val="es-MX" w:eastAsia="es-MX"/>
              </w:rPr>
            </w:pPr>
            <w:r w:rsidRPr="00906D1A">
              <w:rPr>
                <w:rFonts w:ascii="Arial" w:hAnsi="Arial" w:cs="Arial"/>
                <w:lang w:val="es-MX" w:eastAsia="es-MX"/>
              </w:rPr>
              <w:t>21</w:t>
            </w:r>
          </w:p>
        </w:tc>
      </w:tr>
    </w:tbl>
    <w:p w14:paraId="54C08026" w14:textId="77777777" w:rsidR="005B0777" w:rsidRDefault="005B0777" w:rsidP="005B0777">
      <w:pPr>
        <w:rPr>
          <w:rFonts w:asciiTheme="majorHAnsi" w:hAnsiTheme="majorHAnsi"/>
          <w:sz w:val="18"/>
          <w:szCs w:val="18"/>
        </w:rPr>
      </w:pPr>
    </w:p>
    <w:p w14:paraId="78011D79" w14:textId="77777777" w:rsidR="005B0777" w:rsidRDefault="005B0777" w:rsidP="005B0777">
      <w:pPr>
        <w:spacing w:line="360" w:lineRule="auto"/>
        <w:rPr>
          <w:rFonts w:asciiTheme="majorHAnsi" w:hAnsiTheme="majorHAnsi"/>
          <w:sz w:val="18"/>
          <w:szCs w:val="18"/>
        </w:rPr>
      </w:pPr>
      <w:r>
        <w:rPr>
          <w:rFonts w:asciiTheme="majorHAnsi" w:hAnsiTheme="majorHAnsi"/>
          <w:sz w:val="18"/>
          <w:szCs w:val="18"/>
        </w:rPr>
        <w:t xml:space="preserve">La idea es que en esta segunda etapa incluya en los análisis EDAD, dado que se piensa que es un factor relevante. </w:t>
      </w:r>
    </w:p>
    <w:p w14:paraId="5DD4ABD5" w14:textId="77777777" w:rsidR="005B0777" w:rsidRPr="004145A8" w:rsidRDefault="005B0777" w:rsidP="005B0777">
      <w:pPr>
        <w:spacing w:line="360" w:lineRule="auto"/>
        <w:rPr>
          <w:rFonts w:asciiTheme="majorHAnsi" w:hAnsiTheme="majorHAnsi"/>
          <w:sz w:val="18"/>
          <w:szCs w:val="18"/>
        </w:rPr>
      </w:pPr>
      <w:r>
        <w:rPr>
          <w:rFonts w:asciiTheme="majorHAnsi" w:hAnsiTheme="majorHAnsi"/>
          <w:sz w:val="18"/>
          <w:szCs w:val="18"/>
        </w:rPr>
        <w:t xml:space="preserve">A realizar. </w:t>
      </w:r>
      <w:r w:rsidRPr="004145A8">
        <w:rPr>
          <w:rFonts w:asciiTheme="majorHAnsi" w:hAnsiTheme="majorHAnsi"/>
          <w:sz w:val="18"/>
          <w:szCs w:val="18"/>
        </w:rPr>
        <w:t xml:space="preserve">Se propone realizar los siguientes ajustes </w:t>
      </w:r>
    </w:p>
    <w:p w14:paraId="42D0F467" w14:textId="66D1F246" w:rsidR="005B0777" w:rsidRPr="004145A8" w:rsidRDefault="005B0777" w:rsidP="005B0777">
      <w:pPr>
        <w:pStyle w:val="Prrafodelista"/>
        <w:numPr>
          <w:ilvl w:val="0"/>
          <w:numId w:val="19"/>
        </w:numPr>
        <w:spacing w:after="200" w:line="360" w:lineRule="auto"/>
        <w:rPr>
          <w:rFonts w:asciiTheme="majorHAnsi" w:hAnsiTheme="majorHAnsi"/>
          <w:sz w:val="18"/>
          <w:szCs w:val="18"/>
          <w:lang w:val="es-ES_tradnl"/>
        </w:rPr>
      </w:pPr>
      <w:r w:rsidRPr="004145A8">
        <w:rPr>
          <w:rFonts w:asciiTheme="majorHAnsi" w:hAnsiTheme="majorHAnsi"/>
          <w:sz w:val="18"/>
          <w:szCs w:val="18"/>
          <w:lang w:val="es-ES_tradnl"/>
        </w:rPr>
        <w:t xml:space="preserve">Fuma </w:t>
      </w:r>
      <w:r w:rsidRPr="004145A8">
        <w:rPr>
          <w:rFonts w:asciiTheme="majorHAnsi" w:hAnsiTheme="majorHAnsi"/>
          <w:sz w:val="18"/>
          <w:szCs w:val="18"/>
          <w:lang w:val="es-ES_tradnl"/>
        </w:rPr>
        <w:sym w:font="Wingdings" w:char="F0DF"/>
      </w:r>
      <w:r w:rsidRPr="004145A8">
        <w:rPr>
          <w:rFonts w:asciiTheme="majorHAnsi" w:hAnsiTheme="majorHAnsi"/>
          <w:sz w:val="18"/>
          <w:szCs w:val="18"/>
          <w:lang w:val="es-ES_tradnl"/>
        </w:rPr>
        <w:t xml:space="preserve"> Sexo</w:t>
      </w:r>
      <w:r w:rsidR="005229C3">
        <w:rPr>
          <w:rFonts w:asciiTheme="majorHAnsi" w:hAnsiTheme="majorHAnsi"/>
          <w:sz w:val="18"/>
          <w:szCs w:val="18"/>
          <w:lang w:val="es-ES_tradnl"/>
        </w:rPr>
        <w:t xml:space="preserve"> </w:t>
      </w:r>
    </w:p>
    <w:p w14:paraId="653CEE14" w14:textId="7B929B00" w:rsidR="005B0777" w:rsidRPr="004145A8" w:rsidRDefault="005B0777" w:rsidP="005B0777">
      <w:pPr>
        <w:pStyle w:val="Prrafodelista"/>
        <w:numPr>
          <w:ilvl w:val="0"/>
          <w:numId w:val="19"/>
        </w:numPr>
        <w:spacing w:after="200" w:line="360" w:lineRule="auto"/>
        <w:rPr>
          <w:rFonts w:asciiTheme="majorHAnsi" w:hAnsiTheme="majorHAnsi"/>
          <w:sz w:val="18"/>
          <w:szCs w:val="18"/>
          <w:lang w:val="es-ES_tradnl"/>
        </w:rPr>
      </w:pPr>
      <w:r w:rsidRPr="004145A8">
        <w:rPr>
          <w:rFonts w:asciiTheme="majorHAnsi" w:hAnsiTheme="majorHAnsi"/>
          <w:sz w:val="18"/>
          <w:szCs w:val="18"/>
          <w:lang w:val="es-ES_tradnl"/>
        </w:rPr>
        <w:t xml:space="preserve">Fuma </w:t>
      </w:r>
      <w:r w:rsidRPr="004145A8">
        <w:rPr>
          <w:rFonts w:asciiTheme="majorHAnsi" w:hAnsiTheme="majorHAnsi"/>
          <w:sz w:val="18"/>
          <w:szCs w:val="18"/>
          <w:lang w:val="es-ES_tradnl"/>
        </w:rPr>
        <w:sym w:font="Wingdings" w:char="F0DF"/>
      </w:r>
      <w:r w:rsidRPr="004145A8">
        <w:rPr>
          <w:rFonts w:asciiTheme="majorHAnsi" w:hAnsiTheme="majorHAnsi"/>
          <w:sz w:val="18"/>
          <w:szCs w:val="18"/>
          <w:lang w:val="es-ES_tradnl"/>
        </w:rPr>
        <w:t xml:space="preserve"> Edad</w:t>
      </w:r>
      <w:r>
        <w:rPr>
          <w:rFonts w:asciiTheme="majorHAnsi" w:hAnsiTheme="majorHAnsi"/>
          <w:sz w:val="18"/>
          <w:szCs w:val="18"/>
          <w:lang w:val="es-ES_tradnl"/>
        </w:rPr>
        <w:tab/>
      </w:r>
      <w:r>
        <w:rPr>
          <w:rFonts w:asciiTheme="majorHAnsi" w:hAnsiTheme="majorHAnsi"/>
          <w:sz w:val="18"/>
          <w:szCs w:val="18"/>
          <w:lang w:val="es-ES_tradnl"/>
        </w:rPr>
        <w:tab/>
      </w:r>
      <w:r>
        <w:rPr>
          <w:rFonts w:asciiTheme="majorHAnsi" w:hAnsiTheme="majorHAnsi"/>
          <w:sz w:val="18"/>
          <w:szCs w:val="18"/>
          <w:lang w:val="es-ES_tradnl"/>
        </w:rPr>
        <w:tab/>
        <w:t>¿edad en forma continua o categórica? _________</w:t>
      </w:r>
      <w:r w:rsidR="00922D71" w:rsidRPr="00922D71">
        <w:rPr>
          <w:rFonts w:asciiTheme="majorHAnsi" w:hAnsiTheme="majorHAnsi"/>
          <w:color w:val="4F81BD" w:themeColor="accent1"/>
          <w:sz w:val="18"/>
          <w:szCs w:val="18"/>
          <w:lang w:val="es-ES_tradnl"/>
        </w:rPr>
        <w:t>continua</w:t>
      </w:r>
      <w:r>
        <w:rPr>
          <w:rFonts w:asciiTheme="majorHAnsi" w:hAnsiTheme="majorHAnsi"/>
          <w:sz w:val="18"/>
          <w:szCs w:val="18"/>
          <w:lang w:val="es-ES_tradnl"/>
        </w:rPr>
        <w:t>________</w:t>
      </w:r>
      <w:r w:rsidR="00436FF9">
        <w:rPr>
          <w:rFonts w:asciiTheme="majorHAnsi" w:hAnsiTheme="majorHAnsi"/>
          <w:sz w:val="18"/>
          <w:szCs w:val="18"/>
          <w:lang w:val="es-ES_tradnl"/>
        </w:rPr>
        <w:t>.</w:t>
      </w:r>
    </w:p>
    <w:p w14:paraId="6D866D39" w14:textId="77777777" w:rsidR="005B0777" w:rsidRPr="004145A8" w:rsidRDefault="005B0777" w:rsidP="005B0777">
      <w:pPr>
        <w:pStyle w:val="Prrafodelista"/>
        <w:numPr>
          <w:ilvl w:val="0"/>
          <w:numId w:val="19"/>
        </w:numPr>
        <w:spacing w:after="200" w:line="360" w:lineRule="auto"/>
        <w:rPr>
          <w:rFonts w:asciiTheme="majorHAnsi" w:hAnsiTheme="majorHAnsi"/>
          <w:sz w:val="18"/>
          <w:szCs w:val="18"/>
          <w:lang w:val="es-ES_tradnl"/>
        </w:rPr>
      </w:pPr>
      <w:r w:rsidRPr="004145A8">
        <w:rPr>
          <w:rFonts w:asciiTheme="majorHAnsi" w:hAnsiTheme="majorHAnsi"/>
          <w:sz w:val="18"/>
          <w:szCs w:val="18"/>
          <w:lang w:val="es-ES_tradnl"/>
        </w:rPr>
        <w:t xml:space="preserve">Fuma </w:t>
      </w:r>
      <w:r w:rsidRPr="004145A8">
        <w:rPr>
          <w:rFonts w:asciiTheme="majorHAnsi" w:hAnsiTheme="majorHAnsi"/>
          <w:sz w:val="18"/>
          <w:szCs w:val="18"/>
          <w:lang w:val="es-ES_tradnl"/>
        </w:rPr>
        <w:sym w:font="Wingdings" w:char="F0DF"/>
      </w:r>
      <w:r w:rsidRPr="004145A8">
        <w:rPr>
          <w:rFonts w:asciiTheme="majorHAnsi" w:hAnsiTheme="majorHAnsi"/>
          <w:sz w:val="18"/>
          <w:szCs w:val="18"/>
          <w:lang w:val="es-ES_tradnl"/>
        </w:rPr>
        <w:t xml:space="preserve"> sexo + edad</w:t>
      </w:r>
      <w:r>
        <w:rPr>
          <w:rFonts w:asciiTheme="majorHAnsi" w:hAnsiTheme="majorHAnsi"/>
          <w:sz w:val="18"/>
          <w:szCs w:val="18"/>
          <w:lang w:val="es-ES_tradnl"/>
        </w:rPr>
        <w:tab/>
      </w:r>
      <w:r>
        <w:rPr>
          <w:rFonts w:asciiTheme="majorHAnsi" w:hAnsiTheme="majorHAnsi"/>
          <w:sz w:val="18"/>
          <w:szCs w:val="18"/>
          <w:lang w:val="es-ES_tradnl"/>
        </w:rPr>
        <w:tab/>
      </w:r>
    </w:p>
    <w:p w14:paraId="1962A1F2" w14:textId="1DC579DC" w:rsidR="00C707E9" w:rsidRDefault="00436FF9" w:rsidP="005B0777">
      <w:pPr>
        <w:spacing w:line="360" w:lineRule="auto"/>
        <w:rPr>
          <w:rFonts w:asciiTheme="majorHAnsi" w:hAnsiTheme="majorHAnsi"/>
          <w:sz w:val="18"/>
          <w:szCs w:val="18"/>
        </w:rPr>
      </w:pPr>
      <w:r>
        <w:rPr>
          <w:rFonts w:asciiTheme="majorHAnsi" w:hAnsiTheme="majorHAnsi"/>
          <w:sz w:val="18"/>
          <w:szCs w:val="18"/>
        </w:rPr>
        <w:t>Para a), b) y c) r</w:t>
      </w:r>
      <w:r w:rsidR="005B0777" w:rsidRPr="004145A8">
        <w:rPr>
          <w:rFonts w:asciiTheme="majorHAnsi" w:hAnsiTheme="majorHAnsi"/>
          <w:sz w:val="18"/>
          <w:szCs w:val="18"/>
        </w:rPr>
        <w:t>esuma e interprete los resultados obtenidos</w:t>
      </w:r>
      <w:r w:rsidR="005B0777">
        <w:rPr>
          <w:rFonts w:asciiTheme="majorHAnsi" w:hAnsiTheme="majorHAnsi"/>
          <w:sz w:val="18"/>
          <w:szCs w:val="18"/>
        </w:rPr>
        <w:t>. Indicando si sexo y/o edad es factor de riesgo o protector</w:t>
      </w:r>
      <w:r w:rsidR="005229C3">
        <w:rPr>
          <w:rFonts w:asciiTheme="majorHAnsi" w:hAnsiTheme="majorHAnsi"/>
          <w:sz w:val="18"/>
          <w:szCs w:val="18"/>
        </w:rPr>
        <w:t xml:space="preserve"> {0.3 puntos}</w:t>
      </w:r>
      <w:r w:rsidR="005B0777">
        <w:rPr>
          <w:rFonts w:asciiTheme="majorHAnsi" w:hAnsiTheme="majorHAnsi"/>
          <w:sz w:val="18"/>
          <w:szCs w:val="18"/>
        </w:rPr>
        <w:t xml:space="preserve">, evalué el OR y su interpretación </w:t>
      </w:r>
      <w:r w:rsidR="005229C3">
        <w:rPr>
          <w:rFonts w:asciiTheme="majorHAnsi" w:hAnsiTheme="majorHAnsi"/>
          <w:sz w:val="18"/>
          <w:szCs w:val="18"/>
        </w:rPr>
        <w:t xml:space="preserve">{0.3 puntos} </w:t>
      </w:r>
      <w:r w:rsidR="005B0777">
        <w:rPr>
          <w:rFonts w:asciiTheme="majorHAnsi" w:hAnsiTheme="majorHAnsi"/>
          <w:sz w:val="18"/>
          <w:szCs w:val="18"/>
        </w:rPr>
        <w:t>e indique significancia</w:t>
      </w:r>
      <w:r w:rsidR="005229C3">
        <w:rPr>
          <w:rFonts w:asciiTheme="majorHAnsi" w:hAnsiTheme="majorHAnsi"/>
          <w:sz w:val="18"/>
          <w:szCs w:val="18"/>
        </w:rPr>
        <w:t xml:space="preserve"> {0.3 puntos}</w:t>
      </w:r>
      <w:r w:rsidR="005B0777">
        <w:rPr>
          <w:rFonts w:asciiTheme="majorHAnsi" w:hAnsiTheme="majorHAnsi"/>
          <w:sz w:val="18"/>
          <w:szCs w:val="18"/>
        </w:rPr>
        <w:t xml:space="preserve">. </w:t>
      </w:r>
    </w:p>
    <w:p w14:paraId="1DEB7CDE" w14:textId="77777777" w:rsidR="00C707E9" w:rsidRDefault="00C707E9" w:rsidP="005B0777">
      <w:pPr>
        <w:spacing w:line="360" w:lineRule="auto"/>
        <w:rPr>
          <w:rFonts w:asciiTheme="majorHAnsi" w:hAnsiTheme="majorHAnsi"/>
          <w:sz w:val="18"/>
          <w:szCs w:val="18"/>
        </w:rPr>
      </w:pPr>
    </w:p>
    <w:p w14:paraId="59191C7D" w14:textId="55024161" w:rsidR="00922D71" w:rsidRDefault="005B0777" w:rsidP="005B0777">
      <w:pPr>
        <w:spacing w:line="360" w:lineRule="auto"/>
        <w:rPr>
          <w:rFonts w:asciiTheme="majorHAnsi" w:hAnsiTheme="majorHAnsi"/>
          <w:sz w:val="18"/>
          <w:szCs w:val="18"/>
        </w:rPr>
      </w:pPr>
      <w:r>
        <w:rPr>
          <w:rFonts w:asciiTheme="majorHAnsi" w:hAnsiTheme="majorHAnsi"/>
          <w:sz w:val="18"/>
          <w:szCs w:val="18"/>
        </w:rPr>
        <w:t>Finalmente ¿qué modelo prefiere?</w:t>
      </w:r>
      <w:r w:rsidR="005229C3">
        <w:rPr>
          <w:rFonts w:asciiTheme="majorHAnsi" w:hAnsiTheme="majorHAnsi"/>
          <w:sz w:val="18"/>
          <w:szCs w:val="18"/>
        </w:rPr>
        <w:t xml:space="preserve"> {0.3 puntos}</w:t>
      </w:r>
    </w:p>
    <w:p w14:paraId="52930CAA" w14:textId="77777777" w:rsidR="00922D71" w:rsidRDefault="00922D71">
      <w:pPr>
        <w:rPr>
          <w:rFonts w:asciiTheme="majorHAnsi" w:hAnsiTheme="majorHAnsi"/>
          <w:sz w:val="18"/>
          <w:szCs w:val="18"/>
        </w:rPr>
      </w:pPr>
      <w:r>
        <w:rPr>
          <w:rFonts w:asciiTheme="majorHAnsi" w:hAnsiTheme="majorHAnsi"/>
          <w:sz w:val="18"/>
          <w:szCs w:val="18"/>
        </w:rPr>
        <w:br w:type="page"/>
      </w:r>
    </w:p>
    <w:p w14:paraId="1D66CCC1" w14:textId="575368D3" w:rsidR="00922D71" w:rsidRPr="00922D71" w:rsidRDefault="00922D71" w:rsidP="005B0777">
      <w:pPr>
        <w:spacing w:line="360" w:lineRule="auto"/>
        <w:rPr>
          <w:rFonts w:asciiTheme="majorHAnsi" w:hAnsiTheme="majorHAnsi"/>
          <w:b/>
          <w:bCs/>
          <w:color w:val="4F81BD" w:themeColor="accent1"/>
          <w:sz w:val="18"/>
          <w:szCs w:val="18"/>
        </w:rPr>
      </w:pPr>
      <w:r w:rsidRPr="00922D71">
        <w:rPr>
          <w:rFonts w:asciiTheme="majorHAnsi" w:hAnsiTheme="majorHAnsi"/>
          <w:b/>
          <w:bCs/>
          <w:color w:val="4F81BD" w:themeColor="accent1"/>
          <w:sz w:val="18"/>
          <w:szCs w:val="18"/>
        </w:rPr>
        <w:lastRenderedPageBreak/>
        <w:t>RESPUESTA:</w:t>
      </w:r>
    </w:p>
    <w:p w14:paraId="5310B447" w14:textId="77777777" w:rsidR="00922D71" w:rsidRDefault="00922D71" w:rsidP="005B0777">
      <w:pPr>
        <w:spacing w:line="360" w:lineRule="auto"/>
        <w:rPr>
          <w:rFonts w:asciiTheme="majorHAnsi" w:hAnsiTheme="majorHAnsi"/>
          <w:color w:val="4F81BD" w:themeColor="accent1"/>
          <w:sz w:val="18"/>
          <w:szCs w:val="18"/>
        </w:rPr>
      </w:pPr>
    </w:p>
    <w:p w14:paraId="75053D97" w14:textId="3FA05E74" w:rsidR="00EE015A" w:rsidRDefault="00EE015A" w:rsidP="005B0777">
      <w:pPr>
        <w:spacing w:line="360" w:lineRule="auto"/>
        <w:rPr>
          <w:rFonts w:asciiTheme="majorHAnsi" w:hAnsiTheme="majorHAnsi"/>
          <w:color w:val="4F81BD" w:themeColor="accent1"/>
          <w:sz w:val="18"/>
          <w:szCs w:val="18"/>
        </w:rPr>
      </w:pPr>
      <w:r>
        <w:rPr>
          <w:rFonts w:asciiTheme="majorHAnsi" w:hAnsiTheme="majorHAnsi"/>
          <w:color w:val="4F81BD" w:themeColor="accent1"/>
          <w:sz w:val="18"/>
          <w:szCs w:val="18"/>
        </w:rPr>
        <w:t xml:space="preserve">Previo a realizar los análisis, es importante señalar que la variable respuesta (FUMA) fue recodificada de tal manera que </w:t>
      </w:r>
      <w:r w:rsidRPr="00EE015A">
        <w:rPr>
          <w:rFonts w:asciiTheme="majorHAnsi" w:hAnsiTheme="majorHAnsi"/>
          <w:i/>
          <w:iCs/>
          <w:color w:val="4F81BD" w:themeColor="accent1"/>
          <w:sz w:val="18"/>
          <w:szCs w:val="18"/>
        </w:rPr>
        <w:t>0 = No Fuma y 1 = Fuma</w:t>
      </w:r>
      <w:r>
        <w:rPr>
          <w:rFonts w:asciiTheme="majorHAnsi" w:hAnsiTheme="majorHAnsi"/>
          <w:color w:val="4F81BD" w:themeColor="accent1"/>
          <w:sz w:val="18"/>
          <w:szCs w:val="18"/>
        </w:rPr>
        <w:t>. Esta recodificación se realizó con el fin de asegurarse que el éxito correspondiese al hecho de fumar y así interpretar correctamente los coeficientes.</w:t>
      </w:r>
    </w:p>
    <w:p w14:paraId="02C7764E" w14:textId="77777777" w:rsidR="00EE015A" w:rsidRPr="00922D71" w:rsidRDefault="00EE015A" w:rsidP="005B0777">
      <w:pPr>
        <w:spacing w:line="360" w:lineRule="auto"/>
        <w:rPr>
          <w:rFonts w:asciiTheme="majorHAnsi" w:hAnsiTheme="majorHAnsi"/>
          <w:color w:val="4F81BD" w:themeColor="accent1"/>
          <w:sz w:val="18"/>
          <w:szCs w:val="18"/>
        </w:rPr>
      </w:pPr>
    </w:p>
    <w:p w14:paraId="48CF6EED" w14:textId="5FAB3A67" w:rsidR="00922D71" w:rsidRPr="00922D71" w:rsidRDefault="00922D71" w:rsidP="005B0777">
      <w:pPr>
        <w:spacing w:line="360" w:lineRule="auto"/>
        <w:rPr>
          <w:rFonts w:asciiTheme="majorHAnsi" w:hAnsiTheme="majorHAnsi"/>
          <w:color w:val="4F81BD" w:themeColor="accent1"/>
          <w:sz w:val="18"/>
          <w:szCs w:val="18"/>
        </w:rPr>
      </w:pPr>
      <w:r w:rsidRPr="00922D71">
        <w:rPr>
          <w:rFonts w:asciiTheme="majorHAnsi" w:hAnsiTheme="majorHAnsi"/>
          <w:color w:val="4F81BD" w:themeColor="accent1"/>
          <w:sz w:val="18"/>
          <w:szCs w:val="18"/>
        </w:rPr>
        <w:t>Tabla 1. Modelos de regresión logística binaria para fumar</w:t>
      </w:r>
      <w:r w:rsidR="00C51236">
        <w:rPr>
          <w:rFonts w:asciiTheme="majorHAnsi" w:hAnsiTheme="majorHAnsi"/>
          <w:color w:val="4F81BD" w:themeColor="accent1"/>
          <w:sz w:val="18"/>
          <w:szCs w:val="18"/>
        </w:rPr>
        <w:t xml:space="preserve"> (0 = No Fuma, 1 = Fuma)</w:t>
      </w:r>
    </w:p>
    <w:p w14:paraId="2904F5D7" w14:textId="3BA9CDD0" w:rsidR="00922D71" w:rsidRDefault="00852DDB" w:rsidP="005B0777">
      <w:pPr>
        <w:spacing w:line="360" w:lineRule="auto"/>
        <w:rPr>
          <w:rFonts w:asciiTheme="majorHAnsi" w:hAnsiTheme="majorHAnsi"/>
          <w:sz w:val="18"/>
          <w:szCs w:val="18"/>
        </w:rPr>
      </w:pPr>
      <w:r>
        <w:rPr>
          <w:noProof/>
        </w:rPr>
        <w:drawing>
          <wp:inline distT="0" distB="0" distL="0" distR="0" wp14:anchorId="7C4978DA" wp14:editId="29AE50A9">
            <wp:extent cx="5581650" cy="2676525"/>
            <wp:effectExtent l="0" t="0" r="0" b="9525"/>
            <wp:docPr id="149364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4434" name=""/>
                    <pic:cNvPicPr/>
                  </pic:nvPicPr>
                  <pic:blipFill>
                    <a:blip r:embed="rId7"/>
                    <a:stretch>
                      <a:fillRect/>
                    </a:stretch>
                  </pic:blipFill>
                  <pic:spPr>
                    <a:xfrm>
                      <a:off x="0" y="0"/>
                      <a:ext cx="5581650" cy="2676525"/>
                    </a:xfrm>
                    <a:prstGeom prst="rect">
                      <a:avLst/>
                    </a:prstGeom>
                  </pic:spPr>
                </pic:pic>
              </a:graphicData>
            </a:graphic>
          </wp:inline>
        </w:drawing>
      </w:r>
    </w:p>
    <w:p w14:paraId="7D2CC6C3" w14:textId="6CE1553E" w:rsidR="007D7501" w:rsidRDefault="00922D71" w:rsidP="0010298D">
      <w:p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t>En la Tabla 1 se muestran los tres modelos solicitados</w:t>
      </w:r>
      <w:r w:rsidR="0010298D">
        <w:rPr>
          <w:rFonts w:asciiTheme="majorHAnsi" w:hAnsiTheme="majorHAnsi"/>
          <w:color w:val="4F81BD" w:themeColor="accent1"/>
          <w:sz w:val="18"/>
          <w:szCs w:val="18"/>
        </w:rPr>
        <w:t xml:space="preserve">: un modelo simple que incluye solo la variable sexo, un modelo simple que incluye solo la variable de edad y un modelo completo que incluye ambas variables. A partir de la información de los </w:t>
      </w:r>
      <w:proofErr w:type="spellStart"/>
      <w:r w:rsidR="0010298D" w:rsidRPr="00C51236">
        <w:rPr>
          <w:rFonts w:asciiTheme="majorHAnsi" w:hAnsiTheme="majorHAnsi"/>
          <w:i/>
          <w:iCs/>
          <w:color w:val="4F81BD" w:themeColor="accent1"/>
          <w:sz w:val="18"/>
          <w:szCs w:val="18"/>
        </w:rPr>
        <w:t>Odds</w:t>
      </w:r>
      <w:proofErr w:type="spellEnd"/>
      <w:r w:rsidR="0010298D" w:rsidRPr="00C51236">
        <w:rPr>
          <w:rFonts w:asciiTheme="majorHAnsi" w:hAnsiTheme="majorHAnsi"/>
          <w:i/>
          <w:iCs/>
          <w:color w:val="4F81BD" w:themeColor="accent1"/>
          <w:sz w:val="18"/>
          <w:szCs w:val="18"/>
        </w:rPr>
        <w:t xml:space="preserve"> Ratios</w:t>
      </w:r>
      <w:r w:rsidR="0010298D">
        <w:rPr>
          <w:rFonts w:asciiTheme="majorHAnsi" w:hAnsiTheme="majorHAnsi"/>
          <w:color w:val="4F81BD" w:themeColor="accent1"/>
          <w:sz w:val="18"/>
          <w:szCs w:val="18"/>
        </w:rPr>
        <w:t xml:space="preserve"> (OR), se pueden efectuar las siguientes interpretaciones:</w:t>
      </w:r>
    </w:p>
    <w:p w14:paraId="033B23B8" w14:textId="77777777" w:rsidR="0010298D" w:rsidRDefault="0010298D" w:rsidP="0010298D">
      <w:pPr>
        <w:spacing w:line="360" w:lineRule="auto"/>
        <w:jc w:val="both"/>
        <w:rPr>
          <w:rFonts w:asciiTheme="majorHAnsi" w:hAnsiTheme="majorHAnsi"/>
          <w:color w:val="4F81BD" w:themeColor="accent1"/>
          <w:sz w:val="18"/>
          <w:szCs w:val="18"/>
        </w:rPr>
      </w:pPr>
    </w:p>
    <w:p w14:paraId="7054E60A" w14:textId="76AEF343" w:rsidR="0010298D" w:rsidRPr="0010298D" w:rsidRDefault="0010298D" w:rsidP="0010298D">
      <w:pPr>
        <w:pStyle w:val="Prrafodelista"/>
        <w:numPr>
          <w:ilvl w:val="0"/>
          <w:numId w:val="22"/>
        </w:numPr>
        <w:spacing w:line="360" w:lineRule="auto"/>
        <w:jc w:val="both"/>
        <w:rPr>
          <w:rFonts w:asciiTheme="majorHAnsi" w:hAnsiTheme="majorHAnsi"/>
          <w:color w:val="4F81BD" w:themeColor="accent1"/>
          <w:sz w:val="18"/>
          <w:szCs w:val="18"/>
        </w:rPr>
      </w:pPr>
      <w:r w:rsidRPr="0010298D">
        <w:rPr>
          <w:rFonts w:asciiTheme="majorHAnsi" w:hAnsiTheme="majorHAnsi"/>
          <w:color w:val="4F81BD" w:themeColor="accent1"/>
          <w:sz w:val="18"/>
          <w:szCs w:val="18"/>
        </w:rPr>
        <w:t xml:space="preserve">En el modelo </w:t>
      </w:r>
      <w:r w:rsidR="00852DDB">
        <w:rPr>
          <w:rFonts w:asciiTheme="majorHAnsi" w:hAnsiTheme="majorHAnsi"/>
          <w:color w:val="4F81BD" w:themeColor="accent1"/>
          <w:sz w:val="18"/>
          <w:szCs w:val="18"/>
        </w:rPr>
        <w:t>simple de</w:t>
      </w:r>
      <w:r w:rsidRPr="0010298D">
        <w:rPr>
          <w:rFonts w:asciiTheme="majorHAnsi" w:hAnsiTheme="majorHAnsi"/>
          <w:color w:val="4F81BD" w:themeColor="accent1"/>
          <w:sz w:val="18"/>
          <w:szCs w:val="18"/>
        </w:rPr>
        <w:t xml:space="preserve"> sexo, se observa una relación estadísticamente significativa al 95% de confianza entre sexo y fumar, en tanto los hombres tienen 2.3 veces más chances de fumar que las mujeres.</w:t>
      </w:r>
    </w:p>
    <w:p w14:paraId="040A054C" w14:textId="2E5A60A3" w:rsidR="0010298D" w:rsidRPr="0010298D" w:rsidRDefault="0010298D" w:rsidP="0010298D">
      <w:pPr>
        <w:pStyle w:val="Prrafodelista"/>
        <w:numPr>
          <w:ilvl w:val="0"/>
          <w:numId w:val="22"/>
        </w:numPr>
        <w:spacing w:line="360" w:lineRule="auto"/>
        <w:jc w:val="both"/>
        <w:rPr>
          <w:rFonts w:asciiTheme="majorHAnsi" w:hAnsiTheme="majorHAnsi"/>
          <w:color w:val="4F81BD" w:themeColor="accent1"/>
          <w:sz w:val="18"/>
          <w:szCs w:val="18"/>
        </w:rPr>
      </w:pPr>
      <w:r w:rsidRPr="0010298D">
        <w:rPr>
          <w:rFonts w:asciiTheme="majorHAnsi" w:hAnsiTheme="majorHAnsi"/>
          <w:color w:val="4F81BD" w:themeColor="accent1"/>
          <w:sz w:val="18"/>
          <w:szCs w:val="18"/>
        </w:rPr>
        <w:t xml:space="preserve">En el modelo </w:t>
      </w:r>
      <w:r w:rsidR="00852DDB">
        <w:rPr>
          <w:rFonts w:asciiTheme="majorHAnsi" w:hAnsiTheme="majorHAnsi"/>
          <w:color w:val="4F81BD" w:themeColor="accent1"/>
          <w:sz w:val="18"/>
          <w:szCs w:val="18"/>
        </w:rPr>
        <w:t>simple de</w:t>
      </w:r>
      <w:r w:rsidRPr="0010298D">
        <w:rPr>
          <w:rFonts w:asciiTheme="majorHAnsi" w:hAnsiTheme="majorHAnsi"/>
          <w:color w:val="4F81BD" w:themeColor="accent1"/>
          <w:sz w:val="18"/>
          <w:szCs w:val="18"/>
        </w:rPr>
        <w:t xml:space="preserve"> edad, también se observa una relación estadísticamente significativa al </w:t>
      </w:r>
      <w:r>
        <w:rPr>
          <w:rFonts w:asciiTheme="majorHAnsi" w:hAnsiTheme="majorHAnsi"/>
          <w:color w:val="4F81BD" w:themeColor="accent1"/>
          <w:sz w:val="18"/>
          <w:szCs w:val="18"/>
        </w:rPr>
        <w:t>95</w:t>
      </w:r>
      <w:r w:rsidRPr="0010298D">
        <w:rPr>
          <w:rFonts w:asciiTheme="majorHAnsi" w:hAnsiTheme="majorHAnsi"/>
          <w:color w:val="4F81BD" w:themeColor="accent1"/>
          <w:sz w:val="18"/>
          <w:szCs w:val="18"/>
        </w:rPr>
        <w:t>%</w:t>
      </w:r>
      <w:r>
        <w:rPr>
          <w:rFonts w:asciiTheme="majorHAnsi" w:hAnsiTheme="majorHAnsi"/>
          <w:color w:val="4F81BD" w:themeColor="accent1"/>
          <w:sz w:val="18"/>
          <w:szCs w:val="18"/>
        </w:rPr>
        <w:t xml:space="preserve"> de confianza (e incluso al 99.9% de confianza)</w:t>
      </w:r>
      <w:r w:rsidRPr="0010298D">
        <w:rPr>
          <w:rFonts w:asciiTheme="majorHAnsi" w:hAnsiTheme="majorHAnsi"/>
          <w:color w:val="4F81BD" w:themeColor="accent1"/>
          <w:sz w:val="18"/>
          <w:szCs w:val="18"/>
        </w:rPr>
        <w:t xml:space="preserve"> entre edad y fumar, en donde por cada año las chances de fumar aumentan en 67%</w:t>
      </w:r>
      <w:r>
        <w:rPr>
          <w:rFonts w:asciiTheme="majorHAnsi" w:hAnsiTheme="majorHAnsi"/>
          <w:color w:val="4F81BD" w:themeColor="accent1"/>
          <w:sz w:val="18"/>
          <w:szCs w:val="18"/>
        </w:rPr>
        <w:t>.</w:t>
      </w:r>
    </w:p>
    <w:p w14:paraId="1903D1A0" w14:textId="74ECF22E" w:rsidR="0010298D" w:rsidRDefault="0010298D" w:rsidP="0010298D">
      <w:pPr>
        <w:pStyle w:val="Prrafodelista"/>
        <w:numPr>
          <w:ilvl w:val="0"/>
          <w:numId w:val="22"/>
        </w:numPr>
        <w:spacing w:line="360" w:lineRule="auto"/>
        <w:jc w:val="both"/>
        <w:rPr>
          <w:rFonts w:asciiTheme="majorHAnsi" w:hAnsiTheme="majorHAnsi"/>
          <w:color w:val="4F81BD" w:themeColor="accent1"/>
          <w:sz w:val="18"/>
          <w:szCs w:val="18"/>
        </w:rPr>
      </w:pPr>
      <w:r w:rsidRPr="0010298D">
        <w:rPr>
          <w:rFonts w:asciiTheme="majorHAnsi" w:hAnsiTheme="majorHAnsi"/>
          <w:color w:val="4F81BD" w:themeColor="accent1"/>
          <w:sz w:val="18"/>
          <w:szCs w:val="18"/>
        </w:rPr>
        <w:t xml:space="preserve">En el modelo completo la significancia de ambas variables se mantiene, sin </w:t>
      </w:r>
      <w:r w:rsidR="00852DDB" w:rsidRPr="0010298D">
        <w:rPr>
          <w:rFonts w:asciiTheme="majorHAnsi" w:hAnsiTheme="majorHAnsi"/>
          <w:color w:val="4F81BD" w:themeColor="accent1"/>
          <w:sz w:val="18"/>
          <w:szCs w:val="18"/>
        </w:rPr>
        <w:t>embargo,</w:t>
      </w:r>
      <w:r w:rsidRPr="0010298D">
        <w:rPr>
          <w:rFonts w:asciiTheme="majorHAnsi" w:hAnsiTheme="majorHAnsi"/>
          <w:color w:val="4F81BD" w:themeColor="accent1"/>
          <w:sz w:val="18"/>
          <w:szCs w:val="18"/>
        </w:rPr>
        <w:t xml:space="preserve"> las magnitudes de los OR aumentan. En el caso de sexo, los hombres tienen 3.51 veces más chances de fumar que las mujeres, asumiendo la edad constante. Asimismo, por cada año de edad las chances de fumar aumentan en 75%, controlando por el sexo de los estudiantes.</w:t>
      </w:r>
    </w:p>
    <w:p w14:paraId="4404D1B6" w14:textId="4959E71B" w:rsidR="0010298D" w:rsidRDefault="0010298D" w:rsidP="0010298D">
      <w:pPr>
        <w:pStyle w:val="Prrafodelista"/>
        <w:numPr>
          <w:ilvl w:val="0"/>
          <w:numId w:val="22"/>
        </w:numPr>
        <w:spacing w:line="360" w:lineRule="auto"/>
        <w:jc w:val="both"/>
        <w:rPr>
          <w:rFonts w:asciiTheme="majorHAnsi" w:hAnsiTheme="majorHAnsi"/>
          <w:color w:val="4F81BD" w:themeColor="accent1"/>
          <w:sz w:val="18"/>
          <w:szCs w:val="18"/>
        </w:rPr>
      </w:pPr>
      <w:r w:rsidRPr="0010298D">
        <w:rPr>
          <w:rFonts w:asciiTheme="majorHAnsi" w:hAnsiTheme="majorHAnsi"/>
          <w:color w:val="4F81BD" w:themeColor="accent1"/>
          <w:sz w:val="18"/>
          <w:szCs w:val="18"/>
        </w:rPr>
        <w:t>En suma, tanto el sexo (ser hombre) como la edad son factores de riesgo para fumar.</w:t>
      </w:r>
    </w:p>
    <w:p w14:paraId="7A111DFA" w14:textId="77777777" w:rsidR="00852DDB" w:rsidRDefault="00852DDB" w:rsidP="00852DDB">
      <w:pPr>
        <w:spacing w:line="360" w:lineRule="auto"/>
        <w:jc w:val="both"/>
        <w:rPr>
          <w:rFonts w:asciiTheme="majorHAnsi" w:hAnsiTheme="majorHAnsi"/>
          <w:color w:val="4F81BD" w:themeColor="accent1"/>
          <w:sz w:val="18"/>
          <w:szCs w:val="18"/>
        </w:rPr>
      </w:pPr>
    </w:p>
    <w:p w14:paraId="6DB5C1F1" w14:textId="37D7D99A" w:rsidR="00852DDB" w:rsidRPr="00852DDB" w:rsidRDefault="00852DDB" w:rsidP="00852DDB">
      <w:p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t>En lo que respecta a las medidas de ajuste, e</w:t>
      </w:r>
      <w:r w:rsidRPr="00852DDB">
        <w:rPr>
          <w:rFonts w:asciiTheme="majorHAnsi" w:hAnsiTheme="majorHAnsi"/>
          <w:color w:val="4F81BD" w:themeColor="accent1"/>
          <w:sz w:val="18"/>
          <w:szCs w:val="18"/>
        </w:rPr>
        <w:t>n la Tabla 1 se observan dos estadístico</w:t>
      </w:r>
      <w:r w:rsidR="00A47DBC">
        <w:rPr>
          <w:rFonts w:asciiTheme="majorHAnsi" w:hAnsiTheme="majorHAnsi"/>
          <w:color w:val="4F81BD" w:themeColor="accent1"/>
          <w:sz w:val="18"/>
          <w:szCs w:val="18"/>
        </w:rPr>
        <w:t>s</w:t>
      </w:r>
      <w:r w:rsidRPr="00852DDB">
        <w:rPr>
          <w:rFonts w:asciiTheme="majorHAnsi" w:hAnsiTheme="majorHAnsi"/>
          <w:color w:val="4F81BD" w:themeColor="accent1"/>
          <w:sz w:val="18"/>
          <w:szCs w:val="18"/>
        </w:rPr>
        <w:t xml:space="preserve">: AIC y R2 </w:t>
      </w:r>
      <w:proofErr w:type="spellStart"/>
      <w:r w:rsidRPr="00852DDB">
        <w:rPr>
          <w:rFonts w:asciiTheme="majorHAnsi" w:hAnsiTheme="majorHAnsi"/>
          <w:color w:val="4F81BD" w:themeColor="accent1"/>
          <w:sz w:val="18"/>
          <w:szCs w:val="18"/>
        </w:rPr>
        <w:t>Tjur</w:t>
      </w:r>
      <w:proofErr w:type="spellEnd"/>
      <w:r w:rsidR="00A47DBC">
        <w:rPr>
          <w:rFonts w:asciiTheme="majorHAnsi" w:hAnsiTheme="majorHAnsi"/>
          <w:color w:val="4F81BD" w:themeColor="accent1"/>
          <w:sz w:val="18"/>
          <w:szCs w:val="18"/>
        </w:rPr>
        <w:t>.</w:t>
      </w:r>
      <w:r w:rsidRPr="00852DDB">
        <w:rPr>
          <w:rFonts w:asciiTheme="majorHAnsi" w:hAnsiTheme="majorHAnsi"/>
          <w:color w:val="4F81BD" w:themeColor="accent1"/>
          <w:sz w:val="18"/>
          <w:szCs w:val="18"/>
        </w:rPr>
        <w:t xml:space="preserve"> </w:t>
      </w:r>
      <w:r w:rsidR="00A47DBC">
        <w:rPr>
          <w:rFonts w:asciiTheme="majorHAnsi" w:hAnsiTheme="majorHAnsi"/>
          <w:color w:val="4F81BD" w:themeColor="accent1"/>
          <w:sz w:val="18"/>
          <w:szCs w:val="18"/>
        </w:rPr>
        <w:t>A</w:t>
      </w:r>
      <w:r w:rsidRPr="00852DDB">
        <w:rPr>
          <w:rFonts w:asciiTheme="majorHAnsi" w:hAnsiTheme="majorHAnsi"/>
          <w:color w:val="4F81BD" w:themeColor="accent1"/>
          <w:sz w:val="18"/>
          <w:szCs w:val="18"/>
        </w:rPr>
        <w:t xml:space="preserve">mbos indican que el modelo de edad es mejor que el modelo de sexo y que el modelo completo es mejor que ambos modelos simples. En el caso del AIC, esto se evidencia en que el valor en el modelo completo es menor al de los otros modelos. En el caso del R2 </w:t>
      </w:r>
      <w:proofErr w:type="spellStart"/>
      <w:r w:rsidRPr="00852DDB">
        <w:rPr>
          <w:rFonts w:asciiTheme="majorHAnsi" w:hAnsiTheme="majorHAnsi"/>
          <w:color w:val="4F81BD" w:themeColor="accent1"/>
          <w:sz w:val="18"/>
          <w:szCs w:val="18"/>
        </w:rPr>
        <w:t>Tjur</w:t>
      </w:r>
      <w:proofErr w:type="spellEnd"/>
      <w:r w:rsidRPr="00852DDB">
        <w:rPr>
          <w:rFonts w:asciiTheme="majorHAnsi" w:hAnsiTheme="majorHAnsi"/>
          <w:color w:val="4F81BD" w:themeColor="accent1"/>
          <w:sz w:val="18"/>
          <w:szCs w:val="18"/>
        </w:rPr>
        <w:t>, se evidencia en la medida que el valor es mayor al de los otros modelos.</w:t>
      </w:r>
    </w:p>
    <w:p w14:paraId="102840B5" w14:textId="77777777" w:rsidR="00852DDB" w:rsidRDefault="00852DDB" w:rsidP="00852DDB">
      <w:pPr>
        <w:spacing w:line="360" w:lineRule="auto"/>
        <w:jc w:val="both"/>
        <w:rPr>
          <w:rFonts w:asciiTheme="majorHAnsi" w:hAnsiTheme="majorHAnsi"/>
          <w:color w:val="4F81BD" w:themeColor="accent1"/>
          <w:sz w:val="18"/>
          <w:szCs w:val="18"/>
        </w:rPr>
      </w:pPr>
    </w:p>
    <w:p w14:paraId="1BE8570D" w14:textId="6EC3AC9A" w:rsidR="00852DDB" w:rsidRDefault="00852DDB" w:rsidP="00852DDB">
      <w:pPr>
        <w:spacing w:line="360" w:lineRule="auto"/>
        <w:jc w:val="both"/>
        <w:rPr>
          <w:rFonts w:asciiTheme="majorHAnsi" w:hAnsiTheme="majorHAnsi"/>
          <w:color w:val="4F81BD" w:themeColor="accent1"/>
          <w:sz w:val="18"/>
          <w:szCs w:val="18"/>
        </w:rPr>
      </w:pPr>
      <w:r w:rsidRPr="00852DDB">
        <w:rPr>
          <w:rFonts w:asciiTheme="majorHAnsi" w:hAnsiTheme="majorHAnsi"/>
          <w:color w:val="4F81BD" w:themeColor="accent1"/>
          <w:sz w:val="18"/>
          <w:szCs w:val="18"/>
        </w:rPr>
        <w:t xml:space="preserve">Con tal de corroborar </w:t>
      </w:r>
      <w:r>
        <w:rPr>
          <w:rFonts w:asciiTheme="majorHAnsi" w:hAnsiTheme="majorHAnsi"/>
          <w:color w:val="4F81BD" w:themeColor="accent1"/>
          <w:sz w:val="18"/>
          <w:szCs w:val="18"/>
        </w:rPr>
        <w:t>el ajuste, también se calculó otro tipo de Pseudo R2 (</w:t>
      </w:r>
      <w:proofErr w:type="spellStart"/>
      <w:r>
        <w:rPr>
          <w:rFonts w:asciiTheme="majorHAnsi" w:hAnsiTheme="majorHAnsi"/>
          <w:color w:val="4F81BD" w:themeColor="accent1"/>
          <w:sz w:val="18"/>
          <w:szCs w:val="18"/>
        </w:rPr>
        <w:t>Nagelkerke</w:t>
      </w:r>
      <w:proofErr w:type="spellEnd"/>
      <w:r>
        <w:rPr>
          <w:rFonts w:asciiTheme="majorHAnsi" w:hAnsiTheme="majorHAnsi"/>
          <w:color w:val="4F81BD" w:themeColor="accent1"/>
          <w:sz w:val="18"/>
          <w:szCs w:val="18"/>
        </w:rPr>
        <w:t xml:space="preserve">), el cual confirma la tendencia: el modelo de edad (R2 </w:t>
      </w:r>
      <w:proofErr w:type="spellStart"/>
      <w:r>
        <w:rPr>
          <w:rFonts w:asciiTheme="majorHAnsi" w:hAnsiTheme="majorHAnsi"/>
          <w:color w:val="4F81BD" w:themeColor="accent1"/>
          <w:sz w:val="18"/>
          <w:szCs w:val="18"/>
        </w:rPr>
        <w:t>Nagelkerke</w:t>
      </w:r>
      <w:proofErr w:type="spellEnd"/>
      <w:r>
        <w:rPr>
          <w:rFonts w:asciiTheme="majorHAnsi" w:hAnsiTheme="majorHAnsi"/>
          <w:color w:val="4F81BD" w:themeColor="accent1"/>
          <w:sz w:val="18"/>
          <w:szCs w:val="18"/>
        </w:rPr>
        <w:t xml:space="preserve"> = .369) ajusta mejor que el modelo de sexo (R2 </w:t>
      </w:r>
      <w:proofErr w:type="spellStart"/>
      <w:r>
        <w:rPr>
          <w:rFonts w:asciiTheme="majorHAnsi" w:hAnsiTheme="majorHAnsi"/>
          <w:color w:val="4F81BD" w:themeColor="accent1"/>
          <w:sz w:val="18"/>
          <w:szCs w:val="18"/>
        </w:rPr>
        <w:t>Nagelkerke</w:t>
      </w:r>
      <w:proofErr w:type="spellEnd"/>
      <w:r>
        <w:rPr>
          <w:rFonts w:asciiTheme="majorHAnsi" w:hAnsiTheme="majorHAnsi"/>
          <w:color w:val="4F81BD" w:themeColor="accent1"/>
          <w:sz w:val="18"/>
          <w:szCs w:val="18"/>
        </w:rPr>
        <w:t xml:space="preserve"> = .055) y el modelo completo (R2 </w:t>
      </w:r>
      <w:proofErr w:type="spellStart"/>
      <w:r>
        <w:rPr>
          <w:rFonts w:asciiTheme="majorHAnsi" w:hAnsiTheme="majorHAnsi"/>
          <w:color w:val="4F81BD" w:themeColor="accent1"/>
          <w:sz w:val="18"/>
          <w:szCs w:val="18"/>
        </w:rPr>
        <w:t>Nagelkerke</w:t>
      </w:r>
      <w:proofErr w:type="spellEnd"/>
      <w:r>
        <w:rPr>
          <w:rFonts w:asciiTheme="majorHAnsi" w:hAnsiTheme="majorHAnsi"/>
          <w:color w:val="4F81BD" w:themeColor="accent1"/>
          <w:sz w:val="18"/>
          <w:szCs w:val="18"/>
        </w:rPr>
        <w:t xml:space="preserve"> = .428) ajusta mejor que los modelos anteriores.</w:t>
      </w:r>
    </w:p>
    <w:p w14:paraId="13E37235" w14:textId="77777777" w:rsidR="00A47DBC" w:rsidRDefault="00A47DBC" w:rsidP="00852DDB">
      <w:pPr>
        <w:spacing w:line="360" w:lineRule="auto"/>
        <w:jc w:val="both"/>
        <w:rPr>
          <w:rFonts w:asciiTheme="majorHAnsi" w:hAnsiTheme="majorHAnsi"/>
          <w:color w:val="4F81BD" w:themeColor="accent1"/>
          <w:sz w:val="18"/>
          <w:szCs w:val="18"/>
        </w:rPr>
      </w:pPr>
    </w:p>
    <w:p w14:paraId="19B9025B" w14:textId="6EC02F40" w:rsidR="00A47DBC" w:rsidRDefault="00A47DBC" w:rsidP="00852DDB">
      <w:p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lastRenderedPageBreak/>
        <w:t xml:space="preserve">Por último, a modo de corroboración final, se </w:t>
      </w:r>
      <w:r w:rsidR="00C51236">
        <w:rPr>
          <w:rFonts w:asciiTheme="majorHAnsi" w:hAnsiTheme="majorHAnsi"/>
          <w:color w:val="4F81BD" w:themeColor="accent1"/>
          <w:sz w:val="18"/>
          <w:szCs w:val="18"/>
        </w:rPr>
        <w:t xml:space="preserve">compararon los distintos modelos en términos de su capacidad predictiva a partir de la métrica de área bajo la curva (AUC). Para ello, se dividió la muestra en razón 70-30 para la data de entrenamiento y validación, respectivamente. Luego, se estimaron </w:t>
      </w:r>
      <w:r w:rsidR="009958A3">
        <w:rPr>
          <w:rFonts w:asciiTheme="majorHAnsi" w:hAnsiTheme="majorHAnsi"/>
          <w:color w:val="4F81BD" w:themeColor="accent1"/>
          <w:sz w:val="18"/>
          <w:szCs w:val="18"/>
        </w:rPr>
        <w:t>seis</w:t>
      </w:r>
      <w:r w:rsidR="00C51236">
        <w:rPr>
          <w:rFonts w:asciiTheme="majorHAnsi" w:hAnsiTheme="majorHAnsi"/>
          <w:color w:val="4F81BD" w:themeColor="accent1"/>
          <w:sz w:val="18"/>
          <w:szCs w:val="18"/>
        </w:rPr>
        <w:t xml:space="preserve"> curvas ROC, una para cada modelo</w:t>
      </w:r>
      <w:r w:rsidR="009958A3">
        <w:rPr>
          <w:rFonts w:asciiTheme="majorHAnsi" w:hAnsiTheme="majorHAnsi"/>
          <w:color w:val="4F81BD" w:themeColor="accent1"/>
          <w:sz w:val="18"/>
          <w:szCs w:val="18"/>
        </w:rPr>
        <w:t xml:space="preserve"> por cada data. A partir de la Figura 1, se puede concluir lo siguiente:</w:t>
      </w:r>
    </w:p>
    <w:p w14:paraId="33EAC62F" w14:textId="77777777" w:rsidR="009958A3" w:rsidRDefault="009958A3" w:rsidP="00852DDB">
      <w:pPr>
        <w:spacing w:line="360" w:lineRule="auto"/>
        <w:jc w:val="both"/>
        <w:rPr>
          <w:rFonts w:asciiTheme="majorHAnsi" w:hAnsiTheme="majorHAnsi"/>
          <w:color w:val="4F81BD" w:themeColor="accent1"/>
          <w:sz w:val="18"/>
          <w:szCs w:val="18"/>
        </w:rPr>
      </w:pPr>
    </w:p>
    <w:p w14:paraId="1878D710" w14:textId="4F18E067" w:rsidR="009958A3" w:rsidRDefault="009958A3" w:rsidP="009958A3">
      <w:pPr>
        <w:pStyle w:val="Prrafodelista"/>
        <w:numPr>
          <w:ilvl w:val="0"/>
          <w:numId w:val="22"/>
        </w:num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t xml:space="preserve">Se mantiene la tendencia, el modelo completo presenta mejor ajuste que los demás. </w:t>
      </w:r>
      <w:r w:rsidRPr="009958A3">
        <w:rPr>
          <w:rFonts w:asciiTheme="majorHAnsi" w:hAnsiTheme="majorHAnsi"/>
          <w:color w:val="4F81BD" w:themeColor="accent1"/>
          <w:sz w:val="18"/>
          <w:szCs w:val="18"/>
        </w:rPr>
        <w:t xml:space="preserve">En detalle, la data de entrenamiento muestra que </w:t>
      </w:r>
      <w:r>
        <w:rPr>
          <w:rFonts w:asciiTheme="majorHAnsi" w:hAnsiTheme="majorHAnsi"/>
          <w:color w:val="4F81BD" w:themeColor="accent1"/>
          <w:sz w:val="18"/>
          <w:szCs w:val="18"/>
        </w:rPr>
        <w:t>el modelo completo puede ser clasificado de excelente (</w:t>
      </w:r>
      <w:r w:rsidRPr="009958A3">
        <w:rPr>
          <w:rFonts w:asciiTheme="majorHAnsi" w:hAnsiTheme="majorHAnsi"/>
          <w:color w:val="4F81BD" w:themeColor="accent1"/>
          <w:sz w:val="18"/>
          <w:szCs w:val="18"/>
        </w:rPr>
        <w:t>8</w:t>
      </w:r>
      <w:r>
        <w:rPr>
          <w:rFonts w:asciiTheme="majorHAnsi" w:hAnsiTheme="majorHAnsi"/>
          <w:color w:val="4F81BD" w:themeColor="accent1"/>
          <w:sz w:val="18"/>
          <w:szCs w:val="18"/>
        </w:rPr>
        <w:t>0%</w:t>
      </w:r>
      <w:r w:rsidRPr="009958A3">
        <w:rPr>
          <w:rFonts w:asciiTheme="majorHAnsi" w:hAnsiTheme="majorHAnsi"/>
          <w:color w:val="4F81BD" w:themeColor="accent1"/>
          <w:sz w:val="18"/>
          <w:szCs w:val="18"/>
        </w:rPr>
        <w:t xml:space="preserve"> =&lt; AUC &lt; 9</w:t>
      </w:r>
      <w:r>
        <w:rPr>
          <w:rFonts w:asciiTheme="majorHAnsi" w:hAnsiTheme="majorHAnsi"/>
          <w:color w:val="4F81BD" w:themeColor="accent1"/>
          <w:sz w:val="18"/>
          <w:szCs w:val="18"/>
        </w:rPr>
        <w:t>0%). Sin embargo, el modelo que solo incluye edad sigue siendo aceptable (</w:t>
      </w:r>
      <w:r w:rsidRPr="009958A3">
        <w:rPr>
          <w:rFonts w:asciiTheme="majorHAnsi" w:hAnsiTheme="majorHAnsi"/>
          <w:color w:val="4F81BD" w:themeColor="accent1"/>
          <w:sz w:val="18"/>
          <w:szCs w:val="18"/>
        </w:rPr>
        <w:t>7</w:t>
      </w:r>
      <w:r>
        <w:rPr>
          <w:rFonts w:asciiTheme="majorHAnsi" w:hAnsiTheme="majorHAnsi"/>
          <w:color w:val="4F81BD" w:themeColor="accent1"/>
          <w:sz w:val="18"/>
          <w:szCs w:val="18"/>
        </w:rPr>
        <w:t>0%</w:t>
      </w:r>
      <w:r w:rsidRPr="009958A3">
        <w:rPr>
          <w:rFonts w:asciiTheme="majorHAnsi" w:hAnsiTheme="majorHAnsi"/>
          <w:color w:val="4F81BD" w:themeColor="accent1"/>
          <w:sz w:val="18"/>
          <w:szCs w:val="18"/>
        </w:rPr>
        <w:t xml:space="preserve"> =&lt; AUC &lt; 8</w:t>
      </w:r>
      <w:r>
        <w:rPr>
          <w:rFonts w:asciiTheme="majorHAnsi" w:hAnsiTheme="majorHAnsi"/>
          <w:color w:val="4F81BD" w:themeColor="accent1"/>
          <w:sz w:val="18"/>
          <w:szCs w:val="18"/>
        </w:rPr>
        <w:t>0%).</w:t>
      </w:r>
    </w:p>
    <w:p w14:paraId="428AB313" w14:textId="0B9A7F46" w:rsidR="009958A3" w:rsidRDefault="00F249E9" w:rsidP="009958A3">
      <w:pPr>
        <w:pStyle w:val="Prrafodelista"/>
        <w:numPr>
          <w:ilvl w:val="0"/>
          <w:numId w:val="22"/>
        </w:num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t xml:space="preserve">Independiente de que el modelo completo tenga un mejor ajuste general, se observa que el modelo de edad presenta algunos puntos de corte que maximizan la </w:t>
      </w:r>
      <w:r w:rsidRPr="001051A6">
        <w:rPr>
          <w:rFonts w:asciiTheme="majorHAnsi" w:hAnsiTheme="majorHAnsi"/>
          <w:color w:val="4F81BD" w:themeColor="accent1"/>
          <w:sz w:val="18"/>
          <w:szCs w:val="18"/>
          <w:u w:val="single"/>
        </w:rPr>
        <w:t>sensibilidad</w:t>
      </w:r>
      <w:r>
        <w:rPr>
          <w:rFonts w:asciiTheme="majorHAnsi" w:hAnsiTheme="majorHAnsi"/>
          <w:color w:val="4F81BD" w:themeColor="accent1"/>
          <w:sz w:val="18"/>
          <w:szCs w:val="18"/>
        </w:rPr>
        <w:t xml:space="preserve"> con una menor tasa de falsos positivos (TVP </w:t>
      </w:r>
      <w:r w:rsidRPr="00F249E9">
        <w:rPr>
          <w:rFonts w:asciiTheme="majorHAnsi" w:hAnsiTheme="majorHAnsi"/>
          <w:color w:val="4F81BD" w:themeColor="accent1"/>
          <w:sz w:val="18"/>
          <w:szCs w:val="18"/>
        </w:rPr>
        <w:t>≈</w:t>
      </w:r>
      <w:r>
        <w:rPr>
          <w:rFonts w:asciiTheme="majorHAnsi" w:hAnsiTheme="majorHAnsi"/>
          <w:color w:val="4F81BD" w:themeColor="accent1"/>
          <w:sz w:val="18"/>
          <w:szCs w:val="18"/>
        </w:rPr>
        <w:t xml:space="preserve"> 85%; TFP </w:t>
      </w:r>
      <w:r w:rsidRPr="00F249E9">
        <w:rPr>
          <w:rFonts w:asciiTheme="majorHAnsi" w:hAnsiTheme="majorHAnsi"/>
          <w:color w:val="4F81BD" w:themeColor="accent1"/>
          <w:sz w:val="18"/>
          <w:szCs w:val="18"/>
        </w:rPr>
        <w:t>≈</w:t>
      </w:r>
      <w:r>
        <w:rPr>
          <w:rFonts w:asciiTheme="majorHAnsi" w:hAnsiTheme="majorHAnsi"/>
          <w:color w:val="4F81BD" w:themeColor="accent1"/>
          <w:sz w:val="18"/>
          <w:szCs w:val="18"/>
        </w:rPr>
        <w:t xml:space="preserve"> 45%) en comparación </w:t>
      </w:r>
      <w:r w:rsidR="001051A6">
        <w:rPr>
          <w:rFonts w:asciiTheme="majorHAnsi" w:hAnsiTheme="majorHAnsi"/>
          <w:color w:val="4F81BD" w:themeColor="accent1"/>
          <w:sz w:val="18"/>
          <w:szCs w:val="18"/>
        </w:rPr>
        <w:t xml:space="preserve">al modelo completo (TVP </w:t>
      </w:r>
      <w:r w:rsidR="001051A6" w:rsidRPr="00F249E9">
        <w:rPr>
          <w:rFonts w:asciiTheme="majorHAnsi" w:hAnsiTheme="majorHAnsi"/>
          <w:color w:val="4F81BD" w:themeColor="accent1"/>
          <w:sz w:val="18"/>
          <w:szCs w:val="18"/>
        </w:rPr>
        <w:t>≈</w:t>
      </w:r>
      <w:r w:rsidR="001051A6">
        <w:rPr>
          <w:rFonts w:asciiTheme="majorHAnsi" w:hAnsiTheme="majorHAnsi"/>
          <w:color w:val="4F81BD" w:themeColor="accent1"/>
          <w:sz w:val="18"/>
          <w:szCs w:val="18"/>
        </w:rPr>
        <w:t xml:space="preserve"> 90%; TFP </w:t>
      </w:r>
      <w:r w:rsidR="001051A6" w:rsidRPr="00F249E9">
        <w:rPr>
          <w:rFonts w:asciiTheme="majorHAnsi" w:hAnsiTheme="majorHAnsi"/>
          <w:color w:val="4F81BD" w:themeColor="accent1"/>
          <w:sz w:val="18"/>
          <w:szCs w:val="18"/>
        </w:rPr>
        <w:t>≈</w:t>
      </w:r>
      <w:r w:rsidR="001051A6">
        <w:rPr>
          <w:rFonts w:asciiTheme="majorHAnsi" w:hAnsiTheme="majorHAnsi"/>
          <w:color w:val="4F81BD" w:themeColor="accent1"/>
          <w:sz w:val="18"/>
          <w:szCs w:val="18"/>
        </w:rPr>
        <w:t xml:space="preserve"> 60%). Por lo que, si </w:t>
      </w:r>
      <w:r w:rsidR="0011778F">
        <w:rPr>
          <w:rFonts w:asciiTheme="majorHAnsi" w:hAnsiTheme="majorHAnsi"/>
          <w:color w:val="4F81BD" w:themeColor="accent1"/>
          <w:sz w:val="18"/>
          <w:szCs w:val="18"/>
        </w:rPr>
        <w:t xml:space="preserve">se </w:t>
      </w:r>
      <w:r w:rsidR="001051A6">
        <w:rPr>
          <w:rFonts w:asciiTheme="majorHAnsi" w:hAnsiTheme="majorHAnsi"/>
          <w:color w:val="4F81BD" w:themeColor="accent1"/>
          <w:sz w:val="18"/>
          <w:szCs w:val="18"/>
        </w:rPr>
        <w:t xml:space="preserve">buscara priorizar la sensibilidad, podría ser </w:t>
      </w:r>
      <w:r w:rsidR="00213EAF">
        <w:rPr>
          <w:rFonts w:asciiTheme="majorHAnsi" w:hAnsiTheme="majorHAnsi"/>
          <w:color w:val="4F81BD" w:themeColor="accent1"/>
          <w:sz w:val="18"/>
          <w:szCs w:val="18"/>
        </w:rPr>
        <w:t>más recomendable escoger</w:t>
      </w:r>
      <w:r w:rsidR="001051A6">
        <w:rPr>
          <w:rFonts w:asciiTheme="majorHAnsi" w:hAnsiTheme="majorHAnsi"/>
          <w:color w:val="4F81BD" w:themeColor="accent1"/>
          <w:sz w:val="18"/>
          <w:szCs w:val="18"/>
        </w:rPr>
        <w:t xml:space="preserve"> el modelo de edad.</w:t>
      </w:r>
    </w:p>
    <w:p w14:paraId="0A4E982D" w14:textId="442F7887" w:rsidR="001051A6" w:rsidRPr="009958A3" w:rsidRDefault="001051A6" w:rsidP="009958A3">
      <w:pPr>
        <w:pStyle w:val="Prrafodelista"/>
        <w:numPr>
          <w:ilvl w:val="0"/>
          <w:numId w:val="22"/>
        </w:numPr>
        <w:spacing w:line="360" w:lineRule="auto"/>
        <w:jc w:val="both"/>
        <w:rPr>
          <w:rFonts w:asciiTheme="majorHAnsi" w:hAnsiTheme="majorHAnsi"/>
          <w:color w:val="4F81BD" w:themeColor="accent1"/>
          <w:sz w:val="18"/>
          <w:szCs w:val="18"/>
        </w:rPr>
      </w:pPr>
      <w:r>
        <w:rPr>
          <w:rFonts w:asciiTheme="majorHAnsi" w:hAnsiTheme="majorHAnsi"/>
          <w:color w:val="4F81BD" w:themeColor="accent1"/>
          <w:sz w:val="18"/>
          <w:szCs w:val="18"/>
        </w:rPr>
        <w:t>La data de validación confirma la tendencia, sin embargo, se observa que los AUC de cada modelo son mucho más extremos entre sí, lo cual se puede deber a la baja cantidad de datos (n = 30). Sería recomendable recolectar más datos en aras de obtener un mejor modelo.</w:t>
      </w:r>
    </w:p>
    <w:p w14:paraId="1F1AFE75" w14:textId="77777777" w:rsidR="00C51236" w:rsidRDefault="00C51236" w:rsidP="00852DDB">
      <w:pPr>
        <w:spacing w:line="360" w:lineRule="auto"/>
        <w:jc w:val="both"/>
        <w:rPr>
          <w:rFonts w:asciiTheme="majorHAnsi" w:hAnsiTheme="majorHAnsi"/>
          <w:color w:val="4F81BD" w:themeColor="accent1"/>
          <w:sz w:val="18"/>
          <w:szCs w:val="18"/>
        </w:rPr>
      </w:pPr>
    </w:p>
    <w:p w14:paraId="3091DF62" w14:textId="354A6712" w:rsidR="00922D71" w:rsidRPr="00C51236" w:rsidRDefault="00F249E9" w:rsidP="00C51236">
      <w:pPr>
        <w:spacing w:line="360" w:lineRule="auto"/>
        <w:jc w:val="both"/>
        <w:rPr>
          <w:rFonts w:asciiTheme="majorHAnsi" w:hAnsiTheme="majorHAnsi"/>
          <w:color w:val="4F81BD" w:themeColor="accent1"/>
          <w:sz w:val="18"/>
          <w:szCs w:val="18"/>
        </w:rPr>
      </w:pPr>
      <w:r>
        <w:rPr>
          <w:noProof/>
        </w:rPr>
        <w:drawing>
          <wp:inline distT="0" distB="0" distL="0" distR="0" wp14:anchorId="0260F030" wp14:editId="64E0E3E3">
            <wp:extent cx="5972810" cy="3256280"/>
            <wp:effectExtent l="0" t="0" r="8890" b="1270"/>
            <wp:docPr id="1471464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64676" name=""/>
                    <pic:cNvPicPr/>
                  </pic:nvPicPr>
                  <pic:blipFill>
                    <a:blip r:embed="rId8"/>
                    <a:stretch>
                      <a:fillRect/>
                    </a:stretch>
                  </pic:blipFill>
                  <pic:spPr>
                    <a:xfrm>
                      <a:off x="0" y="0"/>
                      <a:ext cx="5972810" cy="3256280"/>
                    </a:xfrm>
                    <a:prstGeom prst="rect">
                      <a:avLst/>
                    </a:prstGeom>
                  </pic:spPr>
                </pic:pic>
              </a:graphicData>
            </a:graphic>
          </wp:inline>
        </w:drawing>
      </w:r>
    </w:p>
    <w:p w14:paraId="43AEB731" w14:textId="39EABE0A" w:rsidR="004145A8" w:rsidRPr="00C51236" w:rsidRDefault="00C51236" w:rsidP="005B0777">
      <w:pPr>
        <w:rPr>
          <w:rFonts w:asciiTheme="majorHAnsi" w:hAnsiTheme="majorHAnsi"/>
          <w:color w:val="4F81BD" w:themeColor="accent1"/>
          <w:sz w:val="18"/>
          <w:szCs w:val="18"/>
        </w:rPr>
      </w:pPr>
      <w:r w:rsidRPr="00C51236">
        <w:rPr>
          <w:rFonts w:asciiTheme="majorHAnsi" w:hAnsiTheme="majorHAnsi"/>
          <w:color w:val="4F81BD" w:themeColor="accent1"/>
          <w:sz w:val="18"/>
          <w:szCs w:val="18"/>
        </w:rPr>
        <w:t xml:space="preserve">Figura 1. Curvas ROC para modelos logísticos en data de </w:t>
      </w:r>
      <w:r w:rsidR="009958A3" w:rsidRPr="00C51236">
        <w:rPr>
          <w:rFonts w:asciiTheme="majorHAnsi" w:hAnsiTheme="majorHAnsi"/>
          <w:color w:val="4F81BD" w:themeColor="accent1"/>
          <w:sz w:val="18"/>
          <w:szCs w:val="18"/>
        </w:rPr>
        <w:t>entrenamiento</w:t>
      </w:r>
      <w:r w:rsidR="009958A3">
        <w:rPr>
          <w:rFonts w:asciiTheme="majorHAnsi" w:hAnsiTheme="majorHAnsi"/>
          <w:color w:val="4F81BD" w:themeColor="accent1"/>
          <w:sz w:val="18"/>
          <w:szCs w:val="18"/>
        </w:rPr>
        <w:t xml:space="preserve"> </w:t>
      </w:r>
      <w:r w:rsidR="009958A3" w:rsidRPr="00C51236">
        <w:rPr>
          <w:rFonts w:asciiTheme="majorHAnsi" w:hAnsiTheme="majorHAnsi"/>
          <w:color w:val="4F81BD" w:themeColor="accent1"/>
          <w:sz w:val="18"/>
          <w:szCs w:val="18"/>
        </w:rPr>
        <w:t>y</w:t>
      </w:r>
      <w:r w:rsidRPr="00C51236">
        <w:rPr>
          <w:rFonts w:asciiTheme="majorHAnsi" w:hAnsiTheme="majorHAnsi"/>
          <w:color w:val="4F81BD" w:themeColor="accent1"/>
          <w:sz w:val="18"/>
          <w:szCs w:val="18"/>
        </w:rPr>
        <w:t xml:space="preserve"> data de validación</w:t>
      </w:r>
    </w:p>
    <w:p w14:paraId="055CBDCE" w14:textId="77777777" w:rsidR="00C51236" w:rsidRDefault="00C51236">
      <w:pPr>
        <w:rPr>
          <w:rFonts w:asciiTheme="majorHAnsi" w:hAnsiTheme="majorHAnsi"/>
          <w:sz w:val="22"/>
          <w:szCs w:val="28"/>
          <w:highlight w:val="yellow"/>
        </w:rPr>
      </w:pPr>
      <w:r>
        <w:rPr>
          <w:rFonts w:asciiTheme="majorHAnsi" w:hAnsiTheme="majorHAnsi"/>
          <w:sz w:val="22"/>
          <w:szCs w:val="28"/>
          <w:highlight w:val="yellow"/>
        </w:rPr>
        <w:br w:type="page"/>
      </w:r>
    </w:p>
    <w:p w14:paraId="6E421A8F" w14:textId="796FA874" w:rsidR="0091581F" w:rsidRPr="00F41FB3" w:rsidRDefault="0091581F" w:rsidP="0091581F">
      <w:pPr>
        <w:spacing w:after="17" w:line="360" w:lineRule="auto"/>
        <w:jc w:val="both"/>
        <w:rPr>
          <w:rFonts w:asciiTheme="majorHAnsi" w:hAnsiTheme="majorHAnsi"/>
          <w:sz w:val="22"/>
          <w:szCs w:val="28"/>
        </w:rPr>
      </w:pPr>
      <w:r w:rsidRPr="00F41FB3">
        <w:rPr>
          <w:rFonts w:asciiTheme="majorHAnsi" w:hAnsiTheme="majorHAnsi"/>
          <w:sz w:val="22"/>
          <w:szCs w:val="28"/>
          <w:highlight w:val="yellow"/>
        </w:rPr>
        <w:lastRenderedPageBreak/>
        <w:t>Indicaciones</w:t>
      </w:r>
    </w:p>
    <w:p w14:paraId="7901D0DD" w14:textId="77777777" w:rsidR="0091581F" w:rsidRPr="00F41FB3" w:rsidRDefault="0091581F" w:rsidP="0091581F">
      <w:pPr>
        <w:pStyle w:val="Prrafodelista"/>
        <w:numPr>
          <w:ilvl w:val="0"/>
          <w:numId w:val="21"/>
        </w:numPr>
        <w:spacing w:after="160" w:line="360" w:lineRule="auto"/>
        <w:rPr>
          <w:rFonts w:asciiTheme="majorHAnsi" w:hAnsiTheme="majorHAnsi"/>
          <w:sz w:val="22"/>
          <w:szCs w:val="22"/>
        </w:rPr>
      </w:pPr>
      <w:r w:rsidRPr="00F41FB3">
        <w:rPr>
          <w:rFonts w:asciiTheme="majorHAnsi" w:hAnsiTheme="majorHAnsi"/>
          <w:sz w:val="22"/>
          <w:szCs w:val="22"/>
        </w:rPr>
        <w:t>Redacte un informe (pregunta/respuesta) que permita responder cada punto indicado.</w:t>
      </w:r>
    </w:p>
    <w:p w14:paraId="55B6A44C" w14:textId="77777777" w:rsidR="0091581F" w:rsidRPr="00F41FB3" w:rsidRDefault="0091581F" w:rsidP="0091581F">
      <w:pPr>
        <w:pStyle w:val="Prrafodelista"/>
        <w:numPr>
          <w:ilvl w:val="0"/>
          <w:numId w:val="21"/>
        </w:numPr>
        <w:spacing w:after="160" w:line="360" w:lineRule="auto"/>
        <w:rPr>
          <w:rFonts w:asciiTheme="majorHAnsi" w:hAnsiTheme="majorHAnsi"/>
          <w:sz w:val="22"/>
          <w:szCs w:val="22"/>
        </w:rPr>
      </w:pPr>
      <w:r w:rsidRPr="00F41FB3">
        <w:rPr>
          <w:rFonts w:asciiTheme="majorHAnsi" w:hAnsiTheme="majorHAnsi"/>
          <w:sz w:val="22"/>
          <w:szCs w:val="22"/>
        </w:rPr>
        <w:t>NO coloque el script en el informe (solo tablas, gráficos, métricas de interés, valores resultantes que ayuden a respaldar sus respuestas, no relleno).</w:t>
      </w:r>
    </w:p>
    <w:p w14:paraId="5AC9D4BE" w14:textId="77777777" w:rsidR="0091581F" w:rsidRPr="00F41FB3" w:rsidRDefault="0091581F" w:rsidP="0091581F">
      <w:pPr>
        <w:pStyle w:val="Prrafodelista"/>
        <w:numPr>
          <w:ilvl w:val="0"/>
          <w:numId w:val="21"/>
        </w:numPr>
        <w:spacing w:after="160" w:line="360" w:lineRule="auto"/>
        <w:rPr>
          <w:rFonts w:asciiTheme="majorHAnsi" w:hAnsiTheme="majorHAnsi"/>
          <w:sz w:val="22"/>
          <w:szCs w:val="22"/>
        </w:rPr>
      </w:pPr>
      <w:r w:rsidRPr="00F41FB3">
        <w:rPr>
          <w:rFonts w:asciiTheme="majorHAnsi" w:hAnsiTheme="majorHAnsi"/>
          <w:sz w:val="22"/>
          <w:szCs w:val="22"/>
        </w:rPr>
        <w:t xml:space="preserve">Por ningún motivo el último taller es pauta para este control, recaude toda la información pertinente (teórica como práctica). </w:t>
      </w:r>
    </w:p>
    <w:p w14:paraId="0BF374C3" w14:textId="1131EA59" w:rsidR="0091581F" w:rsidRPr="00F41FB3" w:rsidRDefault="0091581F" w:rsidP="0091581F">
      <w:pPr>
        <w:pStyle w:val="Prrafodelista"/>
        <w:numPr>
          <w:ilvl w:val="0"/>
          <w:numId w:val="21"/>
        </w:numPr>
        <w:spacing w:after="160" w:line="360" w:lineRule="auto"/>
        <w:rPr>
          <w:rFonts w:asciiTheme="majorHAnsi" w:hAnsiTheme="majorHAnsi"/>
          <w:sz w:val="22"/>
          <w:szCs w:val="22"/>
        </w:rPr>
      </w:pPr>
      <w:r w:rsidRPr="00F41FB3">
        <w:rPr>
          <w:rFonts w:asciiTheme="majorHAnsi" w:hAnsiTheme="majorHAnsi"/>
          <w:sz w:val="22"/>
          <w:szCs w:val="22"/>
        </w:rPr>
        <w:t xml:space="preserve">El trabajo es individual, pero puede ser grupal también (hasta 3 personas, sin más excepciones). </w:t>
      </w:r>
    </w:p>
    <w:p w14:paraId="15D31A5C" w14:textId="0EAD59D4" w:rsidR="0091581F" w:rsidRPr="00F41FB3" w:rsidRDefault="0091581F" w:rsidP="0091581F">
      <w:pPr>
        <w:pStyle w:val="Prrafodelista"/>
        <w:numPr>
          <w:ilvl w:val="0"/>
          <w:numId w:val="21"/>
        </w:numPr>
        <w:spacing w:after="160" w:line="360" w:lineRule="auto"/>
        <w:rPr>
          <w:rStyle w:val="Hipervnculo"/>
          <w:rFonts w:asciiTheme="majorHAnsi" w:hAnsiTheme="majorHAnsi"/>
          <w:b/>
          <w:sz w:val="22"/>
          <w:szCs w:val="22"/>
        </w:rPr>
      </w:pPr>
      <w:r w:rsidRPr="00F41FB3">
        <w:rPr>
          <w:rFonts w:asciiTheme="majorHAnsi" w:hAnsiTheme="majorHAnsi"/>
          <w:sz w:val="22"/>
          <w:szCs w:val="22"/>
        </w:rPr>
        <w:t xml:space="preserve">El informe </w:t>
      </w:r>
      <w:r w:rsidR="00CF1157" w:rsidRPr="00F41FB3">
        <w:rPr>
          <w:rFonts w:asciiTheme="majorHAnsi" w:hAnsiTheme="majorHAnsi"/>
          <w:sz w:val="22"/>
          <w:szCs w:val="22"/>
        </w:rPr>
        <w:t xml:space="preserve">completo </w:t>
      </w:r>
      <w:r w:rsidRPr="00F41FB3">
        <w:rPr>
          <w:rFonts w:asciiTheme="majorHAnsi" w:hAnsiTheme="majorHAnsi"/>
          <w:sz w:val="22"/>
          <w:szCs w:val="22"/>
        </w:rPr>
        <w:t xml:space="preserve">se entrega </w:t>
      </w:r>
      <w:r w:rsidR="00CF1157" w:rsidRPr="00F41FB3">
        <w:rPr>
          <w:rFonts w:asciiTheme="majorHAnsi" w:hAnsiTheme="majorHAnsi"/>
          <w:sz w:val="22"/>
          <w:szCs w:val="22"/>
        </w:rPr>
        <w:t>en</w:t>
      </w:r>
      <w:r w:rsidRPr="00F41FB3">
        <w:rPr>
          <w:rFonts w:asciiTheme="majorHAnsi" w:hAnsiTheme="majorHAnsi"/>
          <w:sz w:val="22"/>
          <w:szCs w:val="22"/>
        </w:rPr>
        <w:t xml:space="preserve"> </w:t>
      </w:r>
      <w:r w:rsidR="00CF1157" w:rsidRPr="00F41FB3">
        <w:rPr>
          <w:rFonts w:asciiTheme="majorHAnsi" w:hAnsiTheme="majorHAnsi"/>
          <w:sz w:val="22"/>
          <w:szCs w:val="22"/>
        </w:rPr>
        <w:t xml:space="preserve">el </w:t>
      </w:r>
      <w:r w:rsidRPr="00F41FB3">
        <w:rPr>
          <w:rFonts w:asciiTheme="majorHAnsi" w:hAnsiTheme="majorHAnsi"/>
          <w:sz w:val="22"/>
          <w:szCs w:val="22"/>
        </w:rPr>
        <w:t>buzón</w:t>
      </w:r>
      <w:r w:rsidR="00CF1157" w:rsidRPr="00F41FB3">
        <w:rPr>
          <w:rFonts w:asciiTheme="majorHAnsi" w:hAnsiTheme="majorHAnsi"/>
          <w:sz w:val="22"/>
          <w:szCs w:val="22"/>
        </w:rPr>
        <w:t xml:space="preserve"> “Entrega Final”</w:t>
      </w:r>
      <w:r w:rsidRPr="00F41FB3">
        <w:rPr>
          <w:rFonts w:asciiTheme="majorHAnsi" w:hAnsiTheme="majorHAnsi"/>
          <w:sz w:val="22"/>
          <w:szCs w:val="22"/>
        </w:rPr>
        <w:t xml:space="preserve"> (disponible en la plataforma del curso). </w:t>
      </w:r>
      <w:r w:rsidRPr="00F41FB3">
        <w:rPr>
          <w:rStyle w:val="Hipervnculo"/>
          <w:rFonts w:asciiTheme="majorHAnsi" w:hAnsiTheme="majorHAnsi"/>
          <w:sz w:val="22"/>
          <w:szCs w:val="22"/>
        </w:rPr>
        <w:t>No olvide</w:t>
      </w:r>
      <w:r w:rsidRPr="00F41FB3">
        <w:rPr>
          <w:rStyle w:val="Hipervnculo"/>
          <w:rFonts w:asciiTheme="majorHAnsi" w:hAnsiTheme="majorHAnsi"/>
          <w:bCs/>
          <w:sz w:val="22"/>
          <w:szCs w:val="22"/>
        </w:rPr>
        <w:t xml:space="preserve"> poner el nombre de los miembros del grupo en el encabezado del informe!.</w:t>
      </w:r>
    </w:p>
    <w:p w14:paraId="5EA6F3C4" w14:textId="4F3115E9" w:rsidR="0091581F" w:rsidRPr="00F41FB3" w:rsidRDefault="0091581F" w:rsidP="0091581F">
      <w:pPr>
        <w:pStyle w:val="Prrafodelista"/>
        <w:numPr>
          <w:ilvl w:val="0"/>
          <w:numId w:val="21"/>
        </w:numPr>
        <w:spacing w:after="160" w:line="360" w:lineRule="auto"/>
        <w:rPr>
          <w:rFonts w:asciiTheme="majorHAnsi" w:hAnsiTheme="majorHAnsi"/>
          <w:b/>
          <w:sz w:val="22"/>
          <w:szCs w:val="22"/>
        </w:rPr>
      </w:pPr>
      <w:r w:rsidRPr="00F41FB3">
        <w:rPr>
          <w:rFonts w:asciiTheme="majorHAnsi" w:hAnsiTheme="majorHAnsi"/>
          <w:b/>
          <w:sz w:val="22"/>
          <w:szCs w:val="22"/>
        </w:rPr>
        <w:t xml:space="preserve">Fecha de entrega: 02 de septiembre hasta las 18:00 </w:t>
      </w:r>
      <w:proofErr w:type="spellStart"/>
      <w:r w:rsidRPr="00F41FB3">
        <w:rPr>
          <w:rFonts w:asciiTheme="majorHAnsi" w:hAnsiTheme="majorHAnsi"/>
          <w:b/>
          <w:sz w:val="22"/>
          <w:szCs w:val="22"/>
        </w:rPr>
        <w:t>hrs</w:t>
      </w:r>
      <w:proofErr w:type="spellEnd"/>
      <w:r w:rsidRPr="00F41FB3">
        <w:rPr>
          <w:rFonts w:asciiTheme="majorHAnsi" w:hAnsiTheme="majorHAnsi"/>
          <w:b/>
          <w:sz w:val="22"/>
          <w:szCs w:val="22"/>
        </w:rPr>
        <w:t>.</w:t>
      </w:r>
      <w:r w:rsidRPr="00F41FB3">
        <w:rPr>
          <w:rFonts w:asciiTheme="majorHAnsi" w:hAnsiTheme="majorHAnsi"/>
          <w:sz w:val="22"/>
          <w:szCs w:val="22"/>
        </w:rPr>
        <w:t xml:space="preserve"> </w:t>
      </w:r>
    </w:p>
    <w:p w14:paraId="29DAFDDB" w14:textId="150BDFCF" w:rsidR="0091581F" w:rsidRPr="00F41FB3" w:rsidRDefault="0091581F" w:rsidP="0091581F">
      <w:pPr>
        <w:pStyle w:val="Prrafodelista"/>
        <w:numPr>
          <w:ilvl w:val="0"/>
          <w:numId w:val="21"/>
        </w:numPr>
        <w:spacing w:after="160" w:line="360" w:lineRule="auto"/>
        <w:rPr>
          <w:rFonts w:asciiTheme="majorHAnsi" w:hAnsiTheme="majorHAnsi"/>
          <w:b/>
          <w:sz w:val="22"/>
          <w:szCs w:val="22"/>
        </w:rPr>
      </w:pPr>
      <w:r w:rsidRPr="00F41FB3">
        <w:rPr>
          <w:rFonts w:asciiTheme="majorHAnsi" w:hAnsiTheme="majorHAnsi"/>
          <w:sz w:val="22"/>
          <w:szCs w:val="22"/>
        </w:rPr>
        <w:t xml:space="preserve">Se debe entregar si o si un avance el 31 de agosto hasta las 21:30 </w:t>
      </w:r>
      <w:proofErr w:type="spellStart"/>
      <w:r w:rsidRPr="00F41FB3">
        <w:rPr>
          <w:rFonts w:asciiTheme="majorHAnsi" w:hAnsiTheme="majorHAnsi"/>
          <w:sz w:val="22"/>
          <w:szCs w:val="22"/>
        </w:rPr>
        <w:t>hrs</w:t>
      </w:r>
      <w:proofErr w:type="spellEnd"/>
      <w:r w:rsidRPr="00F41FB3">
        <w:rPr>
          <w:rFonts w:asciiTheme="majorHAnsi" w:hAnsiTheme="majorHAnsi"/>
          <w:sz w:val="22"/>
          <w:szCs w:val="22"/>
        </w:rPr>
        <w:t>.</w:t>
      </w:r>
    </w:p>
    <w:p w14:paraId="6BDF3D5D" w14:textId="77777777" w:rsidR="0091581F" w:rsidRPr="00F41FB3" w:rsidRDefault="0091581F" w:rsidP="005B0777">
      <w:pPr>
        <w:rPr>
          <w:sz w:val="18"/>
          <w:szCs w:val="18"/>
          <w:lang w:val="es-CL"/>
        </w:rPr>
      </w:pPr>
    </w:p>
    <w:sectPr w:rsidR="0091581F" w:rsidRPr="00F41FB3">
      <w:pgSz w:w="12242" w:h="15842"/>
      <w:pgMar w:top="737" w:right="1418" w:bottom="73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AB5"/>
    <w:multiLevelType w:val="hybridMultilevel"/>
    <w:tmpl w:val="4964F3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D326EE"/>
    <w:multiLevelType w:val="hybridMultilevel"/>
    <w:tmpl w:val="7FB01676"/>
    <w:lvl w:ilvl="0" w:tplc="1BE23058">
      <w:start w:val="1"/>
      <w:numFmt w:val="decimal"/>
      <w:lvlText w:val="%1."/>
      <w:lvlJc w:val="left"/>
      <w:pPr>
        <w:ind w:left="360" w:hanging="360"/>
      </w:pPr>
      <w:rPr>
        <w:lang w:val="es-ES_tradnl"/>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A44779B"/>
    <w:multiLevelType w:val="multilevel"/>
    <w:tmpl w:val="8E3AB5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lvl>
    <w:lvl w:ilvl="4">
      <w:start w:val="1"/>
      <w:numFmt w:val="lowerRoman"/>
      <w:lvlText w:val="%5)"/>
      <w:lvlJc w:val="left"/>
      <w:pPr>
        <w:tabs>
          <w:tab w:val="num" w:pos="3960"/>
        </w:tabs>
        <w:ind w:left="3960" w:hanging="720"/>
      </w:pPr>
      <w:rPr>
        <w:rFonts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03E57C0"/>
    <w:multiLevelType w:val="hybridMultilevel"/>
    <w:tmpl w:val="676899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0634C89"/>
    <w:multiLevelType w:val="hybridMultilevel"/>
    <w:tmpl w:val="98CEB7C6"/>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96609FD"/>
    <w:multiLevelType w:val="hybridMultilevel"/>
    <w:tmpl w:val="CDC815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6A242E5"/>
    <w:multiLevelType w:val="hybridMultilevel"/>
    <w:tmpl w:val="979CA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7652A0"/>
    <w:multiLevelType w:val="multilevel"/>
    <w:tmpl w:val="05E46FB6"/>
    <w:lvl w:ilvl="0">
      <w:start w:val="22"/>
      <w:numFmt w:val="decimal"/>
      <w:lvlText w:val="%1.0"/>
      <w:lvlJc w:val="left"/>
      <w:pPr>
        <w:tabs>
          <w:tab w:val="num" w:pos="750"/>
        </w:tabs>
        <w:ind w:left="750" w:hanging="660"/>
      </w:pPr>
      <w:rPr>
        <w:rFonts w:hint="default"/>
      </w:rPr>
    </w:lvl>
    <w:lvl w:ilvl="1">
      <w:start w:val="1"/>
      <w:numFmt w:val="decimal"/>
      <w:lvlText w:val="%1.%2"/>
      <w:lvlJc w:val="left"/>
      <w:pPr>
        <w:tabs>
          <w:tab w:val="num" w:pos="1458"/>
        </w:tabs>
        <w:ind w:left="1458" w:hanging="660"/>
      </w:pPr>
      <w:rPr>
        <w:rFonts w:hint="default"/>
      </w:rPr>
    </w:lvl>
    <w:lvl w:ilvl="2">
      <w:start w:val="1"/>
      <w:numFmt w:val="decimal"/>
      <w:lvlText w:val="%1.%2.%3"/>
      <w:lvlJc w:val="left"/>
      <w:pPr>
        <w:tabs>
          <w:tab w:val="num" w:pos="2226"/>
        </w:tabs>
        <w:ind w:left="2226" w:hanging="720"/>
      </w:pPr>
      <w:rPr>
        <w:rFonts w:hint="default"/>
      </w:rPr>
    </w:lvl>
    <w:lvl w:ilvl="3">
      <w:start w:val="1"/>
      <w:numFmt w:val="decimal"/>
      <w:lvlText w:val="%1.%2.%3.%4"/>
      <w:lvlJc w:val="left"/>
      <w:pPr>
        <w:tabs>
          <w:tab w:val="num" w:pos="2934"/>
        </w:tabs>
        <w:ind w:left="2934" w:hanging="720"/>
      </w:pPr>
      <w:rPr>
        <w:rFonts w:hint="default"/>
      </w:rPr>
    </w:lvl>
    <w:lvl w:ilvl="4">
      <w:start w:val="1"/>
      <w:numFmt w:val="decimal"/>
      <w:lvlText w:val="%1.%2.%3.%4.%5"/>
      <w:lvlJc w:val="left"/>
      <w:pPr>
        <w:tabs>
          <w:tab w:val="num" w:pos="3642"/>
        </w:tabs>
        <w:ind w:left="3642" w:hanging="720"/>
      </w:pPr>
      <w:rPr>
        <w:rFonts w:hint="default"/>
      </w:rPr>
    </w:lvl>
    <w:lvl w:ilvl="5">
      <w:start w:val="1"/>
      <w:numFmt w:val="decimal"/>
      <w:lvlText w:val="%1.%2.%3.%4.%5.%6"/>
      <w:lvlJc w:val="left"/>
      <w:pPr>
        <w:tabs>
          <w:tab w:val="num" w:pos="4710"/>
        </w:tabs>
        <w:ind w:left="4710" w:hanging="1080"/>
      </w:pPr>
      <w:rPr>
        <w:rFonts w:hint="default"/>
      </w:rPr>
    </w:lvl>
    <w:lvl w:ilvl="6">
      <w:start w:val="1"/>
      <w:numFmt w:val="decimal"/>
      <w:lvlText w:val="%1.%2.%3.%4.%5.%6.%7"/>
      <w:lvlJc w:val="left"/>
      <w:pPr>
        <w:tabs>
          <w:tab w:val="num" w:pos="5418"/>
        </w:tabs>
        <w:ind w:left="5418" w:hanging="1080"/>
      </w:pPr>
      <w:rPr>
        <w:rFonts w:hint="default"/>
      </w:rPr>
    </w:lvl>
    <w:lvl w:ilvl="7">
      <w:start w:val="1"/>
      <w:numFmt w:val="decimal"/>
      <w:lvlText w:val="%1.%2.%3.%4.%5.%6.%7.%8"/>
      <w:lvlJc w:val="left"/>
      <w:pPr>
        <w:tabs>
          <w:tab w:val="num" w:pos="6486"/>
        </w:tabs>
        <w:ind w:left="6486" w:hanging="1440"/>
      </w:pPr>
      <w:rPr>
        <w:rFonts w:hint="default"/>
      </w:rPr>
    </w:lvl>
    <w:lvl w:ilvl="8">
      <w:start w:val="1"/>
      <w:numFmt w:val="decimal"/>
      <w:lvlText w:val="%1.%2.%3.%4.%5.%6.%7.%8.%9"/>
      <w:lvlJc w:val="left"/>
      <w:pPr>
        <w:tabs>
          <w:tab w:val="num" w:pos="7194"/>
        </w:tabs>
        <w:ind w:left="7194" w:hanging="1440"/>
      </w:pPr>
      <w:rPr>
        <w:rFonts w:hint="default"/>
      </w:rPr>
    </w:lvl>
  </w:abstractNum>
  <w:abstractNum w:abstractNumId="8" w15:restartNumberingAfterBreak="0">
    <w:nsid w:val="297E7EBD"/>
    <w:multiLevelType w:val="hybridMultilevel"/>
    <w:tmpl w:val="1B46B4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3060F"/>
    <w:multiLevelType w:val="hybridMultilevel"/>
    <w:tmpl w:val="6C36CE6A"/>
    <w:lvl w:ilvl="0" w:tplc="A6EAFAA0">
      <w:start w:val="1"/>
      <w:numFmt w:val="bullet"/>
      <w:lvlText w:val="-"/>
      <w:lvlJc w:val="left"/>
      <w:pPr>
        <w:ind w:left="720" w:hanging="360"/>
      </w:pPr>
      <w:rPr>
        <w:rFonts w:ascii="Cambria" w:eastAsia="Times New Roman"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6A10D24"/>
    <w:multiLevelType w:val="hybridMultilevel"/>
    <w:tmpl w:val="DC1A6B3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856A9D"/>
    <w:multiLevelType w:val="hybridMultilevel"/>
    <w:tmpl w:val="E1B8D028"/>
    <w:lvl w:ilvl="0" w:tplc="C5F02A4A">
      <w:start w:val="3"/>
      <w:numFmt w:val="bullet"/>
      <w:lvlText w:val="-"/>
      <w:lvlJc w:val="left"/>
      <w:pPr>
        <w:ind w:left="1065" w:hanging="360"/>
      </w:pPr>
      <w:rPr>
        <w:rFonts w:ascii="Calibri" w:eastAsia="Calibri"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3" w15:restartNumberingAfterBreak="0">
    <w:nsid w:val="44FF2557"/>
    <w:multiLevelType w:val="hybridMultilevel"/>
    <w:tmpl w:val="CFF47030"/>
    <w:lvl w:ilvl="0" w:tplc="080A0019">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133E72"/>
    <w:multiLevelType w:val="multilevel"/>
    <w:tmpl w:val="C0BED3E8"/>
    <w:lvl w:ilvl="0">
      <w:start w:val="3"/>
      <w:numFmt w:val="decimal"/>
      <w:lvlText w:val="%1"/>
      <w:lvlJc w:val="left"/>
      <w:pPr>
        <w:tabs>
          <w:tab w:val="num" w:pos="600"/>
        </w:tabs>
        <w:ind w:left="600" w:hanging="600"/>
      </w:pPr>
      <w:rPr>
        <w:rFonts w:hint="default"/>
      </w:rPr>
    </w:lvl>
    <w:lvl w:ilvl="1">
      <w:start w:val="9"/>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abstractNum w:abstractNumId="15" w15:restartNumberingAfterBreak="0">
    <w:nsid w:val="4DC40F2A"/>
    <w:multiLevelType w:val="hybridMultilevel"/>
    <w:tmpl w:val="8D0EDE6C"/>
    <w:lvl w:ilvl="0" w:tplc="6C20750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1D3955"/>
    <w:multiLevelType w:val="hybridMultilevel"/>
    <w:tmpl w:val="45AE832A"/>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9FC5AE6"/>
    <w:multiLevelType w:val="multilevel"/>
    <w:tmpl w:val="D826D0EA"/>
    <w:lvl w:ilvl="0">
      <w:start w:val="36"/>
      <w:numFmt w:val="decimal"/>
      <w:lvlText w:val="%1"/>
      <w:lvlJc w:val="left"/>
      <w:pPr>
        <w:tabs>
          <w:tab w:val="num" w:pos="660"/>
        </w:tabs>
        <w:ind w:left="660" w:hanging="660"/>
      </w:pPr>
      <w:rPr>
        <w:rFonts w:hint="default"/>
      </w:rPr>
    </w:lvl>
    <w:lvl w:ilvl="1">
      <w:start w:val="3"/>
      <w:numFmt w:val="decimal"/>
      <w:lvlText w:val="%1.%2"/>
      <w:lvlJc w:val="left"/>
      <w:pPr>
        <w:tabs>
          <w:tab w:val="num" w:pos="750"/>
        </w:tabs>
        <w:ind w:left="75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620"/>
        </w:tabs>
        <w:ind w:left="1620" w:hanging="108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8" w15:restartNumberingAfterBreak="0">
    <w:nsid w:val="667C66CB"/>
    <w:multiLevelType w:val="hybridMultilevel"/>
    <w:tmpl w:val="9E68A0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30679A"/>
    <w:multiLevelType w:val="hybridMultilevel"/>
    <w:tmpl w:val="15E8B97C"/>
    <w:lvl w:ilvl="0" w:tplc="B99AFA32">
      <w:start w:val="3"/>
      <w:numFmt w:val="bullet"/>
      <w:lvlText w:val=""/>
      <w:lvlJc w:val="left"/>
      <w:pPr>
        <w:ind w:left="360" w:hanging="360"/>
      </w:pPr>
      <w:rPr>
        <w:rFonts w:ascii="Wingdings" w:eastAsia="Calibri" w:hAnsi="Wingdings"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7B9259D9"/>
    <w:multiLevelType w:val="multilevel"/>
    <w:tmpl w:val="4A505A68"/>
    <w:lvl w:ilvl="0">
      <w:start w:val="74"/>
      <w:numFmt w:val="decimal"/>
      <w:lvlText w:val="%1"/>
      <w:lvlJc w:val="left"/>
      <w:pPr>
        <w:tabs>
          <w:tab w:val="num" w:pos="705"/>
        </w:tabs>
        <w:ind w:left="705" w:hanging="705"/>
      </w:pPr>
      <w:rPr>
        <w:rFonts w:hint="default"/>
      </w:rPr>
    </w:lvl>
    <w:lvl w:ilvl="1">
      <w:start w:val="3"/>
      <w:numFmt w:val="decimal"/>
      <w:lvlText w:val="%1.%2"/>
      <w:lvlJc w:val="left"/>
      <w:pPr>
        <w:tabs>
          <w:tab w:val="num" w:pos="750"/>
        </w:tabs>
        <w:ind w:left="750" w:hanging="705"/>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755"/>
        </w:tabs>
        <w:ind w:left="1755"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21" w15:restartNumberingAfterBreak="0">
    <w:nsid w:val="7C162893"/>
    <w:multiLevelType w:val="multilevel"/>
    <w:tmpl w:val="84FE7344"/>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num w:numId="1" w16cid:durableId="20400188">
    <w:abstractNumId w:val="4"/>
  </w:num>
  <w:num w:numId="2" w16cid:durableId="1649822774">
    <w:abstractNumId w:val="16"/>
  </w:num>
  <w:num w:numId="3" w16cid:durableId="626542692">
    <w:abstractNumId w:val="6"/>
  </w:num>
  <w:num w:numId="4" w16cid:durableId="1375348975">
    <w:abstractNumId w:val="14"/>
  </w:num>
  <w:num w:numId="5" w16cid:durableId="516624054">
    <w:abstractNumId w:val="20"/>
  </w:num>
  <w:num w:numId="6" w16cid:durableId="1678532261">
    <w:abstractNumId w:val="17"/>
  </w:num>
  <w:num w:numId="7" w16cid:durableId="269625707">
    <w:abstractNumId w:val="7"/>
  </w:num>
  <w:num w:numId="8" w16cid:durableId="1525941402">
    <w:abstractNumId w:val="21"/>
  </w:num>
  <w:num w:numId="9" w16cid:durableId="1044792048">
    <w:abstractNumId w:val="15"/>
  </w:num>
  <w:num w:numId="10" w16cid:durableId="1704015151">
    <w:abstractNumId w:val="5"/>
  </w:num>
  <w:num w:numId="11" w16cid:durableId="1988897402">
    <w:abstractNumId w:val="18"/>
  </w:num>
  <w:num w:numId="12" w16cid:durableId="815492478">
    <w:abstractNumId w:val="1"/>
  </w:num>
  <w:num w:numId="13" w16cid:durableId="1930845407">
    <w:abstractNumId w:val="0"/>
  </w:num>
  <w:num w:numId="14" w16cid:durableId="195779547">
    <w:abstractNumId w:val="12"/>
  </w:num>
  <w:num w:numId="15" w16cid:durableId="1520968092">
    <w:abstractNumId w:val="19"/>
  </w:num>
  <w:num w:numId="16" w16cid:durableId="1209219417">
    <w:abstractNumId w:val="2"/>
  </w:num>
  <w:num w:numId="17" w16cid:durableId="859123873">
    <w:abstractNumId w:val="13"/>
  </w:num>
  <w:num w:numId="18" w16cid:durableId="1432237601">
    <w:abstractNumId w:val="11"/>
  </w:num>
  <w:num w:numId="19" w16cid:durableId="754059988">
    <w:abstractNumId w:val="8"/>
  </w:num>
  <w:num w:numId="20" w16cid:durableId="1046224555">
    <w:abstractNumId w:val="3"/>
  </w:num>
  <w:num w:numId="21" w16cid:durableId="203447917">
    <w:abstractNumId w:val="10"/>
  </w:num>
  <w:num w:numId="22" w16cid:durableId="1739473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87"/>
    <w:rsid w:val="00061E70"/>
    <w:rsid w:val="00062DAD"/>
    <w:rsid w:val="0006332B"/>
    <w:rsid w:val="00064798"/>
    <w:rsid w:val="00067368"/>
    <w:rsid w:val="00075456"/>
    <w:rsid w:val="00086267"/>
    <w:rsid w:val="0010298D"/>
    <w:rsid w:val="001051A6"/>
    <w:rsid w:val="0011778F"/>
    <w:rsid w:val="001260CF"/>
    <w:rsid w:val="00163861"/>
    <w:rsid w:val="00165687"/>
    <w:rsid w:val="001B22AE"/>
    <w:rsid w:val="001F5762"/>
    <w:rsid w:val="00202975"/>
    <w:rsid w:val="002060A4"/>
    <w:rsid w:val="002070F7"/>
    <w:rsid w:val="00213EAF"/>
    <w:rsid w:val="00214CED"/>
    <w:rsid w:val="00233FAA"/>
    <w:rsid w:val="00237B9C"/>
    <w:rsid w:val="002711ED"/>
    <w:rsid w:val="00281A94"/>
    <w:rsid w:val="002821EE"/>
    <w:rsid w:val="00292DBC"/>
    <w:rsid w:val="002A41A3"/>
    <w:rsid w:val="002E038A"/>
    <w:rsid w:val="00307311"/>
    <w:rsid w:val="003440D8"/>
    <w:rsid w:val="00390445"/>
    <w:rsid w:val="003953C3"/>
    <w:rsid w:val="003C675C"/>
    <w:rsid w:val="003D5F78"/>
    <w:rsid w:val="004145A8"/>
    <w:rsid w:val="00436FF9"/>
    <w:rsid w:val="00454A7E"/>
    <w:rsid w:val="004E68A3"/>
    <w:rsid w:val="00504C8D"/>
    <w:rsid w:val="005229C3"/>
    <w:rsid w:val="005349BA"/>
    <w:rsid w:val="00575894"/>
    <w:rsid w:val="00577A21"/>
    <w:rsid w:val="005B0777"/>
    <w:rsid w:val="005E126A"/>
    <w:rsid w:val="005E74CD"/>
    <w:rsid w:val="0066000B"/>
    <w:rsid w:val="00691DA2"/>
    <w:rsid w:val="006B0927"/>
    <w:rsid w:val="006B5125"/>
    <w:rsid w:val="006F53B6"/>
    <w:rsid w:val="007013E6"/>
    <w:rsid w:val="007051AE"/>
    <w:rsid w:val="00714F57"/>
    <w:rsid w:val="00760604"/>
    <w:rsid w:val="0076497C"/>
    <w:rsid w:val="007B4C96"/>
    <w:rsid w:val="007C70C3"/>
    <w:rsid w:val="007D2D8F"/>
    <w:rsid w:val="007D7501"/>
    <w:rsid w:val="007E04B0"/>
    <w:rsid w:val="007F4D7A"/>
    <w:rsid w:val="008043B2"/>
    <w:rsid w:val="008078C7"/>
    <w:rsid w:val="00827DA3"/>
    <w:rsid w:val="0084304C"/>
    <w:rsid w:val="00852DDB"/>
    <w:rsid w:val="008A449B"/>
    <w:rsid w:val="008B6276"/>
    <w:rsid w:val="008E1B0D"/>
    <w:rsid w:val="008E79AC"/>
    <w:rsid w:val="0091581F"/>
    <w:rsid w:val="00922D71"/>
    <w:rsid w:val="00931D62"/>
    <w:rsid w:val="009465E6"/>
    <w:rsid w:val="00947D50"/>
    <w:rsid w:val="009958A3"/>
    <w:rsid w:val="00A1358F"/>
    <w:rsid w:val="00A2774F"/>
    <w:rsid w:val="00A47DBC"/>
    <w:rsid w:val="00A6731E"/>
    <w:rsid w:val="00A74D7F"/>
    <w:rsid w:val="00A96EAE"/>
    <w:rsid w:val="00AB6284"/>
    <w:rsid w:val="00AC18FC"/>
    <w:rsid w:val="00B324A4"/>
    <w:rsid w:val="00B51D84"/>
    <w:rsid w:val="00BA6108"/>
    <w:rsid w:val="00BA7C5C"/>
    <w:rsid w:val="00BC2B41"/>
    <w:rsid w:val="00C12C29"/>
    <w:rsid w:val="00C46F13"/>
    <w:rsid w:val="00C51236"/>
    <w:rsid w:val="00C67507"/>
    <w:rsid w:val="00C707E9"/>
    <w:rsid w:val="00C726F3"/>
    <w:rsid w:val="00C913E4"/>
    <w:rsid w:val="00CD6810"/>
    <w:rsid w:val="00CD6FBC"/>
    <w:rsid w:val="00CE36ED"/>
    <w:rsid w:val="00CF1157"/>
    <w:rsid w:val="00D17420"/>
    <w:rsid w:val="00D526A0"/>
    <w:rsid w:val="00D565C2"/>
    <w:rsid w:val="00D61313"/>
    <w:rsid w:val="00DA269A"/>
    <w:rsid w:val="00DD12EF"/>
    <w:rsid w:val="00DE2E2D"/>
    <w:rsid w:val="00E06A7C"/>
    <w:rsid w:val="00E07E3D"/>
    <w:rsid w:val="00E147AE"/>
    <w:rsid w:val="00E23660"/>
    <w:rsid w:val="00E33D97"/>
    <w:rsid w:val="00ED6192"/>
    <w:rsid w:val="00ED6CD5"/>
    <w:rsid w:val="00EE015A"/>
    <w:rsid w:val="00EF69B5"/>
    <w:rsid w:val="00F12658"/>
    <w:rsid w:val="00F249E9"/>
    <w:rsid w:val="00F41FB3"/>
    <w:rsid w:val="00F62EDB"/>
    <w:rsid w:val="00F97856"/>
    <w:rsid w:val="00FB6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11B79"/>
  <w15:docId w15:val="{ACF3909F-E1EB-4FC8-9ED5-067F6243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rsid w:val="00691DA2"/>
    <w:pPr>
      <w:keepNext/>
      <w:jc w:val="both"/>
      <w:outlineLvl w:val="0"/>
    </w:pPr>
    <w:rPr>
      <w:b/>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2A41A3"/>
    <w:rPr>
      <w:rFonts w:ascii="Tahoma" w:hAnsi="Tahoma" w:cs="Tahoma"/>
      <w:sz w:val="16"/>
      <w:szCs w:val="16"/>
    </w:rPr>
  </w:style>
  <w:style w:type="character" w:styleId="Hipervnculo">
    <w:name w:val="Hyperlink"/>
    <w:rsid w:val="001F5762"/>
    <w:rPr>
      <w:color w:val="0000FF"/>
      <w:u w:val="single"/>
    </w:rPr>
  </w:style>
  <w:style w:type="character" w:customStyle="1" w:styleId="Ttulo1Car">
    <w:name w:val="Título 1 Car"/>
    <w:link w:val="Ttulo1"/>
    <w:rsid w:val="00691DA2"/>
    <w:rPr>
      <w:b/>
      <w:lang w:val="es-CL"/>
    </w:rPr>
  </w:style>
  <w:style w:type="paragraph" w:styleId="Prrafodelista">
    <w:name w:val="List Paragraph"/>
    <w:basedOn w:val="Normal"/>
    <w:uiPriority w:val="34"/>
    <w:qFormat/>
    <w:rsid w:val="00691DA2"/>
    <w:pPr>
      <w:ind w:left="720"/>
      <w:contextualSpacing/>
    </w:pPr>
    <w:rPr>
      <w:lang w:val="es-CL"/>
    </w:rPr>
  </w:style>
  <w:style w:type="table" w:styleId="Tablaconcuadrcula">
    <w:name w:val="Table Grid"/>
    <w:basedOn w:val="Tablanormal"/>
    <w:uiPriority w:val="59"/>
    <w:rsid w:val="00061E7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398">
      <w:bodyDiv w:val="1"/>
      <w:marLeft w:val="0"/>
      <w:marRight w:val="0"/>
      <w:marTop w:val="0"/>
      <w:marBottom w:val="0"/>
      <w:divBdr>
        <w:top w:val="none" w:sz="0" w:space="0" w:color="auto"/>
        <w:left w:val="none" w:sz="0" w:space="0" w:color="auto"/>
        <w:bottom w:val="none" w:sz="0" w:space="0" w:color="auto"/>
        <w:right w:val="none" w:sz="0" w:space="0" w:color="auto"/>
      </w:divBdr>
    </w:div>
    <w:div w:id="781612585">
      <w:bodyDiv w:val="1"/>
      <w:marLeft w:val="0"/>
      <w:marRight w:val="0"/>
      <w:marTop w:val="0"/>
      <w:marBottom w:val="0"/>
      <w:divBdr>
        <w:top w:val="none" w:sz="0" w:space="0" w:color="auto"/>
        <w:left w:val="none" w:sz="0" w:space="0" w:color="auto"/>
        <w:bottom w:val="none" w:sz="0" w:space="0" w:color="auto"/>
        <w:right w:val="none" w:sz="0" w:space="0" w:color="auto"/>
      </w:divBdr>
    </w:div>
    <w:div w:id="1096318829">
      <w:bodyDiv w:val="1"/>
      <w:marLeft w:val="0"/>
      <w:marRight w:val="0"/>
      <w:marTop w:val="0"/>
      <w:marBottom w:val="0"/>
      <w:divBdr>
        <w:top w:val="none" w:sz="0" w:space="0" w:color="auto"/>
        <w:left w:val="none" w:sz="0" w:space="0" w:color="auto"/>
        <w:bottom w:val="none" w:sz="0" w:space="0" w:color="auto"/>
        <w:right w:val="none" w:sz="0" w:space="0" w:color="auto"/>
      </w:divBdr>
    </w:div>
    <w:div w:id="1212186129">
      <w:bodyDiv w:val="1"/>
      <w:marLeft w:val="0"/>
      <w:marRight w:val="0"/>
      <w:marTop w:val="0"/>
      <w:marBottom w:val="0"/>
      <w:divBdr>
        <w:top w:val="none" w:sz="0" w:space="0" w:color="auto"/>
        <w:left w:val="none" w:sz="0" w:space="0" w:color="auto"/>
        <w:bottom w:val="none" w:sz="0" w:space="0" w:color="auto"/>
        <w:right w:val="none" w:sz="0" w:space="0" w:color="auto"/>
      </w:divBdr>
    </w:div>
    <w:div w:id="1384720674">
      <w:bodyDiv w:val="1"/>
      <w:marLeft w:val="0"/>
      <w:marRight w:val="0"/>
      <w:marTop w:val="0"/>
      <w:marBottom w:val="0"/>
      <w:divBdr>
        <w:top w:val="none" w:sz="0" w:space="0" w:color="auto"/>
        <w:left w:val="none" w:sz="0" w:space="0" w:color="auto"/>
        <w:bottom w:val="none" w:sz="0" w:space="0" w:color="auto"/>
        <w:right w:val="none" w:sz="0" w:space="0" w:color="auto"/>
      </w:divBdr>
    </w:div>
    <w:div w:id="1543665317">
      <w:bodyDiv w:val="1"/>
      <w:marLeft w:val="0"/>
      <w:marRight w:val="0"/>
      <w:marTop w:val="0"/>
      <w:marBottom w:val="0"/>
      <w:divBdr>
        <w:top w:val="none" w:sz="0" w:space="0" w:color="auto"/>
        <w:left w:val="none" w:sz="0" w:space="0" w:color="auto"/>
        <w:bottom w:val="none" w:sz="0" w:space="0" w:color="auto"/>
        <w:right w:val="none" w:sz="0" w:space="0" w:color="auto"/>
      </w:divBdr>
    </w:div>
    <w:div w:id="21201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1409</Words>
  <Characters>7751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PONTIFICIA UNIVERSIDAD CATOLICA DE CHILE</vt:lpstr>
    </vt:vector>
  </TitlesOfParts>
  <Company>FAC. DE MATEMATICAS - P. U.C.</Company>
  <LinksUpToDate>false</LinksUpToDate>
  <CharactersWithSpaces>9142</CharactersWithSpaces>
  <SharedDoc>false</SharedDoc>
  <HLinks>
    <vt:vector size="6" baseType="variant">
      <vt:variant>
        <vt:i4>4456557</vt:i4>
      </vt:variant>
      <vt:variant>
        <vt:i4>3</vt:i4>
      </vt:variant>
      <vt:variant>
        <vt:i4>0</vt:i4>
      </vt:variant>
      <vt:variant>
        <vt:i4>5</vt:i4>
      </vt:variant>
      <vt:variant>
        <vt:lpwstr>mailto:ricardo.aravena@mat.uc.cl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creator>RICARDO ARAVENA CUEVAS</dc:creator>
  <cp:lastModifiedBy>Martin Venegas Marquez</cp:lastModifiedBy>
  <cp:revision>9</cp:revision>
  <cp:lastPrinted>2018-08-08T14:36:00Z</cp:lastPrinted>
  <dcterms:created xsi:type="dcterms:W3CDTF">2023-09-01T00:50:00Z</dcterms:created>
  <dcterms:modified xsi:type="dcterms:W3CDTF">2023-09-02T20:08:00Z</dcterms:modified>
</cp:coreProperties>
</file>