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4D7F" w14:textId="77777777" w:rsidR="006E4C49" w:rsidRDefault="004E4B56" w:rsidP="008B407D">
      <w:pPr>
        <w:tabs>
          <w:tab w:val="left" w:pos="708"/>
          <w:tab w:val="left" w:pos="1416"/>
          <w:tab w:val="left" w:pos="2124"/>
          <w:tab w:val="left" w:pos="2832"/>
          <w:tab w:val="left" w:pos="3540"/>
          <w:tab w:val="left" w:pos="4248"/>
          <w:tab w:val="left" w:pos="4956"/>
          <w:tab w:val="left" w:pos="5664"/>
          <w:tab w:val="left" w:pos="6372"/>
          <w:tab w:val="left" w:pos="7626"/>
        </w:tabs>
        <w:spacing w:line="360" w:lineRule="auto"/>
        <w:rPr>
          <w:sz w:val="24"/>
          <w:szCs w:val="24"/>
        </w:rPr>
      </w:pPr>
      <w:r>
        <w:rPr>
          <w:noProof/>
        </w:rPr>
        <mc:AlternateContent>
          <mc:Choice Requires="wps">
            <w:drawing>
              <wp:anchor distT="0" distB="0" distL="114300" distR="114300" simplePos="0" relativeHeight="251657728" behindDoc="0" locked="0" layoutInCell="0" allowOverlap="1" wp14:anchorId="49507CE6" wp14:editId="2570B62A">
                <wp:simplePos x="0" y="0"/>
                <wp:positionH relativeFrom="column">
                  <wp:posOffset>1296670</wp:posOffset>
                </wp:positionH>
                <wp:positionV relativeFrom="paragraph">
                  <wp:posOffset>381000</wp:posOffset>
                </wp:positionV>
                <wp:extent cx="4298315" cy="82296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315" cy="822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D45D9F" w14:textId="77777777" w:rsidR="0066000B" w:rsidRDefault="0066000B">
                            <w:pPr>
                              <w:spacing w:line="360" w:lineRule="auto"/>
                              <w:jc w:val="both"/>
                              <w:rPr>
                                <w:sz w:val="24"/>
                              </w:rPr>
                            </w:pPr>
                            <w:r>
                              <w:rPr>
                                <w:sz w:val="28"/>
                              </w:rPr>
                              <w:t>PONTIFICIA UNIVERSIDAD CATOLICA DE CHILE</w:t>
                            </w:r>
                          </w:p>
                          <w:p w14:paraId="01185CFB" w14:textId="77777777" w:rsidR="0066000B" w:rsidRPr="002A41A3" w:rsidRDefault="0066000B">
                            <w:pPr>
                              <w:spacing w:line="360" w:lineRule="auto"/>
                              <w:rPr>
                                <w:sz w:val="24"/>
                                <w:szCs w:val="24"/>
                              </w:rPr>
                            </w:pPr>
                            <w:r w:rsidRPr="002A41A3">
                              <w:rPr>
                                <w:sz w:val="24"/>
                                <w:szCs w:val="24"/>
                              </w:rPr>
                              <w:t>Facultad de Matemáticas, Departamento de Estadística</w:t>
                            </w:r>
                          </w:p>
                          <w:p w14:paraId="1EB3AFD9" w14:textId="2B821BA0" w:rsidR="0066000B" w:rsidRPr="002A41A3" w:rsidRDefault="0066000B">
                            <w:pPr>
                              <w:spacing w:line="360" w:lineRule="auto"/>
                              <w:rPr>
                                <w:b/>
                              </w:rPr>
                            </w:pPr>
                            <w:r w:rsidRPr="002A41A3">
                              <w:rPr>
                                <w:b/>
                                <w:sz w:val="22"/>
                              </w:rPr>
                              <w:t>DIPLOMA</w:t>
                            </w:r>
                            <w:r>
                              <w:rPr>
                                <w:b/>
                                <w:sz w:val="22"/>
                              </w:rPr>
                              <w:t>DO EN ESTADISTICA – VERSION 20</w:t>
                            </w:r>
                            <w:r w:rsidR="0060560B">
                              <w:rPr>
                                <w:b/>
                                <w:sz w:val="22"/>
                              </w:rPr>
                              <w:t>2</w:t>
                            </w:r>
                            <w:r w:rsidR="00172AE8">
                              <w:rPr>
                                <w:b/>
                                <w:sz w:val="22"/>
                              </w:rPr>
                              <w:t>3</w:t>
                            </w:r>
                            <w:r w:rsidR="00533BF2">
                              <w:rPr>
                                <w:b/>
                                <w:sz w:val="22"/>
                              </w:rPr>
                              <w:t xml:space="preserve"> </w:t>
                            </w:r>
                            <w:r w:rsidR="00885C5D">
                              <w:rPr>
                                <w:b/>
                                <w:sz w:val="22"/>
                              </w:rPr>
                              <w:t>Online</w:t>
                            </w:r>
                          </w:p>
                          <w:p w14:paraId="6E6DE72E" w14:textId="77777777" w:rsidR="0066000B" w:rsidRDefault="0066000B">
                            <w:pPr>
                              <w:spacing w:line="360" w:lineRule="auto"/>
                              <w:rPr>
                                <w:sz w:val="24"/>
                              </w:rPr>
                            </w:pPr>
                          </w:p>
                          <w:p w14:paraId="094AC2C4" w14:textId="77777777" w:rsidR="0066000B" w:rsidRDefault="0066000B"/>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07CE6" id="Rectangle 2" o:spid="_x0000_s1026" style="position:absolute;margin-left:102.1pt;margin-top:30pt;width:338.45pt;height:6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" o:allowincell="f" filled="f" stroked="f">
                <v:textbox inset="1pt,1pt,1pt,1pt">
                  <w:txbxContent>
                    <w:p w14:paraId="2FD45D9F" w14:textId="77777777" w:rsidR="0066000B" w:rsidRDefault="0066000B">
                      <w:pPr>
                        <w:spacing w:line="360" w:lineRule="auto"/>
                        <w:jc w:val="both"/>
                        <w:rPr>
                          <w:sz w:val="24"/>
                        </w:rPr>
                      </w:pPr>
                      <w:r>
                        <w:rPr>
                          <w:sz w:val="28"/>
                        </w:rPr>
                        <w:t>PONTIFICIA UNIVERSIDAD CATOLICA DE CHILE</w:t>
                      </w:r>
                    </w:p>
                    <w:p w14:paraId="01185CFB" w14:textId="77777777" w:rsidR="0066000B" w:rsidRPr="002A41A3" w:rsidRDefault="0066000B">
                      <w:pPr>
                        <w:spacing w:line="360" w:lineRule="auto"/>
                        <w:rPr>
                          <w:sz w:val="24"/>
                          <w:szCs w:val="24"/>
                        </w:rPr>
                      </w:pPr>
                      <w:r w:rsidRPr="002A41A3">
                        <w:rPr>
                          <w:sz w:val="24"/>
                          <w:szCs w:val="24"/>
                        </w:rPr>
                        <w:t>Facultad de Matemáticas, Departamento de Estadística</w:t>
                      </w:r>
                    </w:p>
                    <w:p w14:paraId="1EB3AFD9" w14:textId="2B821BA0" w:rsidR="0066000B" w:rsidRPr="002A41A3" w:rsidRDefault="0066000B">
                      <w:pPr>
                        <w:spacing w:line="360" w:lineRule="auto"/>
                        <w:rPr>
                          <w:b/>
                        </w:rPr>
                      </w:pPr>
                      <w:r w:rsidRPr="002A41A3">
                        <w:rPr>
                          <w:b/>
                          <w:sz w:val="22"/>
                        </w:rPr>
                        <w:t>DIPLOMA</w:t>
                      </w:r>
                      <w:r>
                        <w:rPr>
                          <w:b/>
                          <w:sz w:val="22"/>
                        </w:rPr>
                        <w:t>DO EN ESTADISTICA – VERSION 20</w:t>
                      </w:r>
                      <w:r w:rsidR="0060560B">
                        <w:rPr>
                          <w:b/>
                          <w:sz w:val="22"/>
                        </w:rPr>
                        <w:t>2</w:t>
                      </w:r>
                      <w:r w:rsidR="00172AE8">
                        <w:rPr>
                          <w:b/>
                          <w:sz w:val="22"/>
                        </w:rPr>
                        <w:t>3</w:t>
                      </w:r>
                      <w:r w:rsidR="00533BF2">
                        <w:rPr>
                          <w:b/>
                          <w:sz w:val="22"/>
                        </w:rPr>
                        <w:t xml:space="preserve"> </w:t>
                      </w:r>
                      <w:r w:rsidR="00885C5D">
                        <w:rPr>
                          <w:b/>
                          <w:sz w:val="22"/>
                        </w:rPr>
                        <w:t>Online</w:t>
                      </w:r>
                    </w:p>
                    <w:p w14:paraId="6E6DE72E" w14:textId="77777777" w:rsidR="0066000B" w:rsidRDefault="0066000B">
                      <w:pPr>
                        <w:spacing w:line="360" w:lineRule="auto"/>
                        <w:rPr>
                          <w:sz w:val="24"/>
                        </w:rPr>
                      </w:pPr>
                    </w:p>
                    <w:p w14:paraId="094AC2C4" w14:textId="77777777" w:rsidR="0066000B" w:rsidRDefault="0066000B"/>
                  </w:txbxContent>
                </v:textbox>
              </v:rect>
            </w:pict>
          </mc:Fallback>
        </mc:AlternateContent>
      </w:r>
      <w:r w:rsidR="00075456">
        <w:rPr>
          <w:sz w:val="24"/>
        </w:rPr>
        <w:t xml:space="preserve"> </w:t>
      </w:r>
      <w:r w:rsidR="00075456">
        <w:object w:dxaOrig="4560" w:dyaOrig="5892" w14:anchorId="3E50D5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2pt;height:114.6pt" o:ole="">
            <v:imagedata r:id="rId5" o:title=""/>
          </v:shape>
          <o:OLEObject Type="Embed" ProgID="PBrush" ShapeID="_x0000_i1025" DrawAspect="Content" ObjectID="_1758808619" r:id="rId6"/>
        </w:object>
      </w:r>
      <w:r w:rsidR="0060560B">
        <w:tab/>
      </w:r>
      <w:r w:rsidR="0060560B">
        <w:tab/>
      </w:r>
      <w:r w:rsidR="002A41A3" w:rsidRPr="00AD33A9">
        <w:rPr>
          <w:sz w:val="24"/>
          <w:szCs w:val="24"/>
        </w:rPr>
        <w:t xml:space="preserve">CONTROL </w:t>
      </w:r>
      <w:r w:rsidR="00533BF2" w:rsidRPr="00AD33A9">
        <w:rPr>
          <w:sz w:val="24"/>
          <w:szCs w:val="24"/>
        </w:rPr>
        <w:t>Muestreo</w:t>
      </w:r>
      <w:r w:rsidR="000546E3" w:rsidRPr="00AD33A9">
        <w:rPr>
          <w:sz w:val="24"/>
          <w:szCs w:val="24"/>
        </w:rPr>
        <w:t xml:space="preserve"> – </w:t>
      </w:r>
      <w:r w:rsidR="00FD78F9">
        <w:rPr>
          <w:sz w:val="24"/>
          <w:szCs w:val="24"/>
        </w:rPr>
        <w:t>12</w:t>
      </w:r>
      <w:r w:rsidR="0060560B" w:rsidRPr="00AD33A9">
        <w:rPr>
          <w:sz w:val="24"/>
          <w:szCs w:val="24"/>
        </w:rPr>
        <w:t>/</w:t>
      </w:r>
      <w:r w:rsidR="005F7512">
        <w:rPr>
          <w:sz w:val="24"/>
          <w:szCs w:val="24"/>
        </w:rPr>
        <w:t>octubre</w:t>
      </w:r>
      <w:r w:rsidR="00885C5D">
        <w:rPr>
          <w:sz w:val="24"/>
          <w:szCs w:val="24"/>
        </w:rPr>
        <w:t xml:space="preserve"> - Entrega </w:t>
      </w:r>
      <w:r w:rsidR="00172AE8">
        <w:rPr>
          <w:sz w:val="24"/>
          <w:szCs w:val="24"/>
        </w:rPr>
        <w:t>14</w:t>
      </w:r>
      <w:r w:rsidR="00FD78F9">
        <w:rPr>
          <w:sz w:val="24"/>
          <w:szCs w:val="24"/>
        </w:rPr>
        <w:t>/</w:t>
      </w:r>
      <w:r w:rsidR="00885C5D">
        <w:rPr>
          <w:sz w:val="24"/>
          <w:szCs w:val="24"/>
        </w:rPr>
        <w:t>octubre</w:t>
      </w:r>
    </w:p>
    <w:p w14:paraId="1E17E329" w14:textId="1B4C3F58" w:rsidR="006E4C49" w:rsidRDefault="006E4C49" w:rsidP="008B407D">
      <w:pPr>
        <w:tabs>
          <w:tab w:val="left" w:pos="708"/>
          <w:tab w:val="left" w:pos="1416"/>
          <w:tab w:val="left" w:pos="2124"/>
          <w:tab w:val="left" w:pos="2832"/>
          <w:tab w:val="left" w:pos="3540"/>
          <w:tab w:val="left" w:pos="4248"/>
          <w:tab w:val="left" w:pos="4956"/>
          <w:tab w:val="left" w:pos="5664"/>
          <w:tab w:val="left" w:pos="6372"/>
          <w:tab w:val="left" w:pos="7626"/>
        </w:tabs>
        <w:spacing w:line="360" w:lineRule="auto"/>
        <w:rPr>
          <w:sz w:val="24"/>
          <w:szCs w:val="24"/>
        </w:rPr>
      </w:pPr>
      <w:r>
        <w:rPr>
          <w:sz w:val="24"/>
          <w:szCs w:val="24"/>
        </w:rPr>
        <w:t xml:space="preserve">Nombre: </w:t>
      </w:r>
      <w:r w:rsidRPr="006E0C10">
        <w:rPr>
          <w:bCs/>
          <w:color w:val="4472C4" w:themeColor="accent1"/>
          <w:sz w:val="24"/>
          <w:szCs w:val="24"/>
          <w:lang w:val="es-CL"/>
        </w:rPr>
        <w:t>Martín Venegas Márquez</w:t>
      </w:r>
    </w:p>
    <w:p w14:paraId="430220AE" w14:textId="42242226" w:rsidR="002A41A3" w:rsidRDefault="00263C06" w:rsidP="008B407D">
      <w:pPr>
        <w:tabs>
          <w:tab w:val="left" w:pos="708"/>
          <w:tab w:val="left" w:pos="1416"/>
          <w:tab w:val="left" w:pos="2124"/>
          <w:tab w:val="left" w:pos="2832"/>
          <w:tab w:val="left" w:pos="3540"/>
          <w:tab w:val="left" w:pos="4248"/>
          <w:tab w:val="left" w:pos="4956"/>
          <w:tab w:val="left" w:pos="5664"/>
          <w:tab w:val="left" w:pos="6372"/>
          <w:tab w:val="left" w:pos="7626"/>
        </w:tabs>
        <w:spacing w:line="360" w:lineRule="auto"/>
        <w:rPr>
          <w:sz w:val="24"/>
          <w:szCs w:val="24"/>
        </w:rPr>
      </w:pPr>
      <w:r>
        <w:rPr>
          <w:sz w:val="24"/>
          <w:szCs w:val="24"/>
        </w:rPr>
        <w:t xml:space="preserve">Fecha de nacimiento: </w:t>
      </w:r>
      <w:r w:rsidRPr="006E0C10">
        <w:rPr>
          <w:bCs/>
          <w:color w:val="4472C4" w:themeColor="accent1"/>
          <w:sz w:val="24"/>
          <w:szCs w:val="24"/>
          <w:lang w:val="es-CL"/>
        </w:rPr>
        <w:t>6 de mayo del 97 (06051997)</w:t>
      </w:r>
    </w:p>
    <w:p w14:paraId="2B8C7626" w14:textId="77777777" w:rsidR="006E0C10" w:rsidRDefault="006E0C10" w:rsidP="008B407D">
      <w:pPr>
        <w:tabs>
          <w:tab w:val="left" w:pos="708"/>
          <w:tab w:val="left" w:pos="1416"/>
          <w:tab w:val="left" w:pos="2124"/>
          <w:tab w:val="left" w:pos="2832"/>
          <w:tab w:val="left" w:pos="3540"/>
          <w:tab w:val="left" w:pos="4248"/>
          <w:tab w:val="left" w:pos="4956"/>
          <w:tab w:val="left" w:pos="5664"/>
          <w:tab w:val="left" w:pos="6372"/>
          <w:tab w:val="left" w:pos="7626"/>
        </w:tabs>
        <w:spacing w:line="360" w:lineRule="auto"/>
        <w:rPr>
          <w:sz w:val="24"/>
          <w:szCs w:val="24"/>
        </w:rPr>
      </w:pPr>
    </w:p>
    <w:p w14:paraId="45AF1C61" w14:textId="1E6716E4" w:rsidR="006E0C10" w:rsidRDefault="006E0C10" w:rsidP="006E0C10">
      <w:pPr>
        <w:pStyle w:val="Prrafodelista"/>
        <w:spacing w:after="200" w:line="276" w:lineRule="auto"/>
        <w:ind w:left="0"/>
        <w:rPr>
          <w:bCs/>
          <w:color w:val="4472C4" w:themeColor="accent1"/>
          <w:sz w:val="24"/>
          <w:szCs w:val="24"/>
        </w:rPr>
      </w:pPr>
      <w:r>
        <w:rPr>
          <w:bCs/>
          <w:color w:val="4472C4" w:themeColor="accent1"/>
          <w:sz w:val="24"/>
          <w:szCs w:val="24"/>
        </w:rPr>
        <w:t>*NOTA ESTUDIANTE</w:t>
      </w:r>
      <w:r w:rsidR="000A05C7">
        <w:rPr>
          <w:bCs/>
          <w:color w:val="4472C4" w:themeColor="accent1"/>
          <w:sz w:val="24"/>
          <w:szCs w:val="24"/>
        </w:rPr>
        <w:t xml:space="preserve"> 1</w:t>
      </w:r>
      <w:r>
        <w:rPr>
          <w:bCs/>
          <w:color w:val="4472C4" w:themeColor="accent1"/>
          <w:sz w:val="24"/>
          <w:szCs w:val="24"/>
        </w:rPr>
        <w:t>*: Se utilizará color azul para diferenciar las partes del control que corresponden a la respuesta del estudiante.</w:t>
      </w:r>
    </w:p>
    <w:p w14:paraId="490A3508" w14:textId="77777777" w:rsidR="000A05C7" w:rsidRDefault="000A05C7" w:rsidP="006E0C10">
      <w:pPr>
        <w:pStyle w:val="Prrafodelista"/>
        <w:spacing w:after="200" w:line="276" w:lineRule="auto"/>
        <w:ind w:left="0"/>
        <w:rPr>
          <w:bCs/>
          <w:color w:val="4472C4" w:themeColor="accent1"/>
          <w:sz w:val="24"/>
          <w:szCs w:val="24"/>
        </w:rPr>
      </w:pPr>
    </w:p>
    <w:p w14:paraId="77A177EE" w14:textId="6BAC89E5" w:rsidR="000A05C7" w:rsidRDefault="000A05C7" w:rsidP="000A05C7">
      <w:pPr>
        <w:pStyle w:val="Prrafodelista"/>
        <w:spacing w:after="200" w:line="276" w:lineRule="auto"/>
        <w:ind w:left="0"/>
        <w:jc w:val="both"/>
        <w:rPr>
          <w:bCs/>
          <w:color w:val="4472C4" w:themeColor="accent1"/>
          <w:sz w:val="24"/>
          <w:szCs w:val="24"/>
        </w:rPr>
      </w:pPr>
      <w:r>
        <w:rPr>
          <w:bCs/>
          <w:color w:val="4472C4" w:themeColor="accent1"/>
          <w:sz w:val="24"/>
          <w:szCs w:val="24"/>
        </w:rPr>
        <w:t>*NOTA ESTUDIANTE 2*: Cabe destacar que las estimaciones realizadas para este control, así como las interpretaciones asociadas asumen que el conjunto de datos entregados (Salud2017.xlsx) corresponden a un marco muestral de individuos. De este marco muestral, se realizan cálculos de muestra para realizar una encuesta de salud hipotética y estimaciones de parámetros asumiendo que ya se hizo el trabajo de recolección de esa encuesta hipotética.</w:t>
      </w:r>
    </w:p>
    <w:p w14:paraId="04300B0A" w14:textId="77777777" w:rsidR="006E0C10" w:rsidRPr="006E0C10" w:rsidRDefault="006E0C10" w:rsidP="006E0C10">
      <w:pPr>
        <w:pStyle w:val="Prrafodelista"/>
        <w:spacing w:after="200" w:line="276" w:lineRule="auto"/>
        <w:ind w:left="0"/>
        <w:rPr>
          <w:bCs/>
          <w:color w:val="4472C4" w:themeColor="accent1"/>
          <w:sz w:val="24"/>
          <w:szCs w:val="24"/>
        </w:rPr>
      </w:pPr>
    </w:p>
    <w:p w14:paraId="43AC869B" w14:textId="77777777" w:rsidR="00DA0420" w:rsidRDefault="005F7512" w:rsidP="002821EE">
      <w:pPr>
        <w:pStyle w:val="Prrafodelista"/>
        <w:spacing w:after="200" w:line="276" w:lineRule="auto"/>
        <w:ind w:left="0"/>
        <w:rPr>
          <w:sz w:val="24"/>
          <w:szCs w:val="24"/>
        </w:rPr>
      </w:pPr>
      <w:r>
        <w:rPr>
          <w:sz w:val="24"/>
          <w:szCs w:val="24"/>
        </w:rPr>
        <w:t xml:space="preserve">El MINSAL liberó una base de datos con 6233 casos analizados en el contexto de salud. Entre la información disponible destaca el IMC, sexo, edad y la presencia de enfermedades tales como Hipertensión, Diabetes y Asma, entre otras. </w:t>
      </w:r>
      <w:r w:rsidR="00DA0420">
        <w:rPr>
          <w:sz w:val="24"/>
          <w:szCs w:val="24"/>
        </w:rPr>
        <w:t>Sobre esta información usted, junto a su</w:t>
      </w:r>
      <w:r>
        <w:rPr>
          <w:sz w:val="24"/>
          <w:szCs w:val="24"/>
        </w:rPr>
        <w:t>(s)</w:t>
      </w:r>
      <w:r w:rsidR="00DA0420">
        <w:rPr>
          <w:sz w:val="24"/>
          <w:szCs w:val="24"/>
        </w:rPr>
        <w:t xml:space="preserve"> colega</w:t>
      </w:r>
      <w:r>
        <w:rPr>
          <w:sz w:val="24"/>
          <w:szCs w:val="24"/>
        </w:rPr>
        <w:t>(s)</w:t>
      </w:r>
      <w:r w:rsidR="00DA0420">
        <w:rPr>
          <w:sz w:val="24"/>
          <w:szCs w:val="24"/>
        </w:rPr>
        <w:t>, tendrá</w:t>
      </w:r>
      <w:r w:rsidR="00731322">
        <w:rPr>
          <w:sz w:val="24"/>
          <w:szCs w:val="24"/>
        </w:rPr>
        <w:t>n</w:t>
      </w:r>
      <w:r w:rsidR="00DA0420">
        <w:rPr>
          <w:sz w:val="24"/>
          <w:szCs w:val="24"/>
        </w:rPr>
        <w:t xml:space="preserve"> que trabajar</w:t>
      </w:r>
      <w:r w:rsidR="003C6C04">
        <w:rPr>
          <w:sz w:val="24"/>
          <w:szCs w:val="24"/>
        </w:rPr>
        <w:t xml:space="preserve"> </w:t>
      </w:r>
      <w:r w:rsidR="00731322">
        <w:rPr>
          <w:sz w:val="24"/>
          <w:szCs w:val="24"/>
        </w:rPr>
        <w:t xml:space="preserve">usando la librería </w:t>
      </w:r>
      <w:proofErr w:type="spellStart"/>
      <w:r w:rsidR="00731322" w:rsidRPr="00731322">
        <w:rPr>
          <w:b/>
          <w:i/>
          <w:sz w:val="24"/>
          <w:szCs w:val="24"/>
        </w:rPr>
        <w:t>samplingbook</w:t>
      </w:r>
      <w:proofErr w:type="spellEnd"/>
      <w:r w:rsidR="00731322">
        <w:rPr>
          <w:sz w:val="24"/>
          <w:szCs w:val="24"/>
        </w:rPr>
        <w:t xml:space="preserve"> </w:t>
      </w:r>
      <w:r w:rsidR="003C6C04">
        <w:rPr>
          <w:sz w:val="24"/>
          <w:szCs w:val="24"/>
        </w:rPr>
        <w:t>(</w:t>
      </w:r>
      <w:r w:rsidR="00731322">
        <w:rPr>
          <w:sz w:val="24"/>
          <w:szCs w:val="24"/>
        </w:rPr>
        <w:t xml:space="preserve">datos - </w:t>
      </w:r>
      <w:r w:rsidR="003C6C04">
        <w:rPr>
          <w:sz w:val="24"/>
          <w:szCs w:val="24"/>
        </w:rPr>
        <w:t xml:space="preserve">ver base </w:t>
      </w:r>
      <w:r>
        <w:rPr>
          <w:sz w:val="24"/>
          <w:szCs w:val="24"/>
        </w:rPr>
        <w:t>SALUD2017</w:t>
      </w:r>
      <w:r w:rsidR="003C6C04">
        <w:rPr>
          <w:sz w:val="24"/>
          <w:szCs w:val="24"/>
        </w:rPr>
        <w:t>.XLSX)</w:t>
      </w:r>
      <w:r w:rsidR="00DA0420">
        <w:rPr>
          <w:sz w:val="24"/>
          <w:szCs w:val="24"/>
        </w:rPr>
        <w:t>.</w:t>
      </w:r>
    </w:p>
    <w:p w14:paraId="4CB4C884" w14:textId="77777777" w:rsidR="005F7512" w:rsidRDefault="005F7512" w:rsidP="00533BF2">
      <w:pPr>
        <w:pStyle w:val="Prrafodelista"/>
        <w:spacing w:after="200" w:line="276" w:lineRule="auto"/>
        <w:ind w:left="0"/>
        <w:rPr>
          <w:b/>
          <w:sz w:val="24"/>
          <w:szCs w:val="24"/>
        </w:rPr>
      </w:pPr>
    </w:p>
    <w:p w14:paraId="4E7D527C" w14:textId="77777777" w:rsidR="005F7512" w:rsidRDefault="00DA0420" w:rsidP="00533BF2">
      <w:pPr>
        <w:pStyle w:val="Prrafodelista"/>
        <w:spacing w:after="200" w:line="276" w:lineRule="auto"/>
        <w:ind w:left="0"/>
        <w:rPr>
          <w:sz w:val="24"/>
          <w:szCs w:val="24"/>
        </w:rPr>
      </w:pPr>
      <w:r w:rsidRPr="00DA0420">
        <w:rPr>
          <w:b/>
          <w:sz w:val="24"/>
          <w:szCs w:val="24"/>
        </w:rPr>
        <w:t>Primera parte:</w:t>
      </w:r>
      <w:r w:rsidR="003C06DE">
        <w:rPr>
          <w:b/>
          <w:sz w:val="24"/>
          <w:szCs w:val="24"/>
        </w:rPr>
        <w:t xml:space="preserve">  </w:t>
      </w:r>
      <w:r w:rsidR="005F7512">
        <w:rPr>
          <w:sz w:val="24"/>
          <w:szCs w:val="24"/>
        </w:rPr>
        <w:t>Interesa estimar, con un 95% de confianza:</w:t>
      </w:r>
    </w:p>
    <w:p w14:paraId="38D2336B" w14:textId="77777777" w:rsidR="005F7512" w:rsidRDefault="005F7512" w:rsidP="005F7512">
      <w:pPr>
        <w:pStyle w:val="Prrafodelista"/>
        <w:numPr>
          <w:ilvl w:val="0"/>
          <w:numId w:val="14"/>
        </w:numPr>
        <w:spacing w:after="200" w:line="276" w:lineRule="auto"/>
        <w:rPr>
          <w:sz w:val="24"/>
          <w:szCs w:val="24"/>
        </w:rPr>
      </w:pPr>
      <w:r>
        <w:rPr>
          <w:sz w:val="24"/>
          <w:szCs w:val="24"/>
        </w:rPr>
        <w:t>Proporción de diabéticos con un error del 5%</w:t>
      </w:r>
    </w:p>
    <w:p w14:paraId="730B5793" w14:textId="77777777" w:rsidR="005F7512" w:rsidRDefault="005F7512" w:rsidP="005F7512">
      <w:pPr>
        <w:pStyle w:val="Prrafodelista"/>
        <w:numPr>
          <w:ilvl w:val="0"/>
          <w:numId w:val="14"/>
        </w:numPr>
        <w:spacing w:after="200" w:line="276" w:lineRule="auto"/>
        <w:rPr>
          <w:sz w:val="24"/>
          <w:szCs w:val="24"/>
        </w:rPr>
      </w:pPr>
      <w:r>
        <w:rPr>
          <w:sz w:val="24"/>
          <w:szCs w:val="24"/>
        </w:rPr>
        <w:t>El nivel medio del IMC con un error de un punto.</w:t>
      </w:r>
    </w:p>
    <w:p w14:paraId="152B9C17" w14:textId="77777777" w:rsidR="008B407D" w:rsidRDefault="008B407D" w:rsidP="005F7512">
      <w:pPr>
        <w:pStyle w:val="Prrafodelista"/>
        <w:spacing w:after="200" w:line="276" w:lineRule="auto"/>
        <w:ind w:left="0"/>
        <w:rPr>
          <w:sz w:val="24"/>
          <w:szCs w:val="24"/>
        </w:rPr>
      </w:pPr>
    </w:p>
    <w:p w14:paraId="450FD13B" w14:textId="77777777" w:rsidR="005F7512" w:rsidRDefault="005F7512" w:rsidP="005F7512">
      <w:pPr>
        <w:pStyle w:val="Prrafodelista"/>
        <w:spacing w:after="200" w:line="276" w:lineRule="auto"/>
        <w:ind w:left="0"/>
        <w:rPr>
          <w:sz w:val="24"/>
          <w:szCs w:val="24"/>
        </w:rPr>
      </w:pPr>
      <w:r>
        <w:rPr>
          <w:sz w:val="24"/>
          <w:szCs w:val="24"/>
        </w:rPr>
        <w:t xml:space="preserve">Para la determinación </w:t>
      </w:r>
      <w:r w:rsidR="00731322">
        <w:rPr>
          <w:sz w:val="24"/>
          <w:szCs w:val="24"/>
        </w:rPr>
        <w:t>ó</w:t>
      </w:r>
      <w:r>
        <w:rPr>
          <w:sz w:val="24"/>
          <w:szCs w:val="24"/>
        </w:rPr>
        <w:t xml:space="preserve">ptima del tamaño muestral utilice la siguiente información disponible de la encuesta nacional de salud previa: El 12% padece de </w:t>
      </w:r>
      <w:r w:rsidR="00731322">
        <w:rPr>
          <w:sz w:val="24"/>
          <w:szCs w:val="24"/>
        </w:rPr>
        <w:t>diabetes y el IMC medio fue de 29</w:t>
      </w:r>
      <w:r>
        <w:rPr>
          <w:sz w:val="24"/>
          <w:szCs w:val="24"/>
        </w:rPr>
        <w:t xml:space="preserve"> con una desviación estándar de </w:t>
      </w:r>
      <w:r w:rsidR="00F91EB6">
        <w:rPr>
          <w:sz w:val="24"/>
          <w:szCs w:val="24"/>
        </w:rPr>
        <w:t>5</w:t>
      </w:r>
      <w:r>
        <w:rPr>
          <w:sz w:val="24"/>
          <w:szCs w:val="24"/>
        </w:rPr>
        <w:t xml:space="preserve"> puntos.</w:t>
      </w:r>
    </w:p>
    <w:p w14:paraId="0ADAAB17" w14:textId="77777777" w:rsidR="008B407D" w:rsidRDefault="008B407D" w:rsidP="005F7512">
      <w:pPr>
        <w:pStyle w:val="Prrafodelista"/>
        <w:spacing w:after="200" w:line="276" w:lineRule="auto"/>
        <w:ind w:left="0"/>
        <w:rPr>
          <w:sz w:val="24"/>
          <w:szCs w:val="24"/>
        </w:rPr>
      </w:pPr>
    </w:p>
    <w:p w14:paraId="01E23EFE" w14:textId="5DC3BD98" w:rsidR="005F7512" w:rsidRDefault="005F7512" w:rsidP="005F7512">
      <w:pPr>
        <w:pStyle w:val="Prrafodelista"/>
        <w:spacing w:after="200" w:line="276" w:lineRule="auto"/>
        <w:ind w:left="0"/>
        <w:rPr>
          <w:sz w:val="24"/>
          <w:szCs w:val="24"/>
        </w:rPr>
      </w:pPr>
      <w:r w:rsidRPr="005F7512">
        <w:rPr>
          <w:sz w:val="24"/>
          <w:szCs w:val="24"/>
        </w:rPr>
        <w:t xml:space="preserve">Use como semilla en la selección </w:t>
      </w:r>
      <w:proofErr w:type="spellStart"/>
      <w:proofErr w:type="gramStart"/>
      <w:r w:rsidRPr="005F7512">
        <w:rPr>
          <w:b/>
          <w:sz w:val="24"/>
          <w:szCs w:val="24"/>
        </w:rPr>
        <w:t>set.seed</w:t>
      </w:r>
      <w:proofErr w:type="spellEnd"/>
      <w:proofErr w:type="gramEnd"/>
      <w:r w:rsidRPr="005F7512">
        <w:rPr>
          <w:b/>
          <w:sz w:val="24"/>
          <w:szCs w:val="24"/>
        </w:rPr>
        <w:t>(fecha nacimiento</w:t>
      </w:r>
      <w:r w:rsidR="00885C5D">
        <w:rPr>
          <w:b/>
          <w:sz w:val="24"/>
          <w:szCs w:val="24"/>
        </w:rPr>
        <w:t xml:space="preserve"> del jefe de grupo</w:t>
      </w:r>
      <w:r w:rsidRPr="005F7512">
        <w:rPr>
          <w:b/>
          <w:sz w:val="24"/>
          <w:szCs w:val="24"/>
        </w:rPr>
        <w:t>)</w:t>
      </w:r>
      <w:r w:rsidRPr="005F7512">
        <w:rPr>
          <w:sz w:val="24"/>
          <w:szCs w:val="24"/>
        </w:rPr>
        <w:t xml:space="preserve"> – la </w:t>
      </w:r>
      <w:r w:rsidR="00731322">
        <w:rPr>
          <w:sz w:val="24"/>
          <w:szCs w:val="24"/>
        </w:rPr>
        <w:t xml:space="preserve">que </w:t>
      </w:r>
      <w:r w:rsidR="00885C5D">
        <w:rPr>
          <w:sz w:val="24"/>
          <w:szCs w:val="24"/>
        </w:rPr>
        <w:t xml:space="preserve">se </w:t>
      </w:r>
      <w:r w:rsidR="00731322">
        <w:rPr>
          <w:sz w:val="24"/>
          <w:szCs w:val="24"/>
        </w:rPr>
        <w:t xml:space="preserve">debe </w:t>
      </w:r>
      <w:r w:rsidRPr="005F7512">
        <w:rPr>
          <w:sz w:val="24"/>
          <w:szCs w:val="24"/>
        </w:rPr>
        <w:t>indica</w:t>
      </w:r>
      <w:r w:rsidR="00731322">
        <w:rPr>
          <w:sz w:val="24"/>
          <w:szCs w:val="24"/>
        </w:rPr>
        <w:t>r</w:t>
      </w:r>
      <w:r w:rsidRPr="005F7512">
        <w:rPr>
          <w:sz w:val="24"/>
          <w:szCs w:val="24"/>
        </w:rPr>
        <w:t xml:space="preserve"> en el informe</w:t>
      </w:r>
      <w:r w:rsidR="00731322">
        <w:rPr>
          <w:sz w:val="24"/>
          <w:szCs w:val="24"/>
        </w:rPr>
        <w:t xml:space="preserve">. </w:t>
      </w:r>
      <w:r>
        <w:rPr>
          <w:sz w:val="24"/>
          <w:szCs w:val="24"/>
        </w:rPr>
        <w:t>Proceda a seleccionar desde la base SALUD2017 el número de casos determinado en el punto anterior, y con esta información complete la siguiente tabla:</w:t>
      </w:r>
    </w:p>
    <w:p w14:paraId="5F973B23" w14:textId="77777777" w:rsidR="008B407D" w:rsidRDefault="008B407D" w:rsidP="00533BF2">
      <w:pPr>
        <w:pStyle w:val="Prrafodelista"/>
        <w:spacing w:after="200" w:line="276" w:lineRule="auto"/>
        <w:ind w:left="0"/>
        <w:rPr>
          <w:b/>
          <w:sz w:val="24"/>
          <w:szCs w:val="24"/>
        </w:rPr>
      </w:pPr>
    </w:p>
    <w:p w14:paraId="47C495A4" w14:textId="77777777" w:rsidR="00DA0420" w:rsidRDefault="00DA0420" w:rsidP="00533BF2">
      <w:pPr>
        <w:pStyle w:val="Prrafodelista"/>
        <w:spacing w:after="200" w:line="276" w:lineRule="auto"/>
        <w:ind w:left="0"/>
        <w:rPr>
          <w:b/>
          <w:sz w:val="24"/>
          <w:szCs w:val="24"/>
        </w:rPr>
      </w:pPr>
      <w:r w:rsidRPr="00AD33A9">
        <w:rPr>
          <w:b/>
          <w:sz w:val="24"/>
          <w:szCs w:val="24"/>
        </w:rPr>
        <w:t xml:space="preserve">En resumen, obtenga una </w:t>
      </w:r>
      <w:proofErr w:type="spellStart"/>
      <w:r w:rsidRPr="00AD33A9">
        <w:rPr>
          <w:b/>
          <w:sz w:val="24"/>
          <w:szCs w:val="24"/>
        </w:rPr>
        <w:t>m.a.s</w:t>
      </w:r>
      <w:proofErr w:type="spellEnd"/>
      <w:r w:rsidRPr="00AD33A9">
        <w:rPr>
          <w:b/>
          <w:sz w:val="24"/>
          <w:szCs w:val="24"/>
        </w:rPr>
        <w:t>.</w:t>
      </w:r>
      <w:r w:rsidR="001528A0" w:rsidRPr="00AD33A9">
        <w:rPr>
          <w:b/>
          <w:sz w:val="24"/>
          <w:szCs w:val="24"/>
        </w:rPr>
        <w:t xml:space="preserve"> de tamaño </w:t>
      </w:r>
      <w:r w:rsidR="008415A0">
        <w:rPr>
          <w:b/>
          <w:sz w:val="24"/>
          <w:szCs w:val="24"/>
        </w:rPr>
        <w:t>n</w:t>
      </w:r>
      <w:r w:rsidRPr="00AD33A9">
        <w:rPr>
          <w:b/>
          <w:sz w:val="24"/>
          <w:szCs w:val="24"/>
        </w:rPr>
        <w:t xml:space="preserve"> y “rellene” la siguiente tabla:</w:t>
      </w:r>
    </w:p>
    <w:p w14:paraId="1C17FF45" w14:textId="55330396" w:rsidR="000A05C7" w:rsidRDefault="000A05C7">
      <w:pPr>
        <w:rPr>
          <w:b/>
          <w:sz w:val="24"/>
          <w:szCs w:val="24"/>
          <w:lang w:val="es-CL"/>
        </w:rPr>
      </w:pPr>
      <w:r>
        <w:rPr>
          <w:b/>
          <w:sz w:val="24"/>
          <w:szCs w:val="24"/>
        </w:rPr>
        <w:br w:type="page"/>
      </w:r>
    </w:p>
    <w:p w14:paraId="211D72D4" w14:textId="77777777" w:rsidR="006E0C10" w:rsidRDefault="006E0C10" w:rsidP="00533BF2">
      <w:pPr>
        <w:pStyle w:val="Prrafodelista"/>
        <w:spacing w:after="200" w:line="276" w:lineRule="auto"/>
        <w:ind w:left="0"/>
        <w:rPr>
          <w:b/>
          <w:sz w:val="24"/>
          <w:szCs w:val="24"/>
        </w:rPr>
      </w:pPr>
    </w:p>
    <w:p w14:paraId="5D9118F0" w14:textId="7D412182" w:rsidR="006E0C10" w:rsidRPr="006E0C10" w:rsidRDefault="006E0C10" w:rsidP="00533BF2">
      <w:pPr>
        <w:pStyle w:val="Prrafodelista"/>
        <w:spacing w:after="200" w:line="276" w:lineRule="auto"/>
        <w:ind w:left="0"/>
        <w:rPr>
          <w:b/>
          <w:color w:val="4472C4" w:themeColor="accent1"/>
          <w:sz w:val="24"/>
          <w:szCs w:val="24"/>
        </w:rPr>
      </w:pPr>
      <w:r w:rsidRPr="006E0C10">
        <w:rPr>
          <w:b/>
          <w:color w:val="4472C4" w:themeColor="accent1"/>
          <w:sz w:val="24"/>
          <w:szCs w:val="24"/>
        </w:rPr>
        <w:t>Tabla 1. Tamaños de muestra y estimaciones para encuesta de salud hipotética</w:t>
      </w:r>
      <w:r w:rsidR="00F553FB">
        <w:rPr>
          <w:b/>
          <w:color w:val="4472C4" w:themeColor="accent1"/>
          <w:sz w:val="24"/>
          <w:szCs w:val="24"/>
        </w:rPr>
        <w:t xml:space="preserve"> con MAS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966"/>
        <w:gridCol w:w="1133"/>
        <w:gridCol w:w="1545"/>
        <w:gridCol w:w="1554"/>
        <w:gridCol w:w="1507"/>
        <w:gridCol w:w="1551"/>
      </w:tblGrid>
      <w:tr w:rsidR="008B407D" w:rsidRPr="00CA3231" w14:paraId="26CCFE6E" w14:textId="77777777" w:rsidTr="008B407D">
        <w:trPr>
          <w:jc w:val="center"/>
        </w:trPr>
        <w:tc>
          <w:tcPr>
            <w:tcW w:w="1167" w:type="dxa"/>
            <w:vMerge w:val="restart"/>
            <w:shd w:val="clear" w:color="auto" w:fill="auto"/>
          </w:tcPr>
          <w:p w14:paraId="5BADA2F2" w14:textId="77777777" w:rsidR="008B407D" w:rsidRDefault="008B407D" w:rsidP="00E32C4E">
            <w:pPr>
              <w:pStyle w:val="Prrafodelista"/>
              <w:spacing w:line="360" w:lineRule="auto"/>
              <w:ind w:left="0"/>
              <w:rPr>
                <w:b/>
                <w:sz w:val="24"/>
                <w:szCs w:val="24"/>
              </w:rPr>
            </w:pPr>
            <w:r>
              <w:rPr>
                <w:b/>
                <w:sz w:val="24"/>
                <w:szCs w:val="24"/>
              </w:rPr>
              <w:t>Grupo</w:t>
            </w:r>
          </w:p>
          <w:p w14:paraId="2F510D1C" w14:textId="77777777" w:rsidR="008B407D" w:rsidRDefault="008B407D" w:rsidP="00E32C4E">
            <w:pPr>
              <w:pStyle w:val="Prrafodelista"/>
              <w:spacing w:line="360" w:lineRule="auto"/>
              <w:ind w:left="0"/>
              <w:rPr>
                <w:b/>
                <w:sz w:val="24"/>
                <w:szCs w:val="24"/>
              </w:rPr>
            </w:pPr>
            <w:r>
              <w:rPr>
                <w:b/>
                <w:sz w:val="24"/>
                <w:szCs w:val="24"/>
              </w:rPr>
              <w:t>Etario</w:t>
            </w:r>
          </w:p>
        </w:tc>
        <w:tc>
          <w:tcPr>
            <w:tcW w:w="2197" w:type="dxa"/>
            <w:gridSpan w:val="2"/>
            <w:shd w:val="clear" w:color="auto" w:fill="auto"/>
          </w:tcPr>
          <w:p w14:paraId="5370B3ED" w14:textId="77777777" w:rsidR="008B407D" w:rsidRDefault="008B407D" w:rsidP="00E32C4E">
            <w:pPr>
              <w:pStyle w:val="Prrafodelista"/>
              <w:spacing w:line="360" w:lineRule="auto"/>
              <w:ind w:left="0"/>
              <w:jc w:val="right"/>
              <w:rPr>
                <w:b/>
                <w:sz w:val="24"/>
                <w:szCs w:val="24"/>
              </w:rPr>
            </w:pPr>
            <w:r>
              <w:rPr>
                <w:b/>
                <w:sz w:val="24"/>
                <w:szCs w:val="24"/>
              </w:rPr>
              <w:t>Número de Casos</w:t>
            </w:r>
          </w:p>
        </w:tc>
        <w:tc>
          <w:tcPr>
            <w:tcW w:w="3156" w:type="dxa"/>
            <w:gridSpan w:val="2"/>
            <w:shd w:val="clear" w:color="auto" w:fill="auto"/>
          </w:tcPr>
          <w:p w14:paraId="25B37340" w14:textId="77777777" w:rsidR="008B407D" w:rsidRPr="00CA3231" w:rsidRDefault="008B407D" w:rsidP="00E32C4E">
            <w:pPr>
              <w:pStyle w:val="Prrafodelista"/>
              <w:spacing w:line="360" w:lineRule="auto"/>
              <w:ind w:left="0"/>
              <w:jc w:val="center"/>
              <w:rPr>
                <w:b/>
                <w:sz w:val="24"/>
                <w:szCs w:val="24"/>
              </w:rPr>
            </w:pPr>
            <w:r>
              <w:rPr>
                <w:b/>
                <w:sz w:val="24"/>
                <w:szCs w:val="24"/>
              </w:rPr>
              <w:t>IMC medio</w:t>
            </w:r>
          </w:p>
        </w:tc>
        <w:tc>
          <w:tcPr>
            <w:tcW w:w="3102" w:type="dxa"/>
            <w:gridSpan w:val="2"/>
            <w:shd w:val="clear" w:color="auto" w:fill="auto"/>
          </w:tcPr>
          <w:p w14:paraId="70592428" w14:textId="77777777" w:rsidR="008B407D" w:rsidRPr="00CA3231" w:rsidRDefault="008B407D" w:rsidP="00E32C4E">
            <w:pPr>
              <w:pStyle w:val="Prrafodelista"/>
              <w:spacing w:line="360" w:lineRule="auto"/>
              <w:ind w:left="0"/>
              <w:jc w:val="center"/>
              <w:rPr>
                <w:b/>
                <w:sz w:val="24"/>
                <w:szCs w:val="24"/>
              </w:rPr>
            </w:pPr>
            <w:r w:rsidRPr="00CA3231">
              <w:rPr>
                <w:b/>
                <w:sz w:val="24"/>
                <w:szCs w:val="24"/>
              </w:rPr>
              <w:t>Proporción de</w:t>
            </w:r>
            <w:r>
              <w:rPr>
                <w:b/>
                <w:sz w:val="24"/>
                <w:szCs w:val="24"/>
              </w:rPr>
              <w:t xml:space="preserve"> Diabéticos</w:t>
            </w:r>
          </w:p>
        </w:tc>
      </w:tr>
      <w:tr w:rsidR="008B407D" w:rsidRPr="00CA3231" w14:paraId="59D6E972" w14:textId="77777777" w:rsidTr="008B407D">
        <w:trPr>
          <w:jc w:val="center"/>
        </w:trPr>
        <w:tc>
          <w:tcPr>
            <w:tcW w:w="1167" w:type="dxa"/>
            <w:vMerge/>
            <w:shd w:val="clear" w:color="auto" w:fill="auto"/>
          </w:tcPr>
          <w:p w14:paraId="21498B05" w14:textId="77777777" w:rsidR="008B407D" w:rsidRPr="00CA3231" w:rsidRDefault="008B407D" w:rsidP="00E32C4E">
            <w:pPr>
              <w:pStyle w:val="Prrafodelista"/>
              <w:spacing w:line="360" w:lineRule="auto"/>
              <w:ind w:left="0"/>
              <w:rPr>
                <w:b/>
                <w:sz w:val="24"/>
                <w:szCs w:val="24"/>
              </w:rPr>
            </w:pPr>
          </w:p>
        </w:tc>
        <w:tc>
          <w:tcPr>
            <w:tcW w:w="1049" w:type="dxa"/>
            <w:shd w:val="clear" w:color="auto" w:fill="auto"/>
          </w:tcPr>
          <w:p w14:paraId="1D66F61E" w14:textId="77777777" w:rsidR="008B407D" w:rsidRPr="00CA3231" w:rsidRDefault="008B407D" w:rsidP="00E32C4E">
            <w:pPr>
              <w:pStyle w:val="Prrafodelista"/>
              <w:spacing w:line="360" w:lineRule="auto"/>
              <w:ind w:left="0"/>
              <w:rPr>
                <w:b/>
                <w:sz w:val="24"/>
                <w:szCs w:val="24"/>
              </w:rPr>
            </w:pPr>
            <w:r>
              <w:rPr>
                <w:b/>
                <w:sz w:val="24"/>
                <w:szCs w:val="24"/>
              </w:rPr>
              <w:t>Base</w:t>
            </w:r>
          </w:p>
        </w:tc>
        <w:tc>
          <w:tcPr>
            <w:tcW w:w="1148" w:type="dxa"/>
          </w:tcPr>
          <w:p w14:paraId="11FC9253" w14:textId="77777777" w:rsidR="008B407D" w:rsidRPr="00CA3231" w:rsidRDefault="008B407D" w:rsidP="00E32C4E">
            <w:pPr>
              <w:pStyle w:val="Prrafodelista"/>
              <w:spacing w:line="360" w:lineRule="auto"/>
              <w:ind w:left="0"/>
              <w:rPr>
                <w:b/>
                <w:sz w:val="24"/>
                <w:szCs w:val="24"/>
              </w:rPr>
            </w:pPr>
            <w:r>
              <w:rPr>
                <w:b/>
                <w:sz w:val="24"/>
                <w:szCs w:val="24"/>
              </w:rPr>
              <w:t>Muestra</w:t>
            </w:r>
          </w:p>
        </w:tc>
        <w:tc>
          <w:tcPr>
            <w:tcW w:w="1601" w:type="dxa"/>
            <w:shd w:val="clear" w:color="auto" w:fill="auto"/>
          </w:tcPr>
          <w:p w14:paraId="21864130" w14:textId="7907A2C1" w:rsidR="008B407D" w:rsidRPr="00CA3231" w:rsidRDefault="00885C5D" w:rsidP="00E32C4E">
            <w:pPr>
              <w:pStyle w:val="Prrafodelista"/>
              <w:spacing w:line="360" w:lineRule="auto"/>
              <w:ind w:left="0"/>
              <w:rPr>
                <w:b/>
                <w:sz w:val="24"/>
                <w:szCs w:val="24"/>
              </w:rPr>
            </w:pPr>
            <w:r w:rsidRPr="00CA3231">
              <w:rPr>
                <w:b/>
                <w:sz w:val="24"/>
                <w:szCs w:val="24"/>
              </w:rPr>
              <w:t>Estimación</w:t>
            </w:r>
          </w:p>
        </w:tc>
        <w:tc>
          <w:tcPr>
            <w:tcW w:w="1555" w:type="dxa"/>
            <w:shd w:val="clear" w:color="auto" w:fill="auto"/>
          </w:tcPr>
          <w:p w14:paraId="367F8968" w14:textId="48E57293" w:rsidR="008B407D" w:rsidRPr="00CA3231" w:rsidRDefault="00885C5D" w:rsidP="00E32C4E">
            <w:pPr>
              <w:pStyle w:val="Prrafodelista"/>
              <w:spacing w:line="360" w:lineRule="auto"/>
              <w:ind w:left="0"/>
              <w:rPr>
                <w:b/>
                <w:sz w:val="24"/>
                <w:szCs w:val="24"/>
              </w:rPr>
            </w:pPr>
            <w:proofErr w:type="spellStart"/>
            <w:r w:rsidRPr="00CA3231">
              <w:rPr>
                <w:b/>
                <w:sz w:val="24"/>
                <w:szCs w:val="24"/>
              </w:rPr>
              <w:t>ErrStandard</w:t>
            </w:r>
            <w:proofErr w:type="spellEnd"/>
          </w:p>
        </w:tc>
        <w:tc>
          <w:tcPr>
            <w:tcW w:w="1551" w:type="dxa"/>
            <w:shd w:val="clear" w:color="auto" w:fill="auto"/>
          </w:tcPr>
          <w:p w14:paraId="55C732BF" w14:textId="0C61F5B2" w:rsidR="008B407D" w:rsidRPr="00CA3231" w:rsidRDefault="00885C5D" w:rsidP="00E32C4E">
            <w:pPr>
              <w:pStyle w:val="Prrafodelista"/>
              <w:spacing w:line="360" w:lineRule="auto"/>
              <w:ind w:left="0"/>
              <w:rPr>
                <w:b/>
                <w:sz w:val="24"/>
                <w:szCs w:val="24"/>
              </w:rPr>
            </w:pPr>
            <w:r w:rsidRPr="00CA3231">
              <w:rPr>
                <w:b/>
                <w:sz w:val="24"/>
                <w:szCs w:val="24"/>
              </w:rPr>
              <w:t>Estimación</w:t>
            </w:r>
          </w:p>
        </w:tc>
        <w:tc>
          <w:tcPr>
            <w:tcW w:w="1551" w:type="dxa"/>
            <w:shd w:val="clear" w:color="auto" w:fill="auto"/>
          </w:tcPr>
          <w:p w14:paraId="55F2ACAA" w14:textId="77777777" w:rsidR="008B407D" w:rsidRPr="00CA3231" w:rsidRDefault="008B407D" w:rsidP="00E32C4E">
            <w:pPr>
              <w:pStyle w:val="Prrafodelista"/>
              <w:spacing w:line="360" w:lineRule="auto"/>
              <w:ind w:left="0"/>
              <w:rPr>
                <w:b/>
                <w:sz w:val="24"/>
                <w:szCs w:val="24"/>
              </w:rPr>
            </w:pPr>
            <w:proofErr w:type="spellStart"/>
            <w:r w:rsidRPr="00CA3231">
              <w:rPr>
                <w:b/>
                <w:sz w:val="24"/>
                <w:szCs w:val="24"/>
              </w:rPr>
              <w:t>ErrStandard</w:t>
            </w:r>
            <w:proofErr w:type="spellEnd"/>
          </w:p>
        </w:tc>
      </w:tr>
      <w:tr w:rsidR="008B407D" w:rsidRPr="00CA3231" w14:paraId="3C4FF344" w14:textId="77777777" w:rsidTr="00E32C4E">
        <w:trPr>
          <w:trHeight w:val="113"/>
          <w:jc w:val="center"/>
        </w:trPr>
        <w:tc>
          <w:tcPr>
            <w:tcW w:w="1167" w:type="dxa"/>
            <w:shd w:val="clear" w:color="auto" w:fill="auto"/>
          </w:tcPr>
          <w:p w14:paraId="24C6A5A3" w14:textId="0779503E" w:rsidR="008B407D" w:rsidRPr="00CA3231" w:rsidRDefault="008B407D" w:rsidP="00E32C4E">
            <w:pPr>
              <w:pStyle w:val="Prrafodelista"/>
              <w:spacing w:line="360" w:lineRule="auto"/>
              <w:ind w:left="0"/>
              <w:rPr>
                <w:sz w:val="24"/>
                <w:szCs w:val="24"/>
              </w:rPr>
            </w:pPr>
            <w:r>
              <w:rPr>
                <w:sz w:val="24"/>
                <w:szCs w:val="24"/>
              </w:rPr>
              <w:t>15-29</w:t>
            </w:r>
            <w:r w:rsidR="003D3A4C">
              <w:rPr>
                <w:sz w:val="24"/>
                <w:szCs w:val="24"/>
              </w:rPr>
              <w:t xml:space="preserve"> </w:t>
            </w:r>
          </w:p>
        </w:tc>
        <w:tc>
          <w:tcPr>
            <w:tcW w:w="1049" w:type="dxa"/>
            <w:shd w:val="clear" w:color="auto" w:fill="E2EFD9"/>
          </w:tcPr>
          <w:p w14:paraId="73CD3547" w14:textId="77777777" w:rsidR="008B407D" w:rsidRPr="00CA3231" w:rsidRDefault="008B407D" w:rsidP="00E32C4E">
            <w:pPr>
              <w:pStyle w:val="Prrafodelista"/>
              <w:spacing w:line="360" w:lineRule="auto"/>
              <w:ind w:left="0"/>
              <w:jc w:val="center"/>
              <w:rPr>
                <w:b/>
                <w:sz w:val="24"/>
                <w:szCs w:val="24"/>
              </w:rPr>
            </w:pPr>
            <w:r>
              <w:rPr>
                <w:b/>
                <w:sz w:val="24"/>
                <w:szCs w:val="24"/>
              </w:rPr>
              <w:t>1296</w:t>
            </w:r>
          </w:p>
        </w:tc>
        <w:tc>
          <w:tcPr>
            <w:tcW w:w="1148" w:type="dxa"/>
            <w:shd w:val="clear" w:color="auto" w:fill="E2EFD9"/>
          </w:tcPr>
          <w:p w14:paraId="2281E78C" w14:textId="3F17DF9D"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27</w:t>
            </w:r>
          </w:p>
        </w:tc>
        <w:tc>
          <w:tcPr>
            <w:tcW w:w="1601" w:type="dxa"/>
            <w:shd w:val="clear" w:color="auto" w:fill="E2EFD9"/>
          </w:tcPr>
          <w:p w14:paraId="6C9C97FC" w14:textId="4C46AA8D"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26.6</w:t>
            </w:r>
          </w:p>
        </w:tc>
        <w:tc>
          <w:tcPr>
            <w:tcW w:w="1555" w:type="dxa"/>
            <w:shd w:val="clear" w:color="auto" w:fill="E2EFD9"/>
          </w:tcPr>
          <w:p w14:paraId="4E7F8C3E" w14:textId="7F1E950F"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5.34</w:t>
            </w:r>
          </w:p>
        </w:tc>
        <w:tc>
          <w:tcPr>
            <w:tcW w:w="1551" w:type="dxa"/>
            <w:shd w:val="clear" w:color="auto" w:fill="E2EFD9"/>
          </w:tcPr>
          <w:p w14:paraId="0E33FD5E" w14:textId="459ED836"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.037</w:t>
            </w:r>
          </w:p>
        </w:tc>
        <w:tc>
          <w:tcPr>
            <w:tcW w:w="1551" w:type="dxa"/>
            <w:shd w:val="clear" w:color="auto" w:fill="E2EFD9"/>
          </w:tcPr>
          <w:p w14:paraId="7B8BC6A0" w14:textId="222F0E8A"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.037</w:t>
            </w:r>
          </w:p>
        </w:tc>
      </w:tr>
      <w:tr w:rsidR="008B407D" w:rsidRPr="00CA3231" w14:paraId="69917CA8" w14:textId="77777777" w:rsidTr="008B407D">
        <w:trPr>
          <w:jc w:val="center"/>
        </w:trPr>
        <w:tc>
          <w:tcPr>
            <w:tcW w:w="1167" w:type="dxa"/>
            <w:shd w:val="clear" w:color="auto" w:fill="auto"/>
          </w:tcPr>
          <w:p w14:paraId="62345D61" w14:textId="77777777" w:rsidR="008B407D" w:rsidRPr="00CA3231" w:rsidRDefault="008B407D" w:rsidP="00E32C4E">
            <w:pPr>
              <w:pStyle w:val="Prrafodelista"/>
              <w:spacing w:line="360" w:lineRule="auto"/>
              <w:ind w:left="0"/>
              <w:rPr>
                <w:sz w:val="24"/>
                <w:szCs w:val="24"/>
              </w:rPr>
            </w:pPr>
            <w:r>
              <w:rPr>
                <w:sz w:val="24"/>
                <w:szCs w:val="24"/>
              </w:rPr>
              <w:t>30-59</w:t>
            </w:r>
          </w:p>
        </w:tc>
        <w:tc>
          <w:tcPr>
            <w:tcW w:w="1049" w:type="dxa"/>
            <w:shd w:val="clear" w:color="auto" w:fill="E2EFD9"/>
          </w:tcPr>
          <w:p w14:paraId="0DEF3EBD" w14:textId="77777777" w:rsidR="008B407D" w:rsidRPr="00CA3231" w:rsidRDefault="008B407D" w:rsidP="00E32C4E">
            <w:pPr>
              <w:pStyle w:val="Prrafodelista"/>
              <w:spacing w:line="360" w:lineRule="auto"/>
              <w:ind w:left="0"/>
              <w:jc w:val="center"/>
              <w:rPr>
                <w:b/>
                <w:sz w:val="24"/>
                <w:szCs w:val="24"/>
              </w:rPr>
            </w:pPr>
            <w:r>
              <w:rPr>
                <w:b/>
                <w:sz w:val="24"/>
                <w:szCs w:val="24"/>
              </w:rPr>
              <w:t>3010</w:t>
            </w:r>
          </w:p>
        </w:tc>
        <w:tc>
          <w:tcPr>
            <w:tcW w:w="1148" w:type="dxa"/>
            <w:shd w:val="clear" w:color="auto" w:fill="E2EFD9"/>
          </w:tcPr>
          <w:p w14:paraId="2E468CBD" w14:textId="654BD979"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82</w:t>
            </w:r>
          </w:p>
        </w:tc>
        <w:tc>
          <w:tcPr>
            <w:tcW w:w="1601" w:type="dxa"/>
            <w:shd w:val="clear" w:color="auto" w:fill="E2EFD9"/>
          </w:tcPr>
          <w:p w14:paraId="6391EB5A" w14:textId="64903889"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29</w:t>
            </w:r>
          </w:p>
        </w:tc>
        <w:tc>
          <w:tcPr>
            <w:tcW w:w="1555" w:type="dxa"/>
            <w:shd w:val="clear" w:color="auto" w:fill="E2EFD9"/>
          </w:tcPr>
          <w:p w14:paraId="6FFEBA7A" w14:textId="48937227"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4.94</w:t>
            </w:r>
          </w:p>
        </w:tc>
        <w:tc>
          <w:tcPr>
            <w:tcW w:w="1551" w:type="dxa"/>
            <w:shd w:val="clear" w:color="auto" w:fill="E2EFD9"/>
          </w:tcPr>
          <w:p w14:paraId="1A44D1E9" w14:textId="4CF5D7A4"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.085</w:t>
            </w:r>
          </w:p>
        </w:tc>
        <w:tc>
          <w:tcPr>
            <w:tcW w:w="1551" w:type="dxa"/>
            <w:shd w:val="clear" w:color="auto" w:fill="E2EFD9"/>
          </w:tcPr>
          <w:p w14:paraId="5D358739" w14:textId="53C42860"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.031</w:t>
            </w:r>
          </w:p>
        </w:tc>
      </w:tr>
      <w:tr w:rsidR="008B407D" w:rsidRPr="00CA3231" w14:paraId="726DF975" w14:textId="77777777" w:rsidTr="008B407D">
        <w:trPr>
          <w:jc w:val="center"/>
        </w:trPr>
        <w:tc>
          <w:tcPr>
            <w:tcW w:w="1167" w:type="dxa"/>
            <w:shd w:val="clear" w:color="auto" w:fill="auto"/>
          </w:tcPr>
          <w:p w14:paraId="0D6828E7" w14:textId="77777777" w:rsidR="008B407D" w:rsidRPr="00CA3231" w:rsidRDefault="008B407D" w:rsidP="00E32C4E">
            <w:pPr>
              <w:pStyle w:val="Prrafodelista"/>
              <w:spacing w:line="360" w:lineRule="auto"/>
              <w:ind w:left="0"/>
              <w:rPr>
                <w:sz w:val="24"/>
                <w:szCs w:val="24"/>
              </w:rPr>
            </w:pPr>
            <w:r>
              <w:rPr>
                <w:sz w:val="24"/>
                <w:szCs w:val="24"/>
              </w:rPr>
              <w:t>60 y más</w:t>
            </w:r>
          </w:p>
        </w:tc>
        <w:tc>
          <w:tcPr>
            <w:tcW w:w="1049" w:type="dxa"/>
            <w:shd w:val="clear" w:color="auto" w:fill="E2EFD9"/>
          </w:tcPr>
          <w:p w14:paraId="6FF5E0A9" w14:textId="77777777" w:rsidR="008B407D" w:rsidRPr="00CA3231" w:rsidRDefault="008B407D" w:rsidP="00E32C4E">
            <w:pPr>
              <w:pStyle w:val="Prrafodelista"/>
              <w:spacing w:line="360" w:lineRule="auto"/>
              <w:ind w:left="0"/>
              <w:jc w:val="center"/>
              <w:rPr>
                <w:b/>
                <w:sz w:val="24"/>
                <w:szCs w:val="24"/>
              </w:rPr>
            </w:pPr>
            <w:r>
              <w:rPr>
                <w:b/>
                <w:sz w:val="24"/>
                <w:szCs w:val="24"/>
              </w:rPr>
              <w:t>1927</w:t>
            </w:r>
          </w:p>
        </w:tc>
        <w:tc>
          <w:tcPr>
            <w:tcW w:w="1148" w:type="dxa"/>
            <w:shd w:val="clear" w:color="auto" w:fill="E2EFD9"/>
          </w:tcPr>
          <w:p w14:paraId="46B89CD2" w14:textId="1DE1691E"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59</w:t>
            </w:r>
          </w:p>
        </w:tc>
        <w:tc>
          <w:tcPr>
            <w:tcW w:w="1601" w:type="dxa"/>
            <w:shd w:val="clear" w:color="auto" w:fill="E2EFD9"/>
          </w:tcPr>
          <w:p w14:paraId="3364EDA5" w14:textId="39CB2038"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29.7</w:t>
            </w:r>
          </w:p>
        </w:tc>
        <w:tc>
          <w:tcPr>
            <w:tcW w:w="1555" w:type="dxa"/>
            <w:shd w:val="clear" w:color="auto" w:fill="E2EFD9"/>
          </w:tcPr>
          <w:p w14:paraId="41FDA61D" w14:textId="44F4C1CC"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6.23</w:t>
            </w:r>
          </w:p>
        </w:tc>
        <w:tc>
          <w:tcPr>
            <w:tcW w:w="1551" w:type="dxa"/>
            <w:shd w:val="clear" w:color="auto" w:fill="E2EFD9"/>
          </w:tcPr>
          <w:p w14:paraId="3ADA71D7" w14:textId="6385C4FD"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.237</w:t>
            </w:r>
          </w:p>
        </w:tc>
        <w:tc>
          <w:tcPr>
            <w:tcW w:w="1551" w:type="dxa"/>
            <w:shd w:val="clear" w:color="auto" w:fill="E2EFD9"/>
          </w:tcPr>
          <w:p w14:paraId="694E0DA2" w14:textId="1D1AFBC9"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.055</w:t>
            </w:r>
          </w:p>
        </w:tc>
      </w:tr>
      <w:tr w:rsidR="008B407D" w:rsidRPr="00CA3231" w14:paraId="38B63C7D" w14:textId="77777777" w:rsidTr="008B407D">
        <w:trPr>
          <w:jc w:val="center"/>
        </w:trPr>
        <w:tc>
          <w:tcPr>
            <w:tcW w:w="1167" w:type="dxa"/>
            <w:shd w:val="clear" w:color="auto" w:fill="auto"/>
          </w:tcPr>
          <w:p w14:paraId="0007F625" w14:textId="77777777" w:rsidR="008B407D" w:rsidRPr="00CA3231" w:rsidRDefault="008B407D" w:rsidP="00E32C4E">
            <w:pPr>
              <w:pStyle w:val="Prrafodelista"/>
              <w:spacing w:line="360" w:lineRule="auto"/>
              <w:ind w:left="0"/>
              <w:rPr>
                <w:b/>
                <w:sz w:val="24"/>
                <w:szCs w:val="24"/>
              </w:rPr>
            </w:pPr>
            <w:r w:rsidRPr="00CA3231">
              <w:rPr>
                <w:b/>
                <w:sz w:val="24"/>
                <w:szCs w:val="24"/>
              </w:rPr>
              <w:t>TOTAL</w:t>
            </w:r>
          </w:p>
        </w:tc>
        <w:tc>
          <w:tcPr>
            <w:tcW w:w="1049" w:type="dxa"/>
            <w:shd w:val="clear" w:color="auto" w:fill="E2EFD9"/>
          </w:tcPr>
          <w:p w14:paraId="4C7A87A3" w14:textId="77777777" w:rsidR="008B407D" w:rsidRPr="00CA3231" w:rsidRDefault="008B407D" w:rsidP="00E32C4E">
            <w:pPr>
              <w:pStyle w:val="Prrafodelista"/>
              <w:spacing w:line="360" w:lineRule="auto"/>
              <w:ind w:left="0"/>
              <w:jc w:val="center"/>
              <w:rPr>
                <w:b/>
                <w:sz w:val="24"/>
                <w:szCs w:val="24"/>
              </w:rPr>
            </w:pPr>
            <w:r>
              <w:rPr>
                <w:b/>
                <w:sz w:val="24"/>
                <w:szCs w:val="24"/>
              </w:rPr>
              <w:t>6233</w:t>
            </w:r>
          </w:p>
        </w:tc>
        <w:tc>
          <w:tcPr>
            <w:tcW w:w="1148" w:type="dxa"/>
            <w:shd w:val="clear" w:color="auto" w:fill="E2EFD9"/>
          </w:tcPr>
          <w:p w14:paraId="13B259C7" w14:textId="76F94EC7" w:rsidR="008B407D" w:rsidRPr="009C5191" w:rsidRDefault="00F12082" w:rsidP="00E32C4E">
            <w:pPr>
              <w:pStyle w:val="Prrafodelista"/>
              <w:spacing w:line="360" w:lineRule="auto"/>
              <w:ind w:left="0"/>
              <w:rPr>
                <w:bCs/>
                <w:color w:val="4472C4" w:themeColor="accent1"/>
                <w:sz w:val="24"/>
                <w:szCs w:val="24"/>
              </w:rPr>
            </w:pPr>
            <w:r w:rsidRPr="00C80632">
              <w:rPr>
                <w:bCs/>
                <w:color w:val="4472C4" w:themeColor="accent1"/>
                <w:sz w:val="24"/>
                <w:szCs w:val="24"/>
              </w:rPr>
              <w:t>1</w:t>
            </w:r>
            <w:r w:rsidR="00C80632">
              <w:rPr>
                <w:bCs/>
                <w:color w:val="4472C4" w:themeColor="accent1"/>
                <w:sz w:val="24"/>
                <w:szCs w:val="24"/>
              </w:rPr>
              <w:t>68</w:t>
            </w:r>
          </w:p>
        </w:tc>
        <w:tc>
          <w:tcPr>
            <w:tcW w:w="1601" w:type="dxa"/>
            <w:shd w:val="clear" w:color="auto" w:fill="E2EFD9"/>
          </w:tcPr>
          <w:p w14:paraId="3C2AD513" w14:textId="2C3B1A86"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28.8</w:t>
            </w:r>
          </w:p>
        </w:tc>
        <w:tc>
          <w:tcPr>
            <w:tcW w:w="1555" w:type="dxa"/>
            <w:shd w:val="clear" w:color="auto" w:fill="E2EFD9"/>
          </w:tcPr>
          <w:p w14:paraId="523D1311" w14:textId="41EE6279"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.422</w:t>
            </w:r>
          </w:p>
        </w:tc>
        <w:tc>
          <w:tcPr>
            <w:tcW w:w="1551" w:type="dxa"/>
            <w:shd w:val="clear" w:color="auto" w:fill="E2EFD9"/>
          </w:tcPr>
          <w:p w14:paraId="0C1152DD" w14:textId="1A7EB46B" w:rsidR="008B407D" w:rsidRPr="009C5191" w:rsidRDefault="007F01AF" w:rsidP="007F01AF">
            <w:pPr>
              <w:pStyle w:val="Prrafodelista"/>
              <w:spacing w:line="360" w:lineRule="auto"/>
              <w:ind w:left="0"/>
              <w:rPr>
                <w:bCs/>
                <w:color w:val="4472C4" w:themeColor="accent1"/>
                <w:sz w:val="24"/>
                <w:szCs w:val="24"/>
              </w:rPr>
            </w:pPr>
            <w:r w:rsidRPr="009C5191">
              <w:rPr>
                <w:bCs/>
                <w:color w:val="4472C4" w:themeColor="accent1"/>
                <w:sz w:val="24"/>
                <w:szCs w:val="24"/>
              </w:rPr>
              <w:t>.131</w:t>
            </w:r>
          </w:p>
        </w:tc>
        <w:tc>
          <w:tcPr>
            <w:tcW w:w="1551" w:type="dxa"/>
            <w:shd w:val="clear" w:color="auto" w:fill="E2EFD9"/>
          </w:tcPr>
          <w:p w14:paraId="0FA49A0A" w14:textId="3A4C3B3D" w:rsidR="008B407D" w:rsidRPr="009C5191" w:rsidRDefault="007F01AF" w:rsidP="00E32C4E">
            <w:pPr>
              <w:pStyle w:val="Prrafodelista"/>
              <w:spacing w:line="360" w:lineRule="auto"/>
              <w:ind w:left="0"/>
              <w:rPr>
                <w:bCs/>
                <w:color w:val="4472C4" w:themeColor="accent1"/>
                <w:sz w:val="24"/>
                <w:szCs w:val="24"/>
              </w:rPr>
            </w:pPr>
            <w:r w:rsidRPr="009C5191">
              <w:rPr>
                <w:bCs/>
                <w:color w:val="4472C4" w:themeColor="accent1"/>
                <w:sz w:val="24"/>
                <w:szCs w:val="24"/>
              </w:rPr>
              <w:t>.025</w:t>
            </w:r>
          </w:p>
        </w:tc>
      </w:tr>
    </w:tbl>
    <w:p w14:paraId="77F269BE" w14:textId="5FA8BF86" w:rsidR="006E0C10" w:rsidRDefault="008B407D" w:rsidP="006E0C10">
      <w:pPr>
        <w:pStyle w:val="Prrafodelista"/>
        <w:spacing w:after="200" w:line="276" w:lineRule="auto"/>
        <w:ind w:left="0"/>
        <w:rPr>
          <w:b/>
          <w:sz w:val="24"/>
          <w:szCs w:val="24"/>
        </w:rPr>
      </w:pPr>
      <w:r>
        <w:rPr>
          <w:b/>
          <w:sz w:val="24"/>
          <w:szCs w:val="24"/>
        </w:rPr>
        <w:t xml:space="preserve">** sin utilizar </w:t>
      </w:r>
      <w:proofErr w:type="spellStart"/>
      <w:r>
        <w:rPr>
          <w:b/>
          <w:sz w:val="24"/>
          <w:szCs w:val="24"/>
        </w:rPr>
        <w:t>strata</w:t>
      </w:r>
      <w:proofErr w:type="spellEnd"/>
      <w:r>
        <w:rPr>
          <w:b/>
          <w:sz w:val="24"/>
          <w:szCs w:val="24"/>
        </w:rPr>
        <w:t>, sino que el método clásico de media y proporción</w:t>
      </w:r>
      <w:r w:rsidR="00885C5D">
        <w:rPr>
          <w:b/>
          <w:sz w:val="24"/>
          <w:szCs w:val="24"/>
        </w:rPr>
        <w:t xml:space="preserve"> (</w:t>
      </w:r>
      <w:proofErr w:type="spellStart"/>
      <w:r w:rsidR="00885C5D">
        <w:rPr>
          <w:b/>
          <w:sz w:val="24"/>
          <w:szCs w:val="24"/>
        </w:rPr>
        <w:t>Smean</w:t>
      </w:r>
      <w:proofErr w:type="spellEnd"/>
      <w:r w:rsidR="00885C5D">
        <w:rPr>
          <w:b/>
          <w:sz w:val="24"/>
          <w:szCs w:val="24"/>
        </w:rPr>
        <w:t xml:space="preserve"> y </w:t>
      </w:r>
      <w:proofErr w:type="spellStart"/>
      <w:r w:rsidR="00885C5D">
        <w:rPr>
          <w:b/>
          <w:sz w:val="24"/>
          <w:szCs w:val="24"/>
        </w:rPr>
        <w:t>Sprop</w:t>
      </w:r>
      <w:proofErr w:type="spellEnd"/>
      <w:r w:rsidR="00885C5D">
        <w:rPr>
          <w:b/>
          <w:sz w:val="24"/>
          <w:szCs w:val="24"/>
        </w:rPr>
        <w:t>)</w:t>
      </w:r>
      <w:r>
        <w:rPr>
          <w:b/>
          <w:sz w:val="24"/>
          <w:szCs w:val="24"/>
        </w:rPr>
        <w:t xml:space="preserve">. </w:t>
      </w:r>
    </w:p>
    <w:p w14:paraId="0D1CB3C6" w14:textId="77777777" w:rsidR="006E0C10" w:rsidRDefault="006E0C10" w:rsidP="006E0C10">
      <w:pPr>
        <w:pStyle w:val="Prrafodelista"/>
        <w:spacing w:after="200" w:line="276" w:lineRule="auto"/>
        <w:ind w:left="0"/>
        <w:jc w:val="both"/>
        <w:rPr>
          <w:bCs/>
          <w:color w:val="4472C4" w:themeColor="accent1"/>
          <w:sz w:val="24"/>
          <w:szCs w:val="24"/>
        </w:rPr>
      </w:pPr>
    </w:p>
    <w:p w14:paraId="4C86D2BD" w14:textId="6743055F" w:rsidR="006E0C10" w:rsidRDefault="006E0C10" w:rsidP="006E0C10">
      <w:pPr>
        <w:pStyle w:val="Prrafodelista"/>
        <w:spacing w:after="200" w:line="276" w:lineRule="auto"/>
        <w:ind w:left="0"/>
        <w:jc w:val="both"/>
        <w:rPr>
          <w:bCs/>
          <w:color w:val="4472C4" w:themeColor="accent1"/>
          <w:sz w:val="24"/>
          <w:szCs w:val="24"/>
        </w:rPr>
      </w:pPr>
      <w:r>
        <w:rPr>
          <w:bCs/>
          <w:color w:val="4472C4" w:themeColor="accent1"/>
          <w:sz w:val="24"/>
          <w:szCs w:val="24"/>
        </w:rPr>
        <w:t xml:space="preserve">En la Tabla 1 se presentan los tamaños de muestra y las </w:t>
      </w:r>
      <w:r w:rsidRPr="009C5191">
        <w:rPr>
          <w:bCs/>
          <w:color w:val="4472C4" w:themeColor="accent1"/>
          <w:sz w:val="24"/>
          <w:szCs w:val="24"/>
        </w:rPr>
        <w:t>estimaciones</w:t>
      </w:r>
      <w:r>
        <w:rPr>
          <w:bCs/>
          <w:color w:val="4472C4" w:themeColor="accent1"/>
          <w:sz w:val="24"/>
          <w:szCs w:val="24"/>
        </w:rPr>
        <w:t xml:space="preserve"> solicitadas para nuestra encuesta de salud hipotética. En concreto, se</w:t>
      </w:r>
      <w:r w:rsidR="000A05C7">
        <w:rPr>
          <w:bCs/>
          <w:color w:val="4472C4" w:themeColor="accent1"/>
          <w:sz w:val="24"/>
          <w:szCs w:val="24"/>
        </w:rPr>
        <w:t xml:space="preserve"> </w:t>
      </w:r>
      <w:r>
        <w:rPr>
          <w:bCs/>
          <w:color w:val="4472C4" w:themeColor="accent1"/>
          <w:sz w:val="24"/>
          <w:szCs w:val="24"/>
        </w:rPr>
        <w:t xml:space="preserve">estima el IMC medio </w:t>
      </w:r>
      <w:r w:rsidR="000A05C7">
        <w:rPr>
          <w:bCs/>
          <w:color w:val="4472C4" w:themeColor="accent1"/>
          <w:sz w:val="24"/>
          <w:szCs w:val="24"/>
        </w:rPr>
        <w:t>con un error de un punto y un antecedente de desviación estándar de 5 puntos, así como la proporción de diabéticos con un error del 5% y una proporción de antecedente del 12%. Ambas estimaciones se realizan considerando el total de individuos, así como también separando por grupo etario.</w:t>
      </w:r>
    </w:p>
    <w:p w14:paraId="1FF37D1D" w14:textId="77777777" w:rsidR="000A05C7" w:rsidRDefault="000A05C7" w:rsidP="006E0C10">
      <w:pPr>
        <w:pStyle w:val="Prrafodelista"/>
        <w:spacing w:after="200" w:line="276" w:lineRule="auto"/>
        <w:ind w:left="0"/>
        <w:jc w:val="both"/>
        <w:rPr>
          <w:bCs/>
          <w:color w:val="4472C4" w:themeColor="accent1"/>
          <w:sz w:val="24"/>
          <w:szCs w:val="24"/>
        </w:rPr>
      </w:pPr>
    </w:p>
    <w:p w14:paraId="15CA36C3" w14:textId="70E2B161" w:rsidR="000A05C7" w:rsidRDefault="000A05C7" w:rsidP="006E0C10">
      <w:pPr>
        <w:pStyle w:val="Prrafodelista"/>
        <w:spacing w:after="200" w:line="276" w:lineRule="auto"/>
        <w:ind w:left="0"/>
        <w:jc w:val="both"/>
        <w:rPr>
          <w:b/>
          <w:color w:val="4472C4" w:themeColor="accent1"/>
          <w:sz w:val="24"/>
          <w:szCs w:val="24"/>
        </w:rPr>
      </w:pPr>
      <w:r>
        <w:rPr>
          <w:bCs/>
          <w:color w:val="4472C4" w:themeColor="accent1"/>
          <w:sz w:val="24"/>
          <w:szCs w:val="24"/>
        </w:rPr>
        <w:t xml:space="preserve">En base a la información anterior, se aplica un muestreo aleatorio simple (MAS), el cual sugiere un tamaño de muestra mínimo de 95 casos para la proporción de diabéticos y 159 casos para la estimación del IMC medio. </w:t>
      </w:r>
      <w:r w:rsidR="00F12082">
        <w:rPr>
          <w:bCs/>
          <w:color w:val="4472C4" w:themeColor="accent1"/>
          <w:sz w:val="24"/>
          <w:szCs w:val="24"/>
        </w:rPr>
        <w:t xml:space="preserve">Siguiendo un criterio maximalista, sería prudente escoger una muestra de 159 casos, sin embargo, también es necesario considerar un porcentaje de </w:t>
      </w:r>
      <w:r w:rsidR="00F12082" w:rsidRPr="00C80632">
        <w:rPr>
          <w:bCs/>
          <w:color w:val="4472C4" w:themeColor="accent1"/>
          <w:sz w:val="24"/>
          <w:szCs w:val="24"/>
        </w:rPr>
        <w:t>sobre muestreo</w:t>
      </w:r>
      <w:r w:rsidR="00F12082">
        <w:rPr>
          <w:bCs/>
          <w:color w:val="4472C4" w:themeColor="accent1"/>
          <w:sz w:val="24"/>
          <w:szCs w:val="24"/>
        </w:rPr>
        <w:t>, ante una potencial no respuesta de parte de los informantes. Tomando como antecedente las tasas de respuesta (78</w:t>
      </w:r>
      <w:r w:rsidR="007F01AF">
        <w:rPr>
          <w:bCs/>
          <w:color w:val="4472C4" w:themeColor="accent1"/>
          <w:sz w:val="24"/>
          <w:szCs w:val="24"/>
        </w:rPr>
        <w:t>.</w:t>
      </w:r>
      <w:r w:rsidR="00F12082">
        <w:rPr>
          <w:bCs/>
          <w:color w:val="4472C4" w:themeColor="accent1"/>
          <w:sz w:val="24"/>
          <w:szCs w:val="24"/>
        </w:rPr>
        <w:t xml:space="preserve">7%) de la Encuesta de Calidad de Vida y Salud 2015-2016 (ENCAVI), se establece como porcentaje de sobre muestreo la tasa de no respuesta de la ENCAVI, es decir, el 21.3% de 159. </w:t>
      </w:r>
      <w:r w:rsidR="00F12082" w:rsidRPr="00C80632">
        <w:rPr>
          <w:b/>
          <w:color w:val="4472C4" w:themeColor="accent1"/>
          <w:sz w:val="24"/>
          <w:szCs w:val="24"/>
        </w:rPr>
        <w:t xml:space="preserve">El tamaño de muestra considerando el </w:t>
      </w:r>
      <w:r w:rsidR="00C80632" w:rsidRPr="00C80632">
        <w:rPr>
          <w:b/>
          <w:color w:val="4472C4" w:themeColor="accent1"/>
          <w:sz w:val="24"/>
          <w:szCs w:val="24"/>
        </w:rPr>
        <w:t>sobre muestreo</w:t>
      </w:r>
      <w:r w:rsidR="007F01AF">
        <w:rPr>
          <w:b/>
          <w:color w:val="4472C4" w:themeColor="accent1"/>
          <w:sz w:val="24"/>
          <w:szCs w:val="24"/>
        </w:rPr>
        <w:t xml:space="preserve"> </w:t>
      </w:r>
      <w:r w:rsidR="00F12082" w:rsidRPr="00C80632">
        <w:rPr>
          <w:b/>
          <w:color w:val="4472C4" w:themeColor="accent1"/>
          <w:sz w:val="24"/>
          <w:szCs w:val="24"/>
        </w:rPr>
        <w:t>es de 193 individuos.</w:t>
      </w:r>
    </w:p>
    <w:p w14:paraId="371B5A78" w14:textId="77777777" w:rsidR="007F01AF" w:rsidRDefault="007F01AF" w:rsidP="006E0C10">
      <w:pPr>
        <w:pStyle w:val="Prrafodelista"/>
        <w:spacing w:after="200" w:line="276" w:lineRule="auto"/>
        <w:ind w:left="0"/>
        <w:jc w:val="both"/>
        <w:rPr>
          <w:b/>
          <w:color w:val="4472C4" w:themeColor="accent1"/>
          <w:sz w:val="24"/>
          <w:szCs w:val="24"/>
        </w:rPr>
      </w:pPr>
    </w:p>
    <w:p w14:paraId="21DDE166" w14:textId="2D1514C2" w:rsidR="007F01AF" w:rsidRDefault="007F01AF" w:rsidP="006E0C10">
      <w:pPr>
        <w:pStyle w:val="Prrafodelista"/>
        <w:spacing w:after="200" w:line="276" w:lineRule="auto"/>
        <w:ind w:left="0"/>
        <w:jc w:val="both"/>
        <w:rPr>
          <w:b/>
          <w:color w:val="4472C4" w:themeColor="accent1"/>
          <w:sz w:val="24"/>
          <w:szCs w:val="24"/>
        </w:rPr>
      </w:pPr>
      <w:r>
        <w:rPr>
          <w:bCs/>
          <w:color w:val="4472C4" w:themeColor="accent1"/>
          <w:sz w:val="24"/>
          <w:szCs w:val="24"/>
        </w:rPr>
        <w:t>Una vez obtenida la muestra, se observa que, de los 193 casos encuestados, 25 casos no tienen un dato valido para IMC. Se excluyen estas unidades de la muestra, lo cual da por resultado una muestra de 168 casos, la cual est</w:t>
      </w:r>
      <w:r w:rsidRPr="007F01AF">
        <w:rPr>
          <w:bCs/>
          <w:color w:val="4472C4" w:themeColor="accent1"/>
          <w:sz w:val="24"/>
          <w:szCs w:val="24"/>
        </w:rPr>
        <w:t>á</w:t>
      </w:r>
      <w:r>
        <w:rPr>
          <w:bCs/>
          <w:color w:val="4472C4" w:themeColor="accent1"/>
          <w:sz w:val="24"/>
          <w:szCs w:val="24"/>
        </w:rPr>
        <w:t xml:space="preserve"> por sobre el tamaño muestral mínimo (n = 159). </w:t>
      </w:r>
      <w:r w:rsidRPr="007F01AF">
        <w:rPr>
          <w:b/>
          <w:color w:val="4472C4" w:themeColor="accent1"/>
          <w:sz w:val="24"/>
          <w:szCs w:val="24"/>
        </w:rPr>
        <w:t>Se usará esta muestra de 168 casos válidos para las estimaciones.</w:t>
      </w:r>
    </w:p>
    <w:p w14:paraId="721547AB" w14:textId="77777777" w:rsidR="009C5191" w:rsidRDefault="009C5191" w:rsidP="006E0C10">
      <w:pPr>
        <w:pStyle w:val="Prrafodelista"/>
        <w:spacing w:after="200" w:line="276" w:lineRule="auto"/>
        <w:ind w:left="0"/>
        <w:jc w:val="both"/>
        <w:rPr>
          <w:b/>
          <w:color w:val="4472C4" w:themeColor="accent1"/>
          <w:sz w:val="24"/>
          <w:szCs w:val="24"/>
        </w:rPr>
      </w:pPr>
    </w:p>
    <w:p w14:paraId="7115EE1B" w14:textId="4AB78BB6" w:rsidR="009C5191" w:rsidRDefault="009C5191" w:rsidP="006E0C10">
      <w:pPr>
        <w:pStyle w:val="Prrafodelista"/>
        <w:spacing w:after="200" w:line="276" w:lineRule="auto"/>
        <w:ind w:left="0"/>
        <w:jc w:val="both"/>
        <w:rPr>
          <w:bCs/>
          <w:color w:val="4472C4" w:themeColor="accent1"/>
          <w:sz w:val="24"/>
          <w:szCs w:val="24"/>
        </w:rPr>
      </w:pPr>
      <w:r>
        <w:rPr>
          <w:bCs/>
          <w:color w:val="4472C4" w:themeColor="accent1"/>
          <w:sz w:val="24"/>
          <w:szCs w:val="24"/>
        </w:rPr>
        <w:t>La estimación total para el IMC medio es de 28.8 con un error estándar de .422. Este error es más bajo que el previsto en un principio, ya que la muestra utilizada para los cálculos fue ligeramente más grande (+ 9 casos). Al revisar las estimaciones por grupo etario, vemos que el IMC medio es de 26.6 para el grupo de 15 a 29 años, 29 para el grupo de 30 a 59 años y 29.7 para el grupo de 60 y más años. Cabe destacar que los errores estándares de las estimaciones por grupo erario son considerablemente grandes, entre 5 y 6 puntos aproximadamente. Esto sugiere que las estimaciones dentro de cada grupo etario son menos precisas.</w:t>
      </w:r>
    </w:p>
    <w:p w14:paraId="4BF20782" w14:textId="77777777" w:rsidR="009C5191" w:rsidRDefault="009C5191" w:rsidP="006E0C10">
      <w:pPr>
        <w:pStyle w:val="Prrafodelista"/>
        <w:spacing w:after="200" w:line="276" w:lineRule="auto"/>
        <w:ind w:left="0"/>
        <w:jc w:val="both"/>
        <w:rPr>
          <w:bCs/>
          <w:color w:val="4472C4" w:themeColor="accent1"/>
          <w:sz w:val="24"/>
          <w:szCs w:val="24"/>
        </w:rPr>
      </w:pPr>
    </w:p>
    <w:p w14:paraId="496B5732" w14:textId="45796190" w:rsidR="009C5191" w:rsidRPr="009C5191" w:rsidRDefault="009C5191" w:rsidP="006E0C10">
      <w:pPr>
        <w:pStyle w:val="Prrafodelista"/>
        <w:spacing w:after="200" w:line="276" w:lineRule="auto"/>
        <w:ind w:left="0"/>
        <w:jc w:val="both"/>
        <w:rPr>
          <w:bCs/>
          <w:color w:val="4472C4" w:themeColor="accent1"/>
          <w:sz w:val="24"/>
          <w:szCs w:val="24"/>
        </w:rPr>
      </w:pPr>
      <w:r>
        <w:rPr>
          <w:bCs/>
          <w:color w:val="4472C4" w:themeColor="accent1"/>
          <w:sz w:val="24"/>
          <w:szCs w:val="24"/>
        </w:rPr>
        <w:t xml:space="preserve">En el caso de la proporción de diabéticos, la estimación total es de 13.1% con un error estándar de 2.5%, el cual también es menor que el originalmente considerado, principalmente por el tamaño de muestra. </w:t>
      </w:r>
      <w:r w:rsidR="003D3A4C">
        <w:rPr>
          <w:bCs/>
          <w:color w:val="4472C4" w:themeColor="accent1"/>
          <w:sz w:val="24"/>
          <w:szCs w:val="24"/>
        </w:rPr>
        <w:t>Las estimaciones por grupo etario son: 3.7% para el grupo joven, 8.5% en adultos y 23.7% en adultos mayores. En lo que respecta a los errores estándar, vemos que están entre el 3% y el 5%, lo cual está en línea con la precisión requerida originalmente.</w:t>
      </w:r>
    </w:p>
    <w:p w14:paraId="29CF9469" w14:textId="77777777" w:rsidR="003C06DE" w:rsidRPr="00DA0420" w:rsidRDefault="008B407D" w:rsidP="003C06DE">
      <w:pPr>
        <w:pStyle w:val="Prrafodelista"/>
        <w:spacing w:after="200" w:line="276" w:lineRule="auto"/>
        <w:ind w:left="0"/>
        <w:rPr>
          <w:b/>
          <w:sz w:val="24"/>
          <w:szCs w:val="24"/>
        </w:rPr>
      </w:pPr>
      <w:r>
        <w:rPr>
          <w:b/>
          <w:sz w:val="24"/>
          <w:szCs w:val="24"/>
        </w:rPr>
        <w:br w:type="page"/>
      </w:r>
      <w:r w:rsidR="00DA0420" w:rsidRPr="003C6C04">
        <w:rPr>
          <w:b/>
          <w:sz w:val="24"/>
          <w:szCs w:val="24"/>
        </w:rPr>
        <w:lastRenderedPageBreak/>
        <w:t>Segunda parte</w:t>
      </w:r>
      <w:r w:rsidR="003C06DE">
        <w:rPr>
          <w:b/>
          <w:sz w:val="24"/>
          <w:szCs w:val="24"/>
        </w:rPr>
        <w:t xml:space="preserve"> </w:t>
      </w:r>
    </w:p>
    <w:p w14:paraId="1B7D59B0" w14:textId="4ACF6FE0" w:rsidR="00DA0420" w:rsidRDefault="00731322" w:rsidP="00533BF2">
      <w:pPr>
        <w:pStyle w:val="Prrafodelista"/>
        <w:spacing w:after="200" w:line="276" w:lineRule="auto"/>
        <w:ind w:left="0"/>
        <w:rPr>
          <w:sz w:val="24"/>
          <w:szCs w:val="24"/>
        </w:rPr>
      </w:pPr>
      <w:r>
        <w:rPr>
          <w:sz w:val="24"/>
          <w:szCs w:val="24"/>
        </w:rPr>
        <w:t xml:space="preserve">Es común en el área de salud, presentar resultados estratificados </w:t>
      </w:r>
      <w:r w:rsidR="00885C5D">
        <w:rPr>
          <w:sz w:val="24"/>
          <w:szCs w:val="24"/>
        </w:rPr>
        <w:t>de acuerdo con el</w:t>
      </w:r>
      <w:r>
        <w:rPr>
          <w:sz w:val="24"/>
          <w:szCs w:val="24"/>
        </w:rPr>
        <w:t xml:space="preserve"> grupo Etario (categorías de edad). </w:t>
      </w:r>
      <w:r w:rsidR="00885C5D">
        <w:rPr>
          <w:sz w:val="24"/>
          <w:szCs w:val="24"/>
        </w:rPr>
        <w:t>De acuerdo con el</w:t>
      </w:r>
      <w:r>
        <w:rPr>
          <w:sz w:val="24"/>
          <w:szCs w:val="24"/>
        </w:rPr>
        <w:t xml:space="preserve"> último informe del Minsal</w:t>
      </w:r>
      <w:r w:rsidR="003C6C04">
        <w:rPr>
          <w:sz w:val="24"/>
          <w:szCs w:val="24"/>
        </w:rPr>
        <w:t xml:space="preserve">, se </w:t>
      </w:r>
      <w:r>
        <w:rPr>
          <w:sz w:val="24"/>
          <w:szCs w:val="24"/>
        </w:rPr>
        <w:t>presentan resultados según tres categorías de edad y se entregan los resultados observados en la encuesta previa</w:t>
      </w:r>
      <w:r w:rsidR="003C6C04">
        <w:rPr>
          <w:sz w:val="24"/>
          <w:szCs w:val="24"/>
        </w:rPr>
        <w:t>:</w:t>
      </w:r>
    </w:p>
    <w:p w14:paraId="1829DD3A" w14:textId="77777777" w:rsidR="00F553FB" w:rsidRDefault="00F553FB" w:rsidP="00533BF2">
      <w:pPr>
        <w:pStyle w:val="Prrafodelista"/>
        <w:spacing w:after="200" w:line="276" w:lineRule="auto"/>
        <w:ind w:left="0"/>
        <w:rPr>
          <w:sz w:val="24"/>
          <w:szCs w:val="24"/>
        </w:rPr>
      </w:pPr>
    </w:p>
    <w:p w14:paraId="57A8060A" w14:textId="6A1F2FDE" w:rsidR="00F553FB" w:rsidRPr="00F553FB" w:rsidRDefault="00F553FB" w:rsidP="00533BF2">
      <w:pPr>
        <w:pStyle w:val="Prrafodelista"/>
        <w:spacing w:after="200" w:line="276" w:lineRule="auto"/>
        <w:ind w:left="0"/>
        <w:rPr>
          <w:b/>
          <w:color w:val="4472C4" w:themeColor="accent1"/>
          <w:sz w:val="24"/>
          <w:szCs w:val="24"/>
        </w:rPr>
      </w:pPr>
      <w:r w:rsidRPr="006E0C10">
        <w:rPr>
          <w:b/>
          <w:color w:val="4472C4" w:themeColor="accent1"/>
          <w:sz w:val="24"/>
          <w:szCs w:val="24"/>
        </w:rPr>
        <w:t xml:space="preserve">Tabla </w:t>
      </w:r>
      <w:r>
        <w:rPr>
          <w:b/>
          <w:color w:val="4472C4" w:themeColor="accent1"/>
          <w:sz w:val="24"/>
          <w:szCs w:val="24"/>
        </w:rPr>
        <w:t>2</w:t>
      </w:r>
      <w:r w:rsidRPr="006E0C10">
        <w:rPr>
          <w:b/>
          <w:color w:val="4472C4" w:themeColor="accent1"/>
          <w:sz w:val="24"/>
          <w:szCs w:val="24"/>
        </w:rPr>
        <w:t xml:space="preserve">. </w:t>
      </w:r>
      <w:r>
        <w:rPr>
          <w:b/>
          <w:color w:val="4472C4" w:themeColor="accent1"/>
          <w:sz w:val="24"/>
          <w:szCs w:val="24"/>
        </w:rPr>
        <w:t>Antecedentes ENS anterior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3"/>
        <w:gridCol w:w="1980"/>
        <w:gridCol w:w="2700"/>
        <w:gridCol w:w="2700"/>
      </w:tblGrid>
      <w:tr w:rsidR="00731322" w:rsidRPr="00CA3231" w14:paraId="622C47AD" w14:textId="77777777" w:rsidTr="005B54C0">
        <w:trPr>
          <w:jc w:val="center"/>
        </w:trPr>
        <w:tc>
          <w:tcPr>
            <w:tcW w:w="1553" w:type="dxa"/>
            <w:shd w:val="clear" w:color="auto" w:fill="auto"/>
          </w:tcPr>
          <w:p w14:paraId="32E66ABD" w14:textId="77777777" w:rsidR="00731322" w:rsidRPr="00CA3231" w:rsidRDefault="00731322" w:rsidP="00731322">
            <w:pPr>
              <w:pStyle w:val="Prrafodelista"/>
              <w:ind w:left="0"/>
              <w:rPr>
                <w:sz w:val="24"/>
                <w:szCs w:val="24"/>
              </w:rPr>
            </w:pPr>
            <w:r>
              <w:rPr>
                <w:sz w:val="24"/>
                <w:szCs w:val="24"/>
              </w:rPr>
              <w:t>Grupo etario</w:t>
            </w:r>
          </w:p>
        </w:tc>
        <w:tc>
          <w:tcPr>
            <w:tcW w:w="1980" w:type="dxa"/>
            <w:shd w:val="clear" w:color="auto" w:fill="auto"/>
          </w:tcPr>
          <w:p w14:paraId="4C99982C" w14:textId="77777777" w:rsidR="00731322" w:rsidRPr="00CA3231" w:rsidRDefault="00731322" w:rsidP="00731322">
            <w:pPr>
              <w:pStyle w:val="Prrafodelista"/>
              <w:ind w:left="0"/>
              <w:jc w:val="center"/>
              <w:rPr>
                <w:sz w:val="24"/>
                <w:szCs w:val="24"/>
              </w:rPr>
            </w:pPr>
            <w:r>
              <w:rPr>
                <w:sz w:val="24"/>
                <w:szCs w:val="24"/>
              </w:rPr>
              <w:t>% poblacional</w:t>
            </w:r>
          </w:p>
        </w:tc>
        <w:tc>
          <w:tcPr>
            <w:tcW w:w="2700" w:type="dxa"/>
            <w:shd w:val="clear" w:color="auto" w:fill="auto"/>
          </w:tcPr>
          <w:p w14:paraId="3B6F9CB6" w14:textId="77777777" w:rsidR="00731322" w:rsidRPr="00CA3231" w:rsidRDefault="00731322" w:rsidP="00CA3231">
            <w:pPr>
              <w:pStyle w:val="Prrafodelista"/>
              <w:ind w:left="0"/>
              <w:jc w:val="center"/>
              <w:rPr>
                <w:sz w:val="24"/>
                <w:szCs w:val="24"/>
              </w:rPr>
            </w:pPr>
            <w:r>
              <w:rPr>
                <w:sz w:val="24"/>
                <w:szCs w:val="24"/>
              </w:rPr>
              <w:t>% de Diabéticos</w:t>
            </w:r>
          </w:p>
        </w:tc>
        <w:tc>
          <w:tcPr>
            <w:tcW w:w="2700" w:type="dxa"/>
          </w:tcPr>
          <w:p w14:paraId="43DBCBF5" w14:textId="77777777" w:rsidR="00731322" w:rsidRPr="00CA3231" w:rsidRDefault="00731322" w:rsidP="00731322">
            <w:pPr>
              <w:pStyle w:val="Prrafodelista"/>
              <w:ind w:left="0"/>
              <w:jc w:val="center"/>
              <w:rPr>
                <w:sz w:val="24"/>
                <w:szCs w:val="24"/>
              </w:rPr>
            </w:pPr>
            <w:r>
              <w:rPr>
                <w:sz w:val="24"/>
                <w:szCs w:val="24"/>
              </w:rPr>
              <w:t xml:space="preserve">IMC (media +/- </w:t>
            </w:r>
            <w:proofErr w:type="spellStart"/>
            <w:r>
              <w:rPr>
                <w:sz w:val="24"/>
                <w:szCs w:val="24"/>
              </w:rPr>
              <w:t>desv.est</w:t>
            </w:r>
            <w:proofErr w:type="spellEnd"/>
            <w:r>
              <w:rPr>
                <w:sz w:val="24"/>
                <w:szCs w:val="24"/>
              </w:rPr>
              <w:t xml:space="preserve">.) </w:t>
            </w:r>
          </w:p>
        </w:tc>
      </w:tr>
      <w:tr w:rsidR="00731322" w:rsidRPr="00CA3231" w14:paraId="144CE30C" w14:textId="77777777" w:rsidTr="005B54C0">
        <w:trPr>
          <w:jc w:val="center"/>
        </w:trPr>
        <w:tc>
          <w:tcPr>
            <w:tcW w:w="1553" w:type="dxa"/>
            <w:shd w:val="clear" w:color="auto" w:fill="auto"/>
          </w:tcPr>
          <w:p w14:paraId="57C6913C" w14:textId="77777777" w:rsidR="00731322" w:rsidRPr="00CA3231" w:rsidRDefault="00731322" w:rsidP="00CA3231">
            <w:pPr>
              <w:pStyle w:val="Prrafodelista"/>
              <w:ind w:left="0"/>
              <w:rPr>
                <w:sz w:val="24"/>
                <w:szCs w:val="24"/>
              </w:rPr>
            </w:pPr>
            <w:r>
              <w:rPr>
                <w:sz w:val="24"/>
                <w:szCs w:val="24"/>
              </w:rPr>
              <w:t>15-29</w:t>
            </w:r>
          </w:p>
        </w:tc>
        <w:tc>
          <w:tcPr>
            <w:tcW w:w="1980" w:type="dxa"/>
            <w:shd w:val="clear" w:color="auto" w:fill="auto"/>
          </w:tcPr>
          <w:p w14:paraId="77BE9F62" w14:textId="77777777" w:rsidR="00731322" w:rsidRPr="00CA3231" w:rsidRDefault="00731322" w:rsidP="00CA3231">
            <w:pPr>
              <w:pStyle w:val="Prrafodelista"/>
              <w:ind w:left="0"/>
              <w:jc w:val="center"/>
              <w:rPr>
                <w:sz w:val="24"/>
                <w:szCs w:val="24"/>
              </w:rPr>
            </w:pPr>
            <w:r>
              <w:rPr>
                <w:sz w:val="24"/>
                <w:szCs w:val="24"/>
              </w:rPr>
              <w:t>20%</w:t>
            </w:r>
          </w:p>
        </w:tc>
        <w:tc>
          <w:tcPr>
            <w:tcW w:w="2700" w:type="dxa"/>
            <w:shd w:val="clear" w:color="auto" w:fill="auto"/>
          </w:tcPr>
          <w:p w14:paraId="66F564B7" w14:textId="77777777" w:rsidR="00731322" w:rsidRPr="00CA3231" w:rsidRDefault="00731322" w:rsidP="00CA3231">
            <w:pPr>
              <w:pStyle w:val="Prrafodelista"/>
              <w:ind w:left="0"/>
              <w:jc w:val="center"/>
              <w:rPr>
                <w:sz w:val="24"/>
                <w:szCs w:val="24"/>
              </w:rPr>
            </w:pPr>
            <w:r>
              <w:rPr>
                <w:sz w:val="24"/>
                <w:szCs w:val="24"/>
              </w:rPr>
              <w:t>4</w:t>
            </w:r>
            <w:r w:rsidRPr="00CA3231">
              <w:rPr>
                <w:sz w:val="24"/>
                <w:szCs w:val="24"/>
              </w:rPr>
              <w:t>%</w:t>
            </w:r>
          </w:p>
        </w:tc>
        <w:tc>
          <w:tcPr>
            <w:tcW w:w="2700" w:type="dxa"/>
          </w:tcPr>
          <w:p w14:paraId="6F25B2E5" w14:textId="77777777" w:rsidR="00731322" w:rsidRPr="00CA3231" w:rsidRDefault="00731322" w:rsidP="00CA3231">
            <w:pPr>
              <w:pStyle w:val="Prrafodelista"/>
              <w:ind w:left="0"/>
              <w:jc w:val="center"/>
              <w:rPr>
                <w:sz w:val="24"/>
                <w:szCs w:val="24"/>
              </w:rPr>
            </w:pPr>
            <w:r>
              <w:rPr>
                <w:sz w:val="24"/>
                <w:szCs w:val="24"/>
              </w:rPr>
              <w:t>24 +/- 4</w:t>
            </w:r>
          </w:p>
        </w:tc>
      </w:tr>
      <w:tr w:rsidR="00731322" w:rsidRPr="00CA3231" w14:paraId="58539BA7" w14:textId="77777777" w:rsidTr="005B54C0">
        <w:trPr>
          <w:jc w:val="center"/>
        </w:trPr>
        <w:tc>
          <w:tcPr>
            <w:tcW w:w="1553" w:type="dxa"/>
            <w:shd w:val="clear" w:color="auto" w:fill="auto"/>
          </w:tcPr>
          <w:p w14:paraId="64AEED8B" w14:textId="77777777" w:rsidR="00731322" w:rsidRPr="00CA3231" w:rsidRDefault="00731322" w:rsidP="00CA3231">
            <w:pPr>
              <w:pStyle w:val="Prrafodelista"/>
              <w:ind w:left="0"/>
              <w:rPr>
                <w:sz w:val="24"/>
                <w:szCs w:val="24"/>
              </w:rPr>
            </w:pPr>
            <w:r>
              <w:rPr>
                <w:sz w:val="24"/>
                <w:szCs w:val="24"/>
              </w:rPr>
              <w:t>30-59</w:t>
            </w:r>
          </w:p>
        </w:tc>
        <w:tc>
          <w:tcPr>
            <w:tcW w:w="1980" w:type="dxa"/>
            <w:shd w:val="clear" w:color="auto" w:fill="auto"/>
          </w:tcPr>
          <w:p w14:paraId="25DBD174" w14:textId="77777777" w:rsidR="00731322" w:rsidRPr="00CA3231" w:rsidRDefault="00731322" w:rsidP="00CA3231">
            <w:pPr>
              <w:pStyle w:val="Prrafodelista"/>
              <w:ind w:left="0"/>
              <w:jc w:val="center"/>
              <w:rPr>
                <w:sz w:val="24"/>
                <w:szCs w:val="24"/>
              </w:rPr>
            </w:pPr>
            <w:r>
              <w:rPr>
                <w:sz w:val="24"/>
                <w:szCs w:val="24"/>
              </w:rPr>
              <w:t>50%</w:t>
            </w:r>
          </w:p>
        </w:tc>
        <w:tc>
          <w:tcPr>
            <w:tcW w:w="2700" w:type="dxa"/>
            <w:shd w:val="clear" w:color="auto" w:fill="auto"/>
          </w:tcPr>
          <w:p w14:paraId="7CFF0E74" w14:textId="77777777" w:rsidR="00731322" w:rsidRPr="00CA3231" w:rsidRDefault="00731322" w:rsidP="00CA3231">
            <w:pPr>
              <w:pStyle w:val="Prrafodelista"/>
              <w:ind w:left="0"/>
              <w:jc w:val="center"/>
              <w:rPr>
                <w:sz w:val="24"/>
                <w:szCs w:val="24"/>
              </w:rPr>
            </w:pPr>
            <w:r w:rsidRPr="00CA3231">
              <w:rPr>
                <w:sz w:val="24"/>
                <w:szCs w:val="24"/>
              </w:rPr>
              <w:t>10%</w:t>
            </w:r>
          </w:p>
        </w:tc>
        <w:tc>
          <w:tcPr>
            <w:tcW w:w="2700" w:type="dxa"/>
          </w:tcPr>
          <w:p w14:paraId="5FDA64A3" w14:textId="77777777" w:rsidR="00731322" w:rsidRPr="00CA3231" w:rsidRDefault="00731322" w:rsidP="00CA3231">
            <w:pPr>
              <w:pStyle w:val="Prrafodelista"/>
              <w:ind w:left="0"/>
              <w:jc w:val="center"/>
              <w:rPr>
                <w:sz w:val="24"/>
                <w:szCs w:val="24"/>
              </w:rPr>
            </w:pPr>
            <w:r>
              <w:rPr>
                <w:sz w:val="24"/>
                <w:szCs w:val="24"/>
              </w:rPr>
              <w:t xml:space="preserve">28 +/- </w:t>
            </w:r>
            <w:r w:rsidR="00F91EB6">
              <w:rPr>
                <w:sz w:val="24"/>
                <w:szCs w:val="24"/>
              </w:rPr>
              <w:t>5</w:t>
            </w:r>
          </w:p>
        </w:tc>
      </w:tr>
      <w:tr w:rsidR="00731322" w:rsidRPr="00CA3231" w14:paraId="3D56E04B" w14:textId="77777777" w:rsidTr="005B54C0">
        <w:trPr>
          <w:jc w:val="center"/>
        </w:trPr>
        <w:tc>
          <w:tcPr>
            <w:tcW w:w="1553" w:type="dxa"/>
            <w:shd w:val="clear" w:color="auto" w:fill="auto"/>
          </w:tcPr>
          <w:p w14:paraId="1A8738BA" w14:textId="77777777" w:rsidR="00731322" w:rsidRPr="00CA3231" w:rsidRDefault="00731322" w:rsidP="00CA3231">
            <w:pPr>
              <w:pStyle w:val="Prrafodelista"/>
              <w:ind w:left="0"/>
              <w:rPr>
                <w:sz w:val="24"/>
                <w:szCs w:val="24"/>
              </w:rPr>
            </w:pPr>
            <w:r>
              <w:rPr>
                <w:sz w:val="24"/>
                <w:szCs w:val="24"/>
              </w:rPr>
              <w:t>60 y más</w:t>
            </w:r>
          </w:p>
        </w:tc>
        <w:tc>
          <w:tcPr>
            <w:tcW w:w="1980" w:type="dxa"/>
            <w:shd w:val="clear" w:color="auto" w:fill="auto"/>
          </w:tcPr>
          <w:p w14:paraId="5097EFFE" w14:textId="77777777" w:rsidR="00731322" w:rsidRPr="00CA3231" w:rsidRDefault="00731322" w:rsidP="00CA3231">
            <w:pPr>
              <w:pStyle w:val="Prrafodelista"/>
              <w:ind w:left="0"/>
              <w:jc w:val="center"/>
              <w:rPr>
                <w:sz w:val="24"/>
                <w:szCs w:val="24"/>
              </w:rPr>
            </w:pPr>
            <w:r>
              <w:rPr>
                <w:sz w:val="24"/>
                <w:szCs w:val="24"/>
              </w:rPr>
              <w:t>30%</w:t>
            </w:r>
          </w:p>
        </w:tc>
        <w:tc>
          <w:tcPr>
            <w:tcW w:w="2700" w:type="dxa"/>
            <w:shd w:val="clear" w:color="auto" w:fill="auto"/>
          </w:tcPr>
          <w:p w14:paraId="6FDEB47E" w14:textId="77777777" w:rsidR="00731322" w:rsidRPr="00CA3231" w:rsidRDefault="00731322" w:rsidP="00CA3231">
            <w:pPr>
              <w:pStyle w:val="Prrafodelista"/>
              <w:ind w:left="0"/>
              <w:jc w:val="center"/>
              <w:rPr>
                <w:sz w:val="24"/>
                <w:szCs w:val="24"/>
              </w:rPr>
            </w:pPr>
            <w:r>
              <w:rPr>
                <w:sz w:val="24"/>
                <w:szCs w:val="24"/>
              </w:rPr>
              <w:t>24</w:t>
            </w:r>
            <w:r w:rsidRPr="00CA3231">
              <w:rPr>
                <w:sz w:val="24"/>
                <w:szCs w:val="24"/>
              </w:rPr>
              <w:t>%</w:t>
            </w:r>
          </w:p>
        </w:tc>
        <w:tc>
          <w:tcPr>
            <w:tcW w:w="2700" w:type="dxa"/>
          </w:tcPr>
          <w:p w14:paraId="4DBF4214" w14:textId="77777777" w:rsidR="00731322" w:rsidRPr="00CA3231" w:rsidRDefault="00731322" w:rsidP="00731322">
            <w:pPr>
              <w:pStyle w:val="Prrafodelista"/>
              <w:ind w:left="0"/>
              <w:jc w:val="center"/>
              <w:rPr>
                <w:sz w:val="24"/>
                <w:szCs w:val="24"/>
              </w:rPr>
            </w:pPr>
            <w:r>
              <w:rPr>
                <w:sz w:val="24"/>
                <w:szCs w:val="24"/>
              </w:rPr>
              <w:t xml:space="preserve">34 +/- </w:t>
            </w:r>
            <w:r w:rsidR="00F91EB6">
              <w:rPr>
                <w:sz w:val="24"/>
                <w:szCs w:val="24"/>
              </w:rPr>
              <w:t>7</w:t>
            </w:r>
          </w:p>
        </w:tc>
      </w:tr>
    </w:tbl>
    <w:p w14:paraId="48E76DB8" w14:textId="77777777" w:rsidR="008B407D" w:rsidRDefault="008B407D" w:rsidP="001528A0">
      <w:pPr>
        <w:pStyle w:val="Prrafodelista"/>
        <w:spacing w:after="200" w:line="276" w:lineRule="auto"/>
        <w:ind w:left="0"/>
        <w:rPr>
          <w:sz w:val="24"/>
          <w:szCs w:val="24"/>
        </w:rPr>
      </w:pPr>
    </w:p>
    <w:p w14:paraId="716908D4" w14:textId="77777777" w:rsidR="00F91EB6" w:rsidRDefault="001528A0" w:rsidP="001528A0">
      <w:pPr>
        <w:pStyle w:val="Prrafodelista"/>
        <w:spacing w:after="200" w:line="276" w:lineRule="auto"/>
        <w:ind w:left="0"/>
        <w:rPr>
          <w:sz w:val="24"/>
          <w:szCs w:val="24"/>
        </w:rPr>
      </w:pPr>
      <w:r>
        <w:rPr>
          <w:sz w:val="24"/>
          <w:szCs w:val="24"/>
        </w:rPr>
        <w:t xml:space="preserve">Con base a esta información (histórica) determine el tamaño de muestra </w:t>
      </w:r>
      <w:r w:rsidR="003C6C04" w:rsidRPr="003C6C04">
        <w:rPr>
          <w:b/>
          <w:sz w:val="24"/>
          <w:szCs w:val="24"/>
        </w:rPr>
        <w:t>ó</w:t>
      </w:r>
      <w:r w:rsidRPr="003C6C04">
        <w:rPr>
          <w:b/>
          <w:sz w:val="24"/>
          <w:szCs w:val="24"/>
        </w:rPr>
        <w:t>ptimo</w:t>
      </w:r>
      <w:r>
        <w:rPr>
          <w:sz w:val="24"/>
          <w:szCs w:val="24"/>
        </w:rPr>
        <w:t xml:space="preserve"> (no proporcional) para estimar</w:t>
      </w:r>
      <w:r w:rsidR="00F91EB6">
        <w:rPr>
          <w:sz w:val="24"/>
          <w:szCs w:val="24"/>
        </w:rPr>
        <w:t>:</w:t>
      </w:r>
    </w:p>
    <w:p w14:paraId="658496D0" w14:textId="77777777" w:rsidR="003C6C04" w:rsidRDefault="006A5623" w:rsidP="00F91EB6">
      <w:pPr>
        <w:pStyle w:val="Prrafodelista"/>
        <w:numPr>
          <w:ilvl w:val="0"/>
          <w:numId w:val="16"/>
        </w:numPr>
        <w:spacing w:after="200" w:line="276" w:lineRule="auto"/>
        <w:rPr>
          <w:sz w:val="24"/>
          <w:szCs w:val="24"/>
        </w:rPr>
      </w:pPr>
      <w:r>
        <w:rPr>
          <w:sz w:val="24"/>
          <w:szCs w:val="24"/>
        </w:rPr>
        <w:t>P</w:t>
      </w:r>
      <w:r w:rsidR="001528A0">
        <w:rPr>
          <w:sz w:val="24"/>
          <w:szCs w:val="24"/>
        </w:rPr>
        <w:t xml:space="preserve">roporción de </w:t>
      </w:r>
      <w:r w:rsidR="00731322">
        <w:rPr>
          <w:sz w:val="24"/>
          <w:szCs w:val="24"/>
        </w:rPr>
        <w:t xml:space="preserve">diabéticos </w:t>
      </w:r>
      <w:r w:rsidR="008415A0">
        <w:rPr>
          <w:sz w:val="24"/>
          <w:szCs w:val="24"/>
        </w:rPr>
        <w:t>con un error del 5%.</w:t>
      </w:r>
    </w:p>
    <w:p w14:paraId="2A9A95B0" w14:textId="77777777" w:rsidR="00F91EB6" w:rsidRDefault="00F91EB6" w:rsidP="00F91EB6">
      <w:pPr>
        <w:pStyle w:val="Prrafodelista"/>
        <w:numPr>
          <w:ilvl w:val="0"/>
          <w:numId w:val="16"/>
        </w:numPr>
        <w:spacing w:after="200" w:line="276" w:lineRule="auto"/>
        <w:rPr>
          <w:sz w:val="24"/>
          <w:szCs w:val="24"/>
        </w:rPr>
      </w:pPr>
      <w:r>
        <w:rPr>
          <w:sz w:val="24"/>
          <w:szCs w:val="24"/>
        </w:rPr>
        <w:t xml:space="preserve">IMC medio con un error no mayor a 0.7 puntos. </w:t>
      </w:r>
    </w:p>
    <w:p w14:paraId="076D388A" w14:textId="77777777" w:rsidR="008B407D" w:rsidRDefault="008B407D" w:rsidP="001528A0">
      <w:pPr>
        <w:pStyle w:val="Prrafodelista"/>
        <w:spacing w:after="200" w:line="276" w:lineRule="auto"/>
        <w:ind w:left="0"/>
        <w:rPr>
          <w:sz w:val="24"/>
          <w:szCs w:val="24"/>
        </w:rPr>
      </w:pPr>
    </w:p>
    <w:p w14:paraId="041EB112" w14:textId="77777777" w:rsidR="001528A0" w:rsidRPr="00AD33A9" w:rsidRDefault="003C6C04" w:rsidP="001528A0">
      <w:pPr>
        <w:pStyle w:val="Prrafodelista"/>
        <w:spacing w:after="200" w:line="276" w:lineRule="auto"/>
        <w:ind w:left="0"/>
        <w:rPr>
          <w:i/>
          <w:sz w:val="24"/>
          <w:szCs w:val="24"/>
        </w:rPr>
      </w:pPr>
      <w:r w:rsidRPr="00AD33A9">
        <w:rPr>
          <w:i/>
          <w:sz w:val="24"/>
          <w:szCs w:val="24"/>
        </w:rPr>
        <w:t>A</w:t>
      </w:r>
      <w:r w:rsidR="001528A0" w:rsidRPr="00AD33A9">
        <w:rPr>
          <w:i/>
          <w:sz w:val="24"/>
          <w:szCs w:val="24"/>
        </w:rPr>
        <w:t xml:space="preserve">yuda: utilice las proporciones conocidas </w:t>
      </w:r>
      <w:r w:rsidR="008415A0">
        <w:rPr>
          <w:i/>
          <w:sz w:val="24"/>
          <w:szCs w:val="24"/>
        </w:rPr>
        <w:t>4</w:t>
      </w:r>
      <w:r w:rsidR="001528A0" w:rsidRPr="00AD33A9">
        <w:rPr>
          <w:i/>
          <w:sz w:val="24"/>
          <w:szCs w:val="24"/>
        </w:rPr>
        <w:t xml:space="preserve">%, 10% y </w:t>
      </w:r>
      <w:r w:rsidR="008415A0">
        <w:rPr>
          <w:i/>
          <w:sz w:val="24"/>
          <w:szCs w:val="24"/>
        </w:rPr>
        <w:t>24</w:t>
      </w:r>
      <w:r w:rsidR="001528A0" w:rsidRPr="00AD33A9">
        <w:rPr>
          <w:i/>
          <w:sz w:val="24"/>
          <w:szCs w:val="24"/>
        </w:rPr>
        <w:t xml:space="preserve">%, como información para obtener los </w:t>
      </w:r>
      <w:proofErr w:type="spellStart"/>
      <w:r w:rsidR="001528A0" w:rsidRPr="00AD33A9">
        <w:rPr>
          <w:i/>
          <w:sz w:val="24"/>
          <w:szCs w:val="24"/>
        </w:rPr>
        <w:t>S</w:t>
      </w:r>
      <w:r w:rsidRPr="00AD33A9">
        <w:rPr>
          <w:i/>
          <w:sz w:val="24"/>
          <w:szCs w:val="24"/>
        </w:rPr>
        <w:t>h</w:t>
      </w:r>
      <w:proofErr w:type="spellEnd"/>
      <w:r w:rsidR="001528A0" w:rsidRPr="00AD33A9">
        <w:rPr>
          <w:i/>
          <w:sz w:val="24"/>
          <w:szCs w:val="24"/>
        </w:rPr>
        <w:t xml:space="preserve"> =</w:t>
      </w:r>
      <w:proofErr w:type="spellStart"/>
      <w:proofErr w:type="gramStart"/>
      <w:r w:rsidR="001528A0" w:rsidRPr="00AD33A9">
        <w:rPr>
          <w:i/>
          <w:sz w:val="24"/>
          <w:szCs w:val="24"/>
        </w:rPr>
        <w:t>sqrt</w:t>
      </w:r>
      <w:proofErr w:type="spellEnd"/>
      <w:r w:rsidR="001528A0" w:rsidRPr="00AD33A9">
        <w:rPr>
          <w:i/>
          <w:sz w:val="24"/>
          <w:szCs w:val="24"/>
        </w:rPr>
        <w:t>(</w:t>
      </w:r>
      <w:proofErr w:type="spellStart"/>
      <w:proofErr w:type="gramEnd"/>
      <w:r w:rsidR="001528A0" w:rsidRPr="00AD33A9">
        <w:rPr>
          <w:i/>
          <w:sz w:val="24"/>
          <w:szCs w:val="24"/>
        </w:rPr>
        <w:t>P</w:t>
      </w:r>
      <w:r w:rsidR="008B407D">
        <w:rPr>
          <w:i/>
          <w:sz w:val="24"/>
          <w:szCs w:val="24"/>
        </w:rPr>
        <w:t>h</w:t>
      </w:r>
      <w:proofErr w:type="spellEnd"/>
      <w:r w:rsidR="001528A0" w:rsidRPr="00AD33A9">
        <w:rPr>
          <w:i/>
          <w:sz w:val="24"/>
          <w:szCs w:val="24"/>
        </w:rPr>
        <w:t>(1-</w:t>
      </w:r>
      <w:r w:rsidRPr="00AD33A9">
        <w:rPr>
          <w:i/>
          <w:sz w:val="24"/>
          <w:szCs w:val="24"/>
        </w:rPr>
        <w:t>P</w:t>
      </w:r>
      <w:r w:rsidR="008B407D">
        <w:rPr>
          <w:i/>
          <w:sz w:val="24"/>
          <w:szCs w:val="24"/>
        </w:rPr>
        <w:t>h</w:t>
      </w:r>
      <w:r w:rsidRPr="00AD33A9">
        <w:rPr>
          <w:i/>
          <w:sz w:val="24"/>
          <w:szCs w:val="24"/>
        </w:rPr>
        <w:t>)) a ser incorporada en la fó</w:t>
      </w:r>
      <w:r w:rsidR="001528A0" w:rsidRPr="00AD33A9">
        <w:rPr>
          <w:i/>
          <w:sz w:val="24"/>
          <w:szCs w:val="24"/>
        </w:rPr>
        <w:t>rmula</w:t>
      </w:r>
      <w:r w:rsidRPr="00AD33A9">
        <w:rPr>
          <w:i/>
          <w:sz w:val="24"/>
          <w:szCs w:val="24"/>
        </w:rPr>
        <w:t xml:space="preserve"> del </w:t>
      </w:r>
      <w:proofErr w:type="spellStart"/>
      <w:r w:rsidRPr="00AD33A9">
        <w:rPr>
          <w:b/>
          <w:i/>
          <w:sz w:val="24"/>
          <w:szCs w:val="24"/>
        </w:rPr>
        <w:t>stratasize</w:t>
      </w:r>
      <w:proofErr w:type="spellEnd"/>
      <w:r w:rsidRPr="00AD33A9">
        <w:rPr>
          <w:b/>
          <w:i/>
          <w:sz w:val="24"/>
          <w:szCs w:val="24"/>
        </w:rPr>
        <w:t xml:space="preserve"> y </w:t>
      </w:r>
      <w:proofErr w:type="spellStart"/>
      <w:r w:rsidRPr="00AD33A9">
        <w:rPr>
          <w:b/>
          <w:i/>
          <w:sz w:val="24"/>
          <w:szCs w:val="24"/>
        </w:rPr>
        <w:t>stratasamp</w:t>
      </w:r>
      <w:proofErr w:type="spellEnd"/>
      <w:r w:rsidRPr="00AD33A9">
        <w:rPr>
          <w:i/>
          <w:sz w:val="24"/>
          <w:szCs w:val="24"/>
        </w:rPr>
        <w:t>.</w:t>
      </w:r>
    </w:p>
    <w:p w14:paraId="287BB617" w14:textId="77777777" w:rsidR="008B407D" w:rsidRDefault="008B407D" w:rsidP="001528A0">
      <w:pPr>
        <w:pStyle w:val="Prrafodelista"/>
        <w:spacing w:after="200" w:line="276" w:lineRule="auto"/>
        <w:ind w:left="0"/>
        <w:rPr>
          <w:sz w:val="24"/>
          <w:szCs w:val="24"/>
        </w:rPr>
      </w:pPr>
    </w:p>
    <w:p w14:paraId="2D054CD3" w14:textId="1B157BB2" w:rsidR="001528A0" w:rsidRDefault="003C6C04" w:rsidP="001528A0">
      <w:pPr>
        <w:pStyle w:val="Prrafodelista"/>
        <w:spacing w:after="200" w:line="276" w:lineRule="auto"/>
        <w:ind w:left="0"/>
        <w:rPr>
          <w:b/>
          <w:sz w:val="24"/>
          <w:szCs w:val="24"/>
        </w:rPr>
      </w:pPr>
      <w:r>
        <w:rPr>
          <w:sz w:val="24"/>
          <w:szCs w:val="24"/>
        </w:rPr>
        <w:t xml:space="preserve">Obtenga la muestra </w:t>
      </w:r>
      <w:r w:rsidR="00A22D68">
        <w:rPr>
          <w:sz w:val="24"/>
          <w:szCs w:val="24"/>
        </w:rPr>
        <w:t>estratificada</w:t>
      </w:r>
      <w:r w:rsidR="004A2787">
        <w:rPr>
          <w:sz w:val="24"/>
          <w:szCs w:val="24"/>
        </w:rPr>
        <w:t xml:space="preserve"> óptima y</w:t>
      </w:r>
      <w:r w:rsidR="00A22D68">
        <w:rPr>
          <w:sz w:val="24"/>
          <w:szCs w:val="24"/>
        </w:rPr>
        <w:t xml:space="preserve"> usando </w:t>
      </w:r>
      <w:r w:rsidR="00885C5D">
        <w:rPr>
          <w:b/>
          <w:sz w:val="24"/>
          <w:szCs w:val="24"/>
        </w:rPr>
        <w:t>nuevamente l</w:t>
      </w:r>
      <w:r w:rsidR="008415A0" w:rsidRPr="008415A0">
        <w:rPr>
          <w:b/>
          <w:sz w:val="24"/>
          <w:szCs w:val="24"/>
        </w:rPr>
        <w:t>a semilla</w:t>
      </w:r>
      <w:r w:rsidR="008415A0">
        <w:rPr>
          <w:sz w:val="24"/>
          <w:szCs w:val="24"/>
        </w:rPr>
        <w:t xml:space="preserve"> y “</w:t>
      </w:r>
      <w:r w:rsidRPr="003C6C04">
        <w:rPr>
          <w:b/>
          <w:sz w:val="24"/>
          <w:szCs w:val="24"/>
        </w:rPr>
        <w:t>rellene” la siguiente tabla:</w:t>
      </w:r>
    </w:p>
    <w:p w14:paraId="767ED94B" w14:textId="58685D66" w:rsidR="00F553FB" w:rsidRDefault="00F553FB">
      <w:pPr>
        <w:rPr>
          <w:sz w:val="24"/>
          <w:szCs w:val="24"/>
          <w:lang w:val="es-CL"/>
        </w:rPr>
      </w:pPr>
      <w:r>
        <w:rPr>
          <w:sz w:val="24"/>
          <w:szCs w:val="24"/>
        </w:rPr>
        <w:br w:type="page"/>
      </w:r>
    </w:p>
    <w:p w14:paraId="36D404B2" w14:textId="77777777" w:rsidR="00F553FB" w:rsidRDefault="00F553FB" w:rsidP="001528A0">
      <w:pPr>
        <w:pStyle w:val="Prrafodelista"/>
        <w:spacing w:after="200" w:line="276" w:lineRule="auto"/>
        <w:ind w:left="0"/>
        <w:rPr>
          <w:sz w:val="24"/>
          <w:szCs w:val="24"/>
        </w:rPr>
      </w:pPr>
    </w:p>
    <w:p w14:paraId="1F01C2FB" w14:textId="66067230" w:rsidR="00F553FB" w:rsidRPr="00F553FB" w:rsidRDefault="00F553FB" w:rsidP="001528A0">
      <w:pPr>
        <w:pStyle w:val="Prrafodelista"/>
        <w:spacing w:after="200" w:line="276" w:lineRule="auto"/>
        <w:ind w:left="0"/>
        <w:rPr>
          <w:b/>
          <w:color w:val="4472C4" w:themeColor="accent1"/>
          <w:sz w:val="24"/>
          <w:szCs w:val="24"/>
        </w:rPr>
      </w:pPr>
      <w:r w:rsidRPr="006E0C10">
        <w:rPr>
          <w:b/>
          <w:color w:val="4472C4" w:themeColor="accent1"/>
          <w:sz w:val="24"/>
          <w:szCs w:val="24"/>
        </w:rPr>
        <w:t xml:space="preserve">Tabla </w:t>
      </w:r>
      <w:r>
        <w:rPr>
          <w:b/>
          <w:color w:val="4472C4" w:themeColor="accent1"/>
          <w:sz w:val="24"/>
          <w:szCs w:val="24"/>
        </w:rPr>
        <w:t>3</w:t>
      </w:r>
      <w:r w:rsidRPr="006E0C10">
        <w:rPr>
          <w:b/>
          <w:color w:val="4472C4" w:themeColor="accent1"/>
          <w:sz w:val="24"/>
          <w:szCs w:val="24"/>
        </w:rPr>
        <w:t>. Tamaños de muestra y estimaciones para encuesta de salud hipotética</w:t>
      </w:r>
      <w:r>
        <w:rPr>
          <w:b/>
          <w:color w:val="4472C4" w:themeColor="accent1"/>
          <w:sz w:val="24"/>
          <w:szCs w:val="24"/>
        </w:rPr>
        <w:t xml:space="preserve"> con 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966"/>
        <w:gridCol w:w="1133"/>
        <w:gridCol w:w="1545"/>
        <w:gridCol w:w="1554"/>
        <w:gridCol w:w="1507"/>
        <w:gridCol w:w="1551"/>
      </w:tblGrid>
      <w:tr w:rsidR="005B54C0" w:rsidRPr="00CA3231" w14:paraId="03D6CABC" w14:textId="77777777" w:rsidTr="005B54C0">
        <w:trPr>
          <w:jc w:val="center"/>
        </w:trPr>
        <w:tc>
          <w:tcPr>
            <w:tcW w:w="1167" w:type="dxa"/>
            <w:vMerge w:val="restart"/>
            <w:shd w:val="clear" w:color="auto" w:fill="auto"/>
          </w:tcPr>
          <w:p w14:paraId="3F610488" w14:textId="77777777" w:rsidR="005B54C0" w:rsidRDefault="005B54C0" w:rsidP="00E32C4E">
            <w:pPr>
              <w:pStyle w:val="Prrafodelista"/>
              <w:spacing w:line="360" w:lineRule="auto"/>
              <w:ind w:left="0"/>
              <w:rPr>
                <w:b/>
                <w:sz w:val="24"/>
                <w:szCs w:val="24"/>
              </w:rPr>
            </w:pPr>
            <w:r>
              <w:rPr>
                <w:b/>
                <w:sz w:val="24"/>
                <w:szCs w:val="24"/>
              </w:rPr>
              <w:t>Grupo</w:t>
            </w:r>
          </w:p>
          <w:p w14:paraId="07F7B2FF" w14:textId="77777777" w:rsidR="005B54C0" w:rsidRDefault="005B54C0" w:rsidP="00E32C4E">
            <w:pPr>
              <w:pStyle w:val="Prrafodelista"/>
              <w:spacing w:line="360" w:lineRule="auto"/>
              <w:ind w:left="0"/>
              <w:rPr>
                <w:b/>
                <w:sz w:val="24"/>
                <w:szCs w:val="24"/>
              </w:rPr>
            </w:pPr>
            <w:r>
              <w:rPr>
                <w:b/>
                <w:sz w:val="24"/>
                <w:szCs w:val="24"/>
              </w:rPr>
              <w:t>Etario</w:t>
            </w:r>
          </w:p>
        </w:tc>
        <w:tc>
          <w:tcPr>
            <w:tcW w:w="2197" w:type="dxa"/>
            <w:gridSpan w:val="2"/>
            <w:shd w:val="clear" w:color="auto" w:fill="auto"/>
          </w:tcPr>
          <w:p w14:paraId="449A8F18" w14:textId="77777777" w:rsidR="005B54C0" w:rsidRDefault="005B54C0" w:rsidP="00E32C4E">
            <w:pPr>
              <w:pStyle w:val="Prrafodelista"/>
              <w:spacing w:line="360" w:lineRule="auto"/>
              <w:ind w:left="0"/>
              <w:jc w:val="right"/>
              <w:rPr>
                <w:b/>
                <w:sz w:val="24"/>
                <w:szCs w:val="24"/>
              </w:rPr>
            </w:pPr>
            <w:r>
              <w:rPr>
                <w:b/>
                <w:sz w:val="24"/>
                <w:szCs w:val="24"/>
              </w:rPr>
              <w:t>Número de Casos</w:t>
            </w:r>
          </w:p>
        </w:tc>
        <w:tc>
          <w:tcPr>
            <w:tcW w:w="3156" w:type="dxa"/>
            <w:gridSpan w:val="2"/>
            <w:shd w:val="clear" w:color="auto" w:fill="auto"/>
          </w:tcPr>
          <w:p w14:paraId="787056DE" w14:textId="77777777" w:rsidR="005B54C0" w:rsidRPr="00CA3231" w:rsidRDefault="005B54C0" w:rsidP="00E32C4E">
            <w:pPr>
              <w:pStyle w:val="Prrafodelista"/>
              <w:spacing w:line="360" w:lineRule="auto"/>
              <w:ind w:left="0"/>
              <w:jc w:val="center"/>
              <w:rPr>
                <w:b/>
                <w:sz w:val="24"/>
                <w:szCs w:val="24"/>
              </w:rPr>
            </w:pPr>
            <w:r>
              <w:rPr>
                <w:b/>
                <w:sz w:val="24"/>
                <w:szCs w:val="24"/>
              </w:rPr>
              <w:t>IMC medio</w:t>
            </w:r>
          </w:p>
        </w:tc>
        <w:tc>
          <w:tcPr>
            <w:tcW w:w="3102" w:type="dxa"/>
            <w:gridSpan w:val="2"/>
            <w:shd w:val="clear" w:color="auto" w:fill="auto"/>
          </w:tcPr>
          <w:p w14:paraId="08C189F9" w14:textId="77777777" w:rsidR="005B54C0" w:rsidRPr="00CA3231" w:rsidRDefault="005B54C0" w:rsidP="00E32C4E">
            <w:pPr>
              <w:pStyle w:val="Prrafodelista"/>
              <w:spacing w:line="360" w:lineRule="auto"/>
              <w:ind w:left="0"/>
              <w:jc w:val="center"/>
              <w:rPr>
                <w:b/>
                <w:sz w:val="24"/>
                <w:szCs w:val="24"/>
              </w:rPr>
            </w:pPr>
            <w:r w:rsidRPr="00CA3231">
              <w:rPr>
                <w:b/>
                <w:sz w:val="24"/>
                <w:szCs w:val="24"/>
              </w:rPr>
              <w:t>Proporción de</w:t>
            </w:r>
            <w:r>
              <w:rPr>
                <w:b/>
                <w:sz w:val="24"/>
                <w:szCs w:val="24"/>
              </w:rPr>
              <w:t xml:space="preserve"> Diabéticos</w:t>
            </w:r>
          </w:p>
        </w:tc>
      </w:tr>
      <w:tr w:rsidR="00885C5D" w:rsidRPr="00CA3231" w14:paraId="267555E2" w14:textId="77777777" w:rsidTr="00A22D68">
        <w:trPr>
          <w:jc w:val="center"/>
        </w:trPr>
        <w:tc>
          <w:tcPr>
            <w:tcW w:w="1167" w:type="dxa"/>
            <w:vMerge/>
            <w:shd w:val="clear" w:color="auto" w:fill="auto"/>
          </w:tcPr>
          <w:p w14:paraId="622C4764" w14:textId="77777777" w:rsidR="00885C5D" w:rsidRPr="00CA3231" w:rsidRDefault="00885C5D" w:rsidP="00E32C4E">
            <w:pPr>
              <w:pStyle w:val="Prrafodelista"/>
              <w:spacing w:line="360" w:lineRule="auto"/>
              <w:ind w:left="0"/>
              <w:rPr>
                <w:b/>
                <w:sz w:val="24"/>
                <w:szCs w:val="24"/>
              </w:rPr>
            </w:pPr>
          </w:p>
        </w:tc>
        <w:tc>
          <w:tcPr>
            <w:tcW w:w="1049" w:type="dxa"/>
            <w:shd w:val="clear" w:color="auto" w:fill="auto"/>
          </w:tcPr>
          <w:p w14:paraId="57BBB0E7" w14:textId="77777777" w:rsidR="00885C5D" w:rsidRPr="00CA3231" w:rsidRDefault="00885C5D" w:rsidP="00E32C4E">
            <w:pPr>
              <w:pStyle w:val="Prrafodelista"/>
              <w:spacing w:line="360" w:lineRule="auto"/>
              <w:ind w:left="0"/>
              <w:rPr>
                <w:b/>
                <w:sz w:val="24"/>
                <w:szCs w:val="24"/>
              </w:rPr>
            </w:pPr>
            <w:r>
              <w:rPr>
                <w:b/>
                <w:sz w:val="24"/>
                <w:szCs w:val="24"/>
              </w:rPr>
              <w:t>Base</w:t>
            </w:r>
          </w:p>
        </w:tc>
        <w:tc>
          <w:tcPr>
            <w:tcW w:w="1148" w:type="dxa"/>
          </w:tcPr>
          <w:p w14:paraId="567E6522" w14:textId="77777777" w:rsidR="00885C5D" w:rsidRPr="00CA3231" w:rsidRDefault="00885C5D" w:rsidP="00E32C4E">
            <w:pPr>
              <w:pStyle w:val="Prrafodelista"/>
              <w:spacing w:line="360" w:lineRule="auto"/>
              <w:ind w:left="0"/>
              <w:rPr>
                <w:b/>
                <w:sz w:val="24"/>
                <w:szCs w:val="24"/>
              </w:rPr>
            </w:pPr>
            <w:r>
              <w:rPr>
                <w:b/>
                <w:sz w:val="24"/>
                <w:szCs w:val="24"/>
              </w:rPr>
              <w:t>Muestra</w:t>
            </w:r>
          </w:p>
        </w:tc>
        <w:tc>
          <w:tcPr>
            <w:tcW w:w="1601" w:type="dxa"/>
            <w:shd w:val="clear" w:color="auto" w:fill="auto"/>
          </w:tcPr>
          <w:p w14:paraId="49FAB3AD" w14:textId="44D77CD5" w:rsidR="00885C5D" w:rsidRPr="00CA3231" w:rsidRDefault="00885C5D" w:rsidP="00E32C4E">
            <w:pPr>
              <w:pStyle w:val="Prrafodelista"/>
              <w:spacing w:line="360" w:lineRule="auto"/>
              <w:ind w:left="0"/>
              <w:rPr>
                <w:b/>
                <w:sz w:val="24"/>
                <w:szCs w:val="24"/>
              </w:rPr>
            </w:pPr>
            <w:r w:rsidRPr="00CA3231">
              <w:rPr>
                <w:b/>
                <w:sz w:val="24"/>
                <w:szCs w:val="24"/>
              </w:rPr>
              <w:t>Estimación</w:t>
            </w:r>
          </w:p>
        </w:tc>
        <w:tc>
          <w:tcPr>
            <w:tcW w:w="1555" w:type="dxa"/>
            <w:shd w:val="clear" w:color="auto" w:fill="auto"/>
          </w:tcPr>
          <w:p w14:paraId="31CBC406" w14:textId="5438AFC5" w:rsidR="00885C5D" w:rsidRPr="00CA3231" w:rsidRDefault="00885C5D" w:rsidP="00E32C4E">
            <w:pPr>
              <w:pStyle w:val="Prrafodelista"/>
              <w:spacing w:line="360" w:lineRule="auto"/>
              <w:ind w:left="0"/>
              <w:rPr>
                <w:b/>
                <w:sz w:val="24"/>
                <w:szCs w:val="24"/>
              </w:rPr>
            </w:pPr>
            <w:proofErr w:type="spellStart"/>
            <w:r w:rsidRPr="00CA3231">
              <w:rPr>
                <w:b/>
                <w:sz w:val="24"/>
                <w:szCs w:val="24"/>
              </w:rPr>
              <w:t>ErrStandard</w:t>
            </w:r>
            <w:proofErr w:type="spellEnd"/>
          </w:p>
        </w:tc>
        <w:tc>
          <w:tcPr>
            <w:tcW w:w="1551" w:type="dxa"/>
            <w:shd w:val="clear" w:color="auto" w:fill="auto"/>
          </w:tcPr>
          <w:p w14:paraId="712BDB4A" w14:textId="48B792FB" w:rsidR="00885C5D" w:rsidRPr="00CA3231" w:rsidRDefault="00885C5D" w:rsidP="00E32C4E">
            <w:pPr>
              <w:pStyle w:val="Prrafodelista"/>
              <w:spacing w:line="360" w:lineRule="auto"/>
              <w:ind w:left="0"/>
              <w:rPr>
                <w:b/>
                <w:sz w:val="24"/>
                <w:szCs w:val="24"/>
              </w:rPr>
            </w:pPr>
            <w:r w:rsidRPr="00CA3231">
              <w:rPr>
                <w:b/>
                <w:sz w:val="24"/>
                <w:szCs w:val="24"/>
              </w:rPr>
              <w:t>Estimación</w:t>
            </w:r>
          </w:p>
        </w:tc>
        <w:tc>
          <w:tcPr>
            <w:tcW w:w="1551" w:type="dxa"/>
            <w:shd w:val="clear" w:color="auto" w:fill="auto"/>
          </w:tcPr>
          <w:p w14:paraId="3A88A02B" w14:textId="77777777" w:rsidR="00885C5D" w:rsidRPr="00CA3231" w:rsidRDefault="00885C5D" w:rsidP="00E32C4E">
            <w:pPr>
              <w:pStyle w:val="Prrafodelista"/>
              <w:spacing w:line="360" w:lineRule="auto"/>
              <w:ind w:left="0"/>
              <w:rPr>
                <w:b/>
                <w:sz w:val="24"/>
                <w:szCs w:val="24"/>
              </w:rPr>
            </w:pPr>
            <w:proofErr w:type="spellStart"/>
            <w:r w:rsidRPr="00CA3231">
              <w:rPr>
                <w:b/>
                <w:sz w:val="24"/>
                <w:szCs w:val="24"/>
              </w:rPr>
              <w:t>ErrStandard</w:t>
            </w:r>
            <w:proofErr w:type="spellEnd"/>
          </w:p>
        </w:tc>
      </w:tr>
      <w:tr w:rsidR="00885C5D" w:rsidRPr="00CA3231" w14:paraId="3678A6C5" w14:textId="77777777" w:rsidTr="00A22D68">
        <w:trPr>
          <w:jc w:val="center"/>
        </w:trPr>
        <w:tc>
          <w:tcPr>
            <w:tcW w:w="1167" w:type="dxa"/>
            <w:shd w:val="clear" w:color="auto" w:fill="auto"/>
          </w:tcPr>
          <w:p w14:paraId="7E6C84C8" w14:textId="77777777" w:rsidR="00885C5D" w:rsidRPr="00CA3231" w:rsidRDefault="00885C5D" w:rsidP="00E32C4E">
            <w:pPr>
              <w:pStyle w:val="Prrafodelista"/>
              <w:spacing w:line="360" w:lineRule="auto"/>
              <w:ind w:left="0"/>
              <w:rPr>
                <w:sz w:val="24"/>
                <w:szCs w:val="24"/>
              </w:rPr>
            </w:pPr>
            <w:r>
              <w:rPr>
                <w:sz w:val="24"/>
                <w:szCs w:val="24"/>
              </w:rPr>
              <w:t>15-29</w:t>
            </w:r>
          </w:p>
        </w:tc>
        <w:tc>
          <w:tcPr>
            <w:tcW w:w="1049" w:type="dxa"/>
            <w:shd w:val="clear" w:color="auto" w:fill="E2EFD9"/>
          </w:tcPr>
          <w:p w14:paraId="242EEA03" w14:textId="77777777" w:rsidR="00885C5D" w:rsidRPr="00CA3231" w:rsidRDefault="00885C5D" w:rsidP="00E32C4E">
            <w:pPr>
              <w:pStyle w:val="Prrafodelista"/>
              <w:spacing w:line="360" w:lineRule="auto"/>
              <w:ind w:left="0"/>
              <w:jc w:val="center"/>
              <w:rPr>
                <w:b/>
                <w:sz w:val="24"/>
                <w:szCs w:val="24"/>
              </w:rPr>
            </w:pPr>
            <w:r>
              <w:rPr>
                <w:b/>
                <w:sz w:val="24"/>
                <w:szCs w:val="24"/>
              </w:rPr>
              <w:t>1296</w:t>
            </w:r>
          </w:p>
        </w:tc>
        <w:tc>
          <w:tcPr>
            <w:tcW w:w="1148" w:type="dxa"/>
            <w:shd w:val="clear" w:color="auto" w:fill="E2EFD9"/>
          </w:tcPr>
          <w:p w14:paraId="36D44A95" w14:textId="008B5518" w:rsidR="00885C5D" w:rsidRPr="00B41303" w:rsidRDefault="00246275" w:rsidP="00E32C4E">
            <w:pPr>
              <w:pStyle w:val="Prrafodelista"/>
              <w:spacing w:line="360" w:lineRule="auto"/>
              <w:ind w:left="0"/>
              <w:rPr>
                <w:bCs/>
                <w:color w:val="4472C4" w:themeColor="accent1"/>
                <w:sz w:val="24"/>
                <w:szCs w:val="24"/>
              </w:rPr>
            </w:pPr>
            <w:r w:rsidRPr="00B41303">
              <w:rPr>
                <w:bCs/>
                <w:color w:val="4472C4" w:themeColor="accent1"/>
                <w:sz w:val="24"/>
                <w:szCs w:val="24"/>
              </w:rPr>
              <w:t>49</w:t>
            </w:r>
          </w:p>
        </w:tc>
        <w:tc>
          <w:tcPr>
            <w:tcW w:w="1601" w:type="dxa"/>
            <w:shd w:val="clear" w:color="auto" w:fill="E2EFD9"/>
          </w:tcPr>
          <w:p w14:paraId="093E19A3" w14:textId="47C8AF43"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26.33</w:t>
            </w:r>
          </w:p>
        </w:tc>
        <w:tc>
          <w:tcPr>
            <w:tcW w:w="1555" w:type="dxa"/>
            <w:shd w:val="clear" w:color="auto" w:fill="E2EFD9"/>
          </w:tcPr>
          <w:p w14:paraId="2E6A3E15" w14:textId="5ABCD7C5"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.66</w:t>
            </w:r>
          </w:p>
        </w:tc>
        <w:tc>
          <w:tcPr>
            <w:tcW w:w="1551" w:type="dxa"/>
            <w:shd w:val="clear" w:color="auto" w:fill="E2EFD9"/>
          </w:tcPr>
          <w:p w14:paraId="3CDC8A7D" w14:textId="30FDDC4D"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0</w:t>
            </w:r>
          </w:p>
        </w:tc>
        <w:tc>
          <w:tcPr>
            <w:tcW w:w="1551" w:type="dxa"/>
            <w:shd w:val="clear" w:color="auto" w:fill="E2EFD9"/>
          </w:tcPr>
          <w:p w14:paraId="73B9B599" w14:textId="165588CF"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NA</w:t>
            </w:r>
          </w:p>
        </w:tc>
      </w:tr>
      <w:tr w:rsidR="00885C5D" w:rsidRPr="00CA3231" w14:paraId="761AF3B5" w14:textId="77777777" w:rsidTr="00A22D68">
        <w:trPr>
          <w:jc w:val="center"/>
        </w:trPr>
        <w:tc>
          <w:tcPr>
            <w:tcW w:w="1167" w:type="dxa"/>
            <w:shd w:val="clear" w:color="auto" w:fill="auto"/>
          </w:tcPr>
          <w:p w14:paraId="4DA29487" w14:textId="77777777" w:rsidR="00885C5D" w:rsidRPr="00CA3231" w:rsidRDefault="00885C5D" w:rsidP="00E32C4E">
            <w:pPr>
              <w:pStyle w:val="Prrafodelista"/>
              <w:spacing w:line="360" w:lineRule="auto"/>
              <w:ind w:left="0"/>
              <w:rPr>
                <w:sz w:val="24"/>
                <w:szCs w:val="24"/>
              </w:rPr>
            </w:pPr>
            <w:r>
              <w:rPr>
                <w:sz w:val="24"/>
                <w:szCs w:val="24"/>
              </w:rPr>
              <w:t>30-59</w:t>
            </w:r>
          </w:p>
        </w:tc>
        <w:tc>
          <w:tcPr>
            <w:tcW w:w="1049" w:type="dxa"/>
            <w:shd w:val="clear" w:color="auto" w:fill="E2EFD9"/>
          </w:tcPr>
          <w:p w14:paraId="7128EB63" w14:textId="77777777" w:rsidR="00885C5D" w:rsidRPr="00CA3231" w:rsidRDefault="00885C5D" w:rsidP="00E32C4E">
            <w:pPr>
              <w:pStyle w:val="Prrafodelista"/>
              <w:spacing w:line="360" w:lineRule="auto"/>
              <w:ind w:left="0"/>
              <w:jc w:val="center"/>
              <w:rPr>
                <w:b/>
                <w:sz w:val="24"/>
                <w:szCs w:val="24"/>
              </w:rPr>
            </w:pPr>
            <w:r>
              <w:rPr>
                <w:b/>
                <w:sz w:val="24"/>
                <w:szCs w:val="24"/>
              </w:rPr>
              <w:t>3010</w:t>
            </w:r>
          </w:p>
        </w:tc>
        <w:tc>
          <w:tcPr>
            <w:tcW w:w="1148" w:type="dxa"/>
            <w:shd w:val="clear" w:color="auto" w:fill="E2EFD9"/>
          </w:tcPr>
          <w:p w14:paraId="49DB27D4" w14:textId="55A33C27" w:rsidR="00497D8E" w:rsidRPr="00B41303" w:rsidRDefault="00246275" w:rsidP="00E32C4E">
            <w:pPr>
              <w:pStyle w:val="Prrafodelista"/>
              <w:spacing w:line="360" w:lineRule="auto"/>
              <w:ind w:left="0"/>
              <w:rPr>
                <w:bCs/>
                <w:color w:val="4472C4" w:themeColor="accent1"/>
                <w:sz w:val="24"/>
                <w:szCs w:val="24"/>
              </w:rPr>
            </w:pPr>
            <w:r w:rsidRPr="00B41303">
              <w:rPr>
                <w:bCs/>
                <w:color w:val="4472C4" w:themeColor="accent1"/>
                <w:sz w:val="24"/>
                <w:szCs w:val="24"/>
              </w:rPr>
              <w:t>123</w:t>
            </w:r>
          </w:p>
        </w:tc>
        <w:tc>
          <w:tcPr>
            <w:tcW w:w="1601" w:type="dxa"/>
            <w:shd w:val="clear" w:color="auto" w:fill="E2EFD9"/>
          </w:tcPr>
          <w:p w14:paraId="7793DB63" w14:textId="2876ADAB"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30.01</w:t>
            </w:r>
          </w:p>
        </w:tc>
        <w:tc>
          <w:tcPr>
            <w:tcW w:w="1555" w:type="dxa"/>
            <w:shd w:val="clear" w:color="auto" w:fill="E2EFD9"/>
          </w:tcPr>
          <w:p w14:paraId="7E5449F7" w14:textId="1F2AF9EE"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.50</w:t>
            </w:r>
          </w:p>
        </w:tc>
        <w:tc>
          <w:tcPr>
            <w:tcW w:w="1551" w:type="dxa"/>
            <w:shd w:val="clear" w:color="auto" w:fill="E2EFD9"/>
          </w:tcPr>
          <w:p w14:paraId="02A6833E" w14:textId="19629215"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.186</w:t>
            </w:r>
          </w:p>
        </w:tc>
        <w:tc>
          <w:tcPr>
            <w:tcW w:w="1551" w:type="dxa"/>
            <w:shd w:val="clear" w:color="auto" w:fill="E2EFD9"/>
          </w:tcPr>
          <w:p w14:paraId="49059466" w14:textId="07BF5CD7"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.034</w:t>
            </w:r>
          </w:p>
        </w:tc>
      </w:tr>
      <w:tr w:rsidR="00885C5D" w:rsidRPr="00CA3231" w14:paraId="2520578D" w14:textId="77777777" w:rsidTr="00A22D68">
        <w:trPr>
          <w:jc w:val="center"/>
        </w:trPr>
        <w:tc>
          <w:tcPr>
            <w:tcW w:w="1167" w:type="dxa"/>
            <w:shd w:val="clear" w:color="auto" w:fill="auto"/>
          </w:tcPr>
          <w:p w14:paraId="030451C1" w14:textId="77777777" w:rsidR="00885C5D" w:rsidRPr="00CA3231" w:rsidRDefault="00885C5D" w:rsidP="00E32C4E">
            <w:pPr>
              <w:pStyle w:val="Prrafodelista"/>
              <w:spacing w:line="360" w:lineRule="auto"/>
              <w:ind w:left="0"/>
              <w:rPr>
                <w:sz w:val="24"/>
                <w:szCs w:val="24"/>
              </w:rPr>
            </w:pPr>
            <w:r>
              <w:rPr>
                <w:sz w:val="24"/>
                <w:szCs w:val="24"/>
              </w:rPr>
              <w:t>60 y más</w:t>
            </w:r>
          </w:p>
        </w:tc>
        <w:tc>
          <w:tcPr>
            <w:tcW w:w="1049" w:type="dxa"/>
            <w:shd w:val="clear" w:color="auto" w:fill="E2EFD9"/>
          </w:tcPr>
          <w:p w14:paraId="57C11B46" w14:textId="77777777" w:rsidR="00885C5D" w:rsidRPr="00CA3231" w:rsidRDefault="00885C5D" w:rsidP="00E32C4E">
            <w:pPr>
              <w:pStyle w:val="Prrafodelista"/>
              <w:spacing w:line="360" w:lineRule="auto"/>
              <w:ind w:left="0"/>
              <w:jc w:val="center"/>
              <w:rPr>
                <w:b/>
                <w:sz w:val="24"/>
                <w:szCs w:val="24"/>
              </w:rPr>
            </w:pPr>
            <w:r>
              <w:rPr>
                <w:b/>
                <w:sz w:val="24"/>
                <w:szCs w:val="24"/>
              </w:rPr>
              <w:t>1927</w:t>
            </w:r>
          </w:p>
        </w:tc>
        <w:tc>
          <w:tcPr>
            <w:tcW w:w="1148" w:type="dxa"/>
            <w:shd w:val="clear" w:color="auto" w:fill="E2EFD9"/>
          </w:tcPr>
          <w:p w14:paraId="2640352F" w14:textId="10AEB89F" w:rsidR="00885C5D" w:rsidRPr="00B41303" w:rsidRDefault="00246275" w:rsidP="00E32C4E">
            <w:pPr>
              <w:pStyle w:val="Prrafodelista"/>
              <w:spacing w:line="360" w:lineRule="auto"/>
              <w:ind w:left="0"/>
              <w:rPr>
                <w:bCs/>
                <w:color w:val="4472C4" w:themeColor="accent1"/>
                <w:sz w:val="24"/>
                <w:szCs w:val="24"/>
              </w:rPr>
            </w:pPr>
            <w:r w:rsidRPr="00B41303">
              <w:rPr>
                <w:bCs/>
                <w:color w:val="4472C4" w:themeColor="accent1"/>
                <w:sz w:val="24"/>
                <w:szCs w:val="24"/>
              </w:rPr>
              <w:t>7</w:t>
            </w:r>
            <w:r w:rsidR="005934D4">
              <w:rPr>
                <w:bCs/>
                <w:color w:val="4472C4" w:themeColor="accent1"/>
                <w:sz w:val="24"/>
                <w:szCs w:val="24"/>
              </w:rPr>
              <w:t>6</w:t>
            </w:r>
          </w:p>
        </w:tc>
        <w:tc>
          <w:tcPr>
            <w:tcW w:w="1601" w:type="dxa"/>
            <w:shd w:val="clear" w:color="auto" w:fill="E2EFD9"/>
          </w:tcPr>
          <w:p w14:paraId="08451402" w14:textId="6CDA7E5C"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29.39</w:t>
            </w:r>
          </w:p>
        </w:tc>
        <w:tc>
          <w:tcPr>
            <w:tcW w:w="1555" w:type="dxa"/>
            <w:shd w:val="clear" w:color="auto" w:fill="E2EFD9"/>
          </w:tcPr>
          <w:p w14:paraId="5D1D5296" w14:textId="045F3E03"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.61</w:t>
            </w:r>
          </w:p>
        </w:tc>
        <w:tc>
          <w:tcPr>
            <w:tcW w:w="1551" w:type="dxa"/>
            <w:shd w:val="clear" w:color="auto" w:fill="E2EFD9"/>
          </w:tcPr>
          <w:p w14:paraId="48F637BB" w14:textId="0AA0F236"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.302</w:t>
            </w:r>
          </w:p>
        </w:tc>
        <w:tc>
          <w:tcPr>
            <w:tcW w:w="1551" w:type="dxa"/>
            <w:shd w:val="clear" w:color="auto" w:fill="E2EFD9"/>
          </w:tcPr>
          <w:p w14:paraId="28C4E8B6" w14:textId="1A7C6B65"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.051</w:t>
            </w:r>
          </w:p>
        </w:tc>
      </w:tr>
      <w:tr w:rsidR="00885C5D" w:rsidRPr="00CA3231" w14:paraId="1D7AFF07" w14:textId="77777777" w:rsidTr="00A22D68">
        <w:trPr>
          <w:jc w:val="center"/>
        </w:trPr>
        <w:tc>
          <w:tcPr>
            <w:tcW w:w="1167" w:type="dxa"/>
            <w:shd w:val="clear" w:color="auto" w:fill="auto"/>
          </w:tcPr>
          <w:p w14:paraId="64CB6FFF" w14:textId="77777777" w:rsidR="00885C5D" w:rsidRPr="00CA3231" w:rsidRDefault="00885C5D" w:rsidP="00E32C4E">
            <w:pPr>
              <w:pStyle w:val="Prrafodelista"/>
              <w:spacing w:line="360" w:lineRule="auto"/>
              <w:ind w:left="0"/>
              <w:rPr>
                <w:b/>
                <w:sz w:val="24"/>
                <w:szCs w:val="24"/>
              </w:rPr>
            </w:pPr>
            <w:r w:rsidRPr="00CA3231">
              <w:rPr>
                <w:b/>
                <w:sz w:val="24"/>
                <w:szCs w:val="24"/>
              </w:rPr>
              <w:t>TOTAL</w:t>
            </w:r>
          </w:p>
        </w:tc>
        <w:tc>
          <w:tcPr>
            <w:tcW w:w="1049" w:type="dxa"/>
            <w:shd w:val="clear" w:color="auto" w:fill="E2EFD9"/>
          </w:tcPr>
          <w:p w14:paraId="6B94772E" w14:textId="77777777" w:rsidR="00885C5D" w:rsidRPr="00CA3231" w:rsidRDefault="00885C5D" w:rsidP="00E32C4E">
            <w:pPr>
              <w:pStyle w:val="Prrafodelista"/>
              <w:spacing w:line="360" w:lineRule="auto"/>
              <w:ind w:left="0"/>
              <w:jc w:val="center"/>
              <w:rPr>
                <w:b/>
                <w:sz w:val="24"/>
                <w:szCs w:val="24"/>
              </w:rPr>
            </w:pPr>
            <w:r>
              <w:rPr>
                <w:b/>
                <w:sz w:val="24"/>
                <w:szCs w:val="24"/>
              </w:rPr>
              <w:t>6233</w:t>
            </w:r>
          </w:p>
        </w:tc>
        <w:tc>
          <w:tcPr>
            <w:tcW w:w="1148" w:type="dxa"/>
            <w:shd w:val="clear" w:color="auto" w:fill="E2EFD9"/>
          </w:tcPr>
          <w:p w14:paraId="39AD0EFB" w14:textId="18D27EE7" w:rsidR="00885C5D" w:rsidRPr="00B41303" w:rsidRDefault="00246275" w:rsidP="00E32C4E">
            <w:pPr>
              <w:pStyle w:val="Prrafodelista"/>
              <w:spacing w:line="360" w:lineRule="auto"/>
              <w:ind w:left="0"/>
              <w:rPr>
                <w:bCs/>
                <w:color w:val="4472C4" w:themeColor="accent1"/>
                <w:sz w:val="24"/>
                <w:szCs w:val="24"/>
              </w:rPr>
            </w:pPr>
            <w:r w:rsidRPr="00B41303">
              <w:rPr>
                <w:bCs/>
                <w:color w:val="4472C4" w:themeColor="accent1"/>
                <w:sz w:val="24"/>
                <w:szCs w:val="24"/>
              </w:rPr>
              <w:t>24</w:t>
            </w:r>
            <w:r w:rsidR="00B41303">
              <w:rPr>
                <w:bCs/>
                <w:color w:val="4472C4" w:themeColor="accent1"/>
                <w:sz w:val="24"/>
                <w:szCs w:val="24"/>
              </w:rPr>
              <w:t>8</w:t>
            </w:r>
          </w:p>
        </w:tc>
        <w:tc>
          <w:tcPr>
            <w:tcW w:w="1601" w:type="dxa"/>
            <w:shd w:val="clear" w:color="auto" w:fill="E2EFD9"/>
          </w:tcPr>
          <w:p w14:paraId="3F2482FC" w14:textId="1AAD4E09"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29.05</w:t>
            </w:r>
          </w:p>
        </w:tc>
        <w:tc>
          <w:tcPr>
            <w:tcW w:w="1555" w:type="dxa"/>
            <w:shd w:val="clear" w:color="auto" w:fill="E2EFD9"/>
          </w:tcPr>
          <w:p w14:paraId="76C1C22E" w14:textId="5A37FD50"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.33</w:t>
            </w:r>
          </w:p>
        </w:tc>
        <w:tc>
          <w:tcPr>
            <w:tcW w:w="1551" w:type="dxa"/>
            <w:shd w:val="clear" w:color="auto" w:fill="E2EFD9"/>
          </w:tcPr>
          <w:p w14:paraId="0243473D" w14:textId="24BA128C"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.183</w:t>
            </w:r>
          </w:p>
        </w:tc>
        <w:tc>
          <w:tcPr>
            <w:tcW w:w="1551" w:type="dxa"/>
            <w:shd w:val="clear" w:color="auto" w:fill="E2EFD9"/>
          </w:tcPr>
          <w:p w14:paraId="6A10B19F" w14:textId="2032C424" w:rsidR="00885C5D" w:rsidRPr="00B41303" w:rsidRDefault="00B41303" w:rsidP="00E32C4E">
            <w:pPr>
              <w:pStyle w:val="Prrafodelista"/>
              <w:spacing w:line="360" w:lineRule="auto"/>
              <w:ind w:left="0"/>
              <w:rPr>
                <w:bCs/>
                <w:color w:val="4472C4" w:themeColor="accent1"/>
                <w:sz w:val="24"/>
                <w:szCs w:val="24"/>
              </w:rPr>
            </w:pPr>
            <w:r w:rsidRPr="00B41303">
              <w:rPr>
                <w:bCs/>
                <w:color w:val="4472C4" w:themeColor="accent1"/>
                <w:sz w:val="24"/>
                <w:szCs w:val="24"/>
              </w:rPr>
              <w:t>NA</w:t>
            </w:r>
          </w:p>
        </w:tc>
      </w:tr>
    </w:tbl>
    <w:p w14:paraId="6D80BCEC" w14:textId="7731A2E8" w:rsidR="003B140E" w:rsidRDefault="003B140E" w:rsidP="00533BF2">
      <w:pPr>
        <w:pStyle w:val="Prrafodelista"/>
        <w:spacing w:after="200" w:line="276" w:lineRule="auto"/>
        <w:ind w:left="0"/>
        <w:rPr>
          <w:sz w:val="24"/>
          <w:szCs w:val="24"/>
        </w:rPr>
      </w:pPr>
    </w:p>
    <w:p w14:paraId="4B6D6592" w14:textId="5702AFD2" w:rsidR="003B140E" w:rsidRDefault="00F553FB" w:rsidP="00F553FB">
      <w:pPr>
        <w:pStyle w:val="Prrafodelista"/>
        <w:spacing w:after="200" w:line="276" w:lineRule="auto"/>
        <w:ind w:left="0"/>
        <w:jc w:val="both"/>
        <w:rPr>
          <w:bCs/>
          <w:color w:val="4472C4" w:themeColor="accent1"/>
          <w:sz w:val="24"/>
          <w:szCs w:val="24"/>
        </w:rPr>
      </w:pPr>
      <w:r>
        <w:rPr>
          <w:bCs/>
          <w:color w:val="4472C4" w:themeColor="accent1"/>
          <w:sz w:val="24"/>
          <w:szCs w:val="24"/>
        </w:rPr>
        <w:t xml:space="preserve">En la Tabla 3 se presentan los tamaños de muestra y las </w:t>
      </w:r>
      <w:r w:rsidRPr="009C5191">
        <w:rPr>
          <w:bCs/>
          <w:color w:val="4472C4" w:themeColor="accent1"/>
          <w:sz w:val="24"/>
          <w:szCs w:val="24"/>
        </w:rPr>
        <w:t>estimaciones</w:t>
      </w:r>
      <w:r>
        <w:rPr>
          <w:bCs/>
          <w:color w:val="4472C4" w:themeColor="accent1"/>
          <w:sz w:val="24"/>
          <w:szCs w:val="24"/>
        </w:rPr>
        <w:t xml:space="preserve"> solicitadas para nuestra encuesta de salud hipotética, pero ahora estratificando por grupo etario. Al igual que en el ejercicio anterior, se estima el IMC y la proporción de diabéticos, pero ahora considerando un 0.7 puntos y 5% de error, respectivamente. Se utilizan los antecedentes de la Tabla 2 para los cálculos de tamaño de muestra.</w:t>
      </w:r>
    </w:p>
    <w:p w14:paraId="6C32CE52" w14:textId="77777777" w:rsidR="00F553FB" w:rsidRDefault="00F553FB" w:rsidP="00F553FB">
      <w:pPr>
        <w:pStyle w:val="Prrafodelista"/>
        <w:spacing w:after="200" w:line="276" w:lineRule="auto"/>
        <w:ind w:left="0"/>
        <w:jc w:val="both"/>
        <w:rPr>
          <w:bCs/>
          <w:color w:val="4472C4" w:themeColor="accent1"/>
          <w:sz w:val="24"/>
          <w:szCs w:val="24"/>
        </w:rPr>
      </w:pPr>
    </w:p>
    <w:p w14:paraId="5A9CD754" w14:textId="0328AB7D" w:rsidR="00F553FB" w:rsidRDefault="00F553FB" w:rsidP="00F553FB">
      <w:pPr>
        <w:pStyle w:val="Prrafodelista"/>
        <w:spacing w:after="200" w:line="276" w:lineRule="auto"/>
        <w:ind w:left="0"/>
        <w:jc w:val="both"/>
        <w:rPr>
          <w:b/>
          <w:color w:val="4472C4" w:themeColor="accent1"/>
          <w:sz w:val="24"/>
          <w:szCs w:val="24"/>
        </w:rPr>
      </w:pPr>
      <w:r>
        <w:rPr>
          <w:bCs/>
          <w:color w:val="4472C4" w:themeColor="accent1"/>
          <w:sz w:val="24"/>
          <w:szCs w:val="24"/>
        </w:rPr>
        <w:t xml:space="preserve">Se emplea un muestreo estratificado (ME) con afijación óptima. Para la proporción de diabéticos, los cálculos de muestra sugieren un n de 152 casos (15-29 años: 32 casos; 30-59 años: 73 casos; 60+ años: 47 casos). En cambio, para la estimación del IMC medio, los cálculos de muestra sugieren un n de 222 casos (15-29 años: 46 casos; 30-59 años: 107 casos; 60+ años: 69 casos). Se toma como punto de partida los n sugeridos para la estimación del IMC medio y se le suma un porcentaje de </w:t>
      </w:r>
      <w:r w:rsidR="00246275">
        <w:rPr>
          <w:bCs/>
          <w:color w:val="4472C4" w:themeColor="accent1"/>
          <w:sz w:val="24"/>
          <w:szCs w:val="24"/>
        </w:rPr>
        <w:t>sobre muestra</w:t>
      </w:r>
      <w:r>
        <w:rPr>
          <w:bCs/>
          <w:color w:val="4472C4" w:themeColor="accent1"/>
          <w:sz w:val="24"/>
          <w:szCs w:val="24"/>
        </w:rPr>
        <w:t xml:space="preserve"> por cada estrato, basándose en la tasa de no respuesta de la ENCAVI 2015-2016 (23.1%). Es decir, se agrega un 23.</w:t>
      </w:r>
      <w:r w:rsidR="00246275">
        <w:rPr>
          <w:bCs/>
          <w:color w:val="4472C4" w:themeColor="accent1"/>
          <w:sz w:val="24"/>
          <w:szCs w:val="24"/>
        </w:rPr>
        <w:t xml:space="preserve">1% del n sugerido para cada estrato, la cual da por resultado los siguientes tamaños de muestra por estrato: </w:t>
      </w:r>
      <w:r w:rsidR="00246275" w:rsidRPr="00246275">
        <w:rPr>
          <w:bCs/>
          <w:color w:val="4472C4" w:themeColor="accent1"/>
          <w:sz w:val="24"/>
          <w:szCs w:val="24"/>
        </w:rPr>
        <w:t>15-29 años: 57 casos; 30-59 años: 132 casos; 60+ años: 85 casos. Esto da un tamaño de muestra tota</w:t>
      </w:r>
      <w:r w:rsidR="00B41303">
        <w:rPr>
          <w:bCs/>
          <w:color w:val="4472C4" w:themeColor="accent1"/>
          <w:sz w:val="24"/>
          <w:szCs w:val="24"/>
        </w:rPr>
        <w:t>l</w:t>
      </w:r>
      <w:r w:rsidR="00246275" w:rsidRPr="00246275">
        <w:rPr>
          <w:bCs/>
          <w:color w:val="4472C4" w:themeColor="accent1"/>
          <w:sz w:val="24"/>
          <w:szCs w:val="24"/>
        </w:rPr>
        <w:t xml:space="preserve"> con sobre muestro de 274 casos.</w:t>
      </w:r>
    </w:p>
    <w:p w14:paraId="13D0E991" w14:textId="77777777" w:rsidR="00246275" w:rsidRDefault="00246275" w:rsidP="00F553FB">
      <w:pPr>
        <w:pStyle w:val="Prrafodelista"/>
        <w:spacing w:after="200" w:line="276" w:lineRule="auto"/>
        <w:ind w:left="0"/>
        <w:jc w:val="both"/>
        <w:rPr>
          <w:b/>
          <w:color w:val="4472C4" w:themeColor="accent1"/>
          <w:sz w:val="24"/>
          <w:szCs w:val="24"/>
        </w:rPr>
      </w:pPr>
    </w:p>
    <w:p w14:paraId="366D1FE6" w14:textId="07A9794A" w:rsidR="00246275" w:rsidRDefault="00246275" w:rsidP="00F553FB">
      <w:pPr>
        <w:pStyle w:val="Prrafodelista"/>
        <w:spacing w:after="200" w:line="276" w:lineRule="auto"/>
        <w:ind w:left="0"/>
        <w:jc w:val="both"/>
        <w:rPr>
          <w:bCs/>
          <w:color w:val="4472C4" w:themeColor="accent1"/>
          <w:sz w:val="24"/>
          <w:szCs w:val="24"/>
        </w:rPr>
      </w:pPr>
      <w:r>
        <w:rPr>
          <w:bCs/>
          <w:color w:val="4472C4" w:themeColor="accent1"/>
          <w:sz w:val="24"/>
          <w:szCs w:val="24"/>
        </w:rPr>
        <w:t xml:space="preserve">Posterior a “aplicar la encuesta”, se evalúan los casos perdidos en el IMC y se filtran las unidades que no tengan una respuesta valida en esta variable. </w:t>
      </w:r>
      <w:r w:rsidRPr="00246275">
        <w:rPr>
          <w:b/>
          <w:color w:val="4472C4" w:themeColor="accent1"/>
          <w:sz w:val="24"/>
          <w:szCs w:val="24"/>
        </w:rPr>
        <w:t>Este filtro da por resultado una muestra de 24</w:t>
      </w:r>
      <w:r w:rsidR="00B41303">
        <w:rPr>
          <w:b/>
          <w:color w:val="4472C4" w:themeColor="accent1"/>
          <w:sz w:val="24"/>
          <w:szCs w:val="24"/>
        </w:rPr>
        <w:t>8</w:t>
      </w:r>
      <w:r w:rsidRPr="00246275">
        <w:rPr>
          <w:b/>
          <w:color w:val="4472C4" w:themeColor="accent1"/>
          <w:sz w:val="24"/>
          <w:szCs w:val="24"/>
        </w:rPr>
        <w:t xml:space="preserve"> casos, con la siguiente </w:t>
      </w:r>
      <w:r w:rsidR="00B41303" w:rsidRPr="00246275">
        <w:rPr>
          <w:b/>
          <w:color w:val="4472C4" w:themeColor="accent1"/>
          <w:sz w:val="24"/>
          <w:szCs w:val="24"/>
        </w:rPr>
        <w:t>distribución</w:t>
      </w:r>
      <w:r w:rsidRPr="00246275">
        <w:rPr>
          <w:b/>
          <w:color w:val="4472C4" w:themeColor="accent1"/>
          <w:sz w:val="24"/>
          <w:szCs w:val="24"/>
        </w:rPr>
        <w:t>:</w:t>
      </w:r>
      <w:r>
        <w:rPr>
          <w:bCs/>
          <w:color w:val="4472C4" w:themeColor="accent1"/>
          <w:sz w:val="24"/>
          <w:szCs w:val="24"/>
        </w:rPr>
        <w:t xml:space="preserve"> </w:t>
      </w:r>
      <w:r>
        <w:rPr>
          <w:b/>
          <w:color w:val="4472C4" w:themeColor="accent1"/>
          <w:sz w:val="24"/>
          <w:szCs w:val="24"/>
        </w:rPr>
        <w:t>15</w:t>
      </w:r>
      <w:r w:rsidRPr="00246275">
        <w:rPr>
          <w:b/>
          <w:color w:val="4472C4" w:themeColor="accent1"/>
          <w:sz w:val="24"/>
          <w:szCs w:val="24"/>
        </w:rPr>
        <w:t xml:space="preserve">-29 años: </w:t>
      </w:r>
      <w:r>
        <w:rPr>
          <w:b/>
          <w:color w:val="4472C4" w:themeColor="accent1"/>
          <w:sz w:val="24"/>
          <w:szCs w:val="24"/>
        </w:rPr>
        <w:t>49</w:t>
      </w:r>
      <w:r w:rsidRPr="00246275">
        <w:rPr>
          <w:b/>
          <w:color w:val="4472C4" w:themeColor="accent1"/>
          <w:sz w:val="24"/>
          <w:szCs w:val="24"/>
        </w:rPr>
        <w:t xml:space="preserve"> casos; 30-59 años: 1</w:t>
      </w:r>
      <w:r>
        <w:rPr>
          <w:b/>
          <w:color w:val="4472C4" w:themeColor="accent1"/>
          <w:sz w:val="24"/>
          <w:szCs w:val="24"/>
        </w:rPr>
        <w:t>23</w:t>
      </w:r>
      <w:r w:rsidRPr="00246275">
        <w:rPr>
          <w:b/>
          <w:color w:val="4472C4" w:themeColor="accent1"/>
          <w:sz w:val="24"/>
          <w:szCs w:val="24"/>
        </w:rPr>
        <w:t xml:space="preserve"> casos; 60+ años: </w:t>
      </w:r>
      <w:r>
        <w:rPr>
          <w:b/>
          <w:color w:val="4472C4" w:themeColor="accent1"/>
          <w:sz w:val="24"/>
          <w:szCs w:val="24"/>
        </w:rPr>
        <w:t>7</w:t>
      </w:r>
      <w:r w:rsidR="00B41303">
        <w:rPr>
          <w:b/>
          <w:color w:val="4472C4" w:themeColor="accent1"/>
          <w:sz w:val="24"/>
          <w:szCs w:val="24"/>
        </w:rPr>
        <w:t>6</w:t>
      </w:r>
      <w:r w:rsidRPr="00246275">
        <w:rPr>
          <w:b/>
          <w:color w:val="4472C4" w:themeColor="accent1"/>
          <w:sz w:val="24"/>
          <w:szCs w:val="24"/>
        </w:rPr>
        <w:t xml:space="preserve"> casos</w:t>
      </w:r>
      <w:r>
        <w:rPr>
          <w:b/>
          <w:color w:val="4472C4" w:themeColor="accent1"/>
          <w:sz w:val="24"/>
          <w:szCs w:val="24"/>
        </w:rPr>
        <w:t xml:space="preserve">. </w:t>
      </w:r>
      <w:r w:rsidR="00B41303">
        <w:rPr>
          <w:bCs/>
          <w:color w:val="4472C4" w:themeColor="accent1"/>
          <w:sz w:val="24"/>
          <w:szCs w:val="24"/>
        </w:rPr>
        <w:t>Estos tamaños de muestra por estrato cumplen el n mínimo sugerido por los cálculos de muestra para el IMC medio</w:t>
      </w:r>
      <w:r w:rsidR="005934D4">
        <w:rPr>
          <w:bCs/>
          <w:color w:val="4472C4" w:themeColor="accent1"/>
          <w:sz w:val="24"/>
          <w:szCs w:val="24"/>
        </w:rPr>
        <w:t xml:space="preserve"> con la precisión requerida</w:t>
      </w:r>
      <w:r w:rsidR="00B41303">
        <w:rPr>
          <w:bCs/>
          <w:color w:val="4472C4" w:themeColor="accent1"/>
          <w:sz w:val="24"/>
          <w:szCs w:val="24"/>
        </w:rPr>
        <w:t>, por lo que se emplearán para realizar las estimaciones.</w:t>
      </w:r>
    </w:p>
    <w:p w14:paraId="64119EBD" w14:textId="77777777" w:rsidR="005934D4" w:rsidRDefault="005934D4" w:rsidP="00F553FB">
      <w:pPr>
        <w:pStyle w:val="Prrafodelista"/>
        <w:spacing w:after="200" w:line="276" w:lineRule="auto"/>
        <w:ind w:left="0"/>
        <w:jc w:val="both"/>
        <w:rPr>
          <w:bCs/>
          <w:color w:val="4472C4" w:themeColor="accent1"/>
          <w:sz w:val="24"/>
          <w:szCs w:val="24"/>
        </w:rPr>
      </w:pPr>
    </w:p>
    <w:p w14:paraId="0E1D4763" w14:textId="6FCF4767" w:rsidR="005934D4" w:rsidRDefault="005934D4" w:rsidP="00F553FB">
      <w:pPr>
        <w:pStyle w:val="Prrafodelista"/>
        <w:spacing w:after="200" w:line="276" w:lineRule="auto"/>
        <w:ind w:left="0"/>
        <w:jc w:val="both"/>
        <w:rPr>
          <w:bCs/>
          <w:color w:val="4472C4" w:themeColor="accent1"/>
          <w:sz w:val="24"/>
          <w:szCs w:val="24"/>
        </w:rPr>
      </w:pPr>
      <w:r>
        <w:rPr>
          <w:bCs/>
          <w:color w:val="4472C4" w:themeColor="accent1"/>
          <w:sz w:val="24"/>
          <w:szCs w:val="24"/>
        </w:rPr>
        <w:t>La estimación del IMC medio da 29.05 para el total y 26.33, 30.01 y 29.39 para los grupos de jóvenes, adultos y adultos mayores, respectivamente. Los errores estándar están dentro de la precisión requerida (</w:t>
      </w:r>
      <w:r w:rsidRPr="005934D4">
        <w:rPr>
          <w:bCs/>
          <w:color w:val="4472C4" w:themeColor="accent1"/>
          <w:sz w:val="24"/>
          <w:szCs w:val="24"/>
        </w:rPr>
        <w:t>&lt; .07 p</w:t>
      </w:r>
      <w:r>
        <w:rPr>
          <w:bCs/>
          <w:color w:val="4472C4" w:themeColor="accent1"/>
          <w:sz w:val="24"/>
          <w:szCs w:val="24"/>
        </w:rPr>
        <w:t>untos). De esto se desprende que la estratificación por grupo etario entrega estimaciones mucho más precisas que las estimaciones realizadas con MAS, las cuales estaban por sobre los 5 puntos de error.</w:t>
      </w:r>
    </w:p>
    <w:p w14:paraId="74149A6C" w14:textId="77777777" w:rsidR="005934D4" w:rsidRDefault="005934D4" w:rsidP="00F553FB">
      <w:pPr>
        <w:pStyle w:val="Prrafodelista"/>
        <w:spacing w:after="200" w:line="276" w:lineRule="auto"/>
        <w:ind w:left="0"/>
        <w:jc w:val="both"/>
        <w:rPr>
          <w:bCs/>
          <w:color w:val="4472C4" w:themeColor="accent1"/>
          <w:sz w:val="24"/>
          <w:szCs w:val="24"/>
        </w:rPr>
      </w:pPr>
    </w:p>
    <w:p w14:paraId="0A934BCC" w14:textId="4C3EDCD3" w:rsidR="005934D4" w:rsidRPr="005934D4" w:rsidRDefault="005934D4" w:rsidP="00F553FB">
      <w:pPr>
        <w:pStyle w:val="Prrafodelista"/>
        <w:spacing w:after="200" w:line="276" w:lineRule="auto"/>
        <w:ind w:left="0"/>
        <w:jc w:val="both"/>
        <w:rPr>
          <w:bCs/>
          <w:color w:val="4472C4" w:themeColor="accent1"/>
          <w:sz w:val="24"/>
          <w:szCs w:val="24"/>
        </w:rPr>
      </w:pPr>
      <w:r>
        <w:rPr>
          <w:bCs/>
          <w:color w:val="4472C4" w:themeColor="accent1"/>
          <w:sz w:val="24"/>
          <w:szCs w:val="24"/>
        </w:rPr>
        <w:t>En el caso de la estimación de la proporción de diabéticos, se estima un 18.3% en total, 18.6 para el grupo adulto y 30.2% para el grupo de adultos mayores. En lo que respecta al grupo jóvenes</w:t>
      </w:r>
      <w:r w:rsidR="0023115C">
        <w:rPr>
          <w:bCs/>
          <w:color w:val="4472C4" w:themeColor="accent1"/>
          <w:sz w:val="24"/>
          <w:szCs w:val="24"/>
        </w:rPr>
        <w:t xml:space="preserve">, la estimación da un 0%, esto ya que, en la muestra recopilada, ningún joven resultó ser diabético. Esto afecta el calculo de los errores estándar del grupo de jóvenes, así como del total. Los errores </w:t>
      </w:r>
      <w:r w:rsidR="0023115C">
        <w:rPr>
          <w:bCs/>
          <w:color w:val="4472C4" w:themeColor="accent1"/>
          <w:sz w:val="24"/>
          <w:szCs w:val="24"/>
        </w:rPr>
        <w:lastRenderedPageBreak/>
        <w:t xml:space="preserve">estándares que si pudieron ser calculados (adultos y adultos mayores) están en línea con la precisión </w:t>
      </w:r>
      <w:r w:rsidR="0023115C" w:rsidRPr="00247FCE">
        <w:rPr>
          <w:bCs/>
          <w:color w:val="4472C4" w:themeColor="accent1"/>
          <w:sz w:val="24"/>
          <w:szCs w:val="24"/>
        </w:rPr>
        <w:t>requerida</w:t>
      </w:r>
      <w:r w:rsidR="0023115C">
        <w:rPr>
          <w:bCs/>
          <w:color w:val="4472C4" w:themeColor="accent1"/>
          <w:sz w:val="24"/>
          <w:szCs w:val="24"/>
        </w:rPr>
        <w:t>.</w:t>
      </w:r>
    </w:p>
    <w:p w14:paraId="2108A8DB" w14:textId="77777777" w:rsidR="00B41303" w:rsidRPr="00247FCE" w:rsidRDefault="00B41303" w:rsidP="00F553FB">
      <w:pPr>
        <w:pStyle w:val="Prrafodelista"/>
        <w:spacing w:after="200" w:line="276" w:lineRule="auto"/>
        <w:ind w:left="0"/>
        <w:jc w:val="both"/>
        <w:rPr>
          <w:bCs/>
          <w:color w:val="4472C4" w:themeColor="accent1"/>
          <w:sz w:val="24"/>
          <w:szCs w:val="24"/>
          <w:u w:val="single"/>
        </w:rPr>
      </w:pPr>
    </w:p>
    <w:p w14:paraId="69F54F3F" w14:textId="77777777" w:rsidR="00B41303" w:rsidRPr="00B41303" w:rsidRDefault="00B41303" w:rsidP="00F553FB">
      <w:pPr>
        <w:pStyle w:val="Prrafodelista"/>
        <w:spacing w:after="200" w:line="276" w:lineRule="auto"/>
        <w:ind w:left="0"/>
        <w:jc w:val="both"/>
        <w:rPr>
          <w:bCs/>
          <w:color w:val="4472C4" w:themeColor="accent1"/>
          <w:sz w:val="24"/>
          <w:szCs w:val="24"/>
        </w:rPr>
      </w:pPr>
    </w:p>
    <w:p w14:paraId="2EF9E1A3" w14:textId="52ABEE90" w:rsidR="00533BF2" w:rsidRPr="00AD33A9" w:rsidRDefault="008B407D" w:rsidP="00533BF2">
      <w:pPr>
        <w:pStyle w:val="Prrafodelista"/>
        <w:spacing w:after="200" w:line="276" w:lineRule="auto"/>
        <w:ind w:left="0"/>
        <w:rPr>
          <w:b/>
          <w:sz w:val="24"/>
          <w:szCs w:val="24"/>
        </w:rPr>
      </w:pPr>
      <w:r w:rsidRPr="00246275">
        <w:rPr>
          <w:b/>
          <w:sz w:val="24"/>
          <w:szCs w:val="24"/>
        </w:rPr>
        <w:br w:type="page"/>
      </w:r>
      <w:r w:rsidR="003C6C04" w:rsidRPr="00AD33A9">
        <w:rPr>
          <w:b/>
          <w:sz w:val="24"/>
          <w:szCs w:val="24"/>
        </w:rPr>
        <w:lastRenderedPageBreak/>
        <w:t>DESAFIO</w:t>
      </w:r>
      <w:r w:rsidR="00AD33A9">
        <w:rPr>
          <w:b/>
          <w:sz w:val="24"/>
          <w:szCs w:val="24"/>
        </w:rPr>
        <w:t xml:space="preserve"> </w:t>
      </w:r>
      <w:r>
        <w:rPr>
          <w:b/>
          <w:sz w:val="24"/>
          <w:szCs w:val="24"/>
        </w:rPr>
        <w:t xml:space="preserve">- resolver </w:t>
      </w:r>
      <w:r w:rsidR="00885C5D">
        <w:rPr>
          <w:b/>
          <w:sz w:val="24"/>
          <w:szCs w:val="24"/>
        </w:rPr>
        <w:t xml:space="preserve">UNO de </w:t>
      </w:r>
      <w:r>
        <w:rPr>
          <w:b/>
          <w:sz w:val="24"/>
          <w:szCs w:val="24"/>
        </w:rPr>
        <w:t>los 3</w:t>
      </w:r>
      <w:r w:rsidR="00CA3231">
        <w:rPr>
          <w:b/>
          <w:sz w:val="24"/>
          <w:szCs w:val="24"/>
        </w:rPr>
        <w:t xml:space="preserve"> desafíos. </w:t>
      </w:r>
    </w:p>
    <w:p w14:paraId="4351E901" w14:textId="3C1C33FA" w:rsidR="003C6C04" w:rsidRDefault="008B407D" w:rsidP="003C6C04">
      <w:pPr>
        <w:jc w:val="both"/>
        <w:rPr>
          <w:sz w:val="24"/>
          <w:szCs w:val="24"/>
          <w:lang w:val="es-CL"/>
        </w:rPr>
      </w:pPr>
      <w:r>
        <w:rPr>
          <w:b/>
          <w:sz w:val="24"/>
          <w:szCs w:val="24"/>
          <w:lang w:val="es-CL"/>
        </w:rPr>
        <w:t>D</w:t>
      </w:r>
      <w:r w:rsidR="003C6C04">
        <w:rPr>
          <w:sz w:val="24"/>
          <w:szCs w:val="24"/>
          <w:lang w:val="es-CL"/>
        </w:rPr>
        <w:t>iscuta</w:t>
      </w:r>
      <w:r>
        <w:rPr>
          <w:sz w:val="24"/>
          <w:szCs w:val="24"/>
          <w:lang w:val="es-CL"/>
        </w:rPr>
        <w:t>n</w:t>
      </w:r>
      <w:r w:rsidR="003C6C04">
        <w:rPr>
          <w:sz w:val="24"/>
          <w:szCs w:val="24"/>
          <w:lang w:val="es-CL"/>
        </w:rPr>
        <w:t xml:space="preserve"> y escriba</w:t>
      </w:r>
      <w:r>
        <w:rPr>
          <w:sz w:val="24"/>
          <w:szCs w:val="24"/>
          <w:lang w:val="es-CL"/>
        </w:rPr>
        <w:t>n</w:t>
      </w:r>
      <w:r w:rsidR="003C6C04">
        <w:rPr>
          <w:sz w:val="24"/>
          <w:szCs w:val="24"/>
          <w:lang w:val="es-CL"/>
        </w:rPr>
        <w:t xml:space="preserve"> SUCINTAMENTE </w:t>
      </w:r>
      <w:r w:rsidR="00AD33A9">
        <w:rPr>
          <w:sz w:val="24"/>
          <w:szCs w:val="24"/>
          <w:lang w:val="es-CL"/>
        </w:rPr>
        <w:t xml:space="preserve">(no </w:t>
      </w:r>
      <w:r w:rsidR="00A22D68">
        <w:rPr>
          <w:sz w:val="24"/>
          <w:szCs w:val="24"/>
          <w:lang w:val="es-CL"/>
        </w:rPr>
        <w:t>más</w:t>
      </w:r>
      <w:r w:rsidR="00AD33A9">
        <w:rPr>
          <w:sz w:val="24"/>
          <w:szCs w:val="24"/>
          <w:lang w:val="es-CL"/>
        </w:rPr>
        <w:t xml:space="preserve"> de una página</w:t>
      </w:r>
      <w:r>
        <w:rPr>
          <w:sz w:val="24"/>
          <w:szCs w:val="24"/>
          <w:lang w:val="es-CL"/>
        </w:rPr>
        <w:t xml:space="preserve"> por desafío</w:t>
      </w:r>
      <w:r w:rsidR="00AD33A9">
        <w:rPr>
          <w:sz w:val="24"/>
          <w:szCs w:val="24"/>
          <w:lang w:val="es-CL"/>
        </w:rPr>
        <w:t xml:space="preserve">) </w:t>
      </w:r>
      <w:r w:rsidR="003C6C04">
        <w:rPr>
          <w:sz w:val="24"/>
          <w:szCs w:val="24"/>
          <w:lang w:val="es-CL"/>
        </w:rPr>
        <w:t>la forma de llevar a cabo. Es decir, debe responder c</w:t>
      </w:r>
      <w:r w:rsidR="00731FD4">
        <w:rPr>
          <w:sz w:val="24"/>
          <w:szCs w:val="24"/>
          <w:lang w:val="es-CL"/>
        </w:rPr>
        <w:t xml:space="preserve">ada punto que se presenta a continuación: </w:t>
      </w:r>
    </w:p>
    <w:p w14:paraId="3864AD72" w14:textId="77777777" w:rsidR="003C6C04" w:rsidRDefault="003C6C04" w:rsidP="003C6C04">
      <w:pPr>
        <w:jc w:val="both"/>
        <w:rPr>
          <w:sz w:val="24"/>
          <w:szCs w:val="24"/>
          <w:lang w:val="es-CL"/>
        </w:rPr>
      </w:pPr>
    </w:p>
    <w:p w14:paraId="095EBF57" w14:textId="77777777" w:rsidR="003C6C04" w:rsidRDefault="003C6C04" w:rsidP="003C6C04">
      <w:pPr>
        <w:numPr>
          <w:ilvl w:val="0"/>
          <w:numId w:val="12"/>
        </w:numPr>
        <w:spacing w:line="360" w:lineRule="auto"/>
        <w:ind w:left="714" w:hanging="357"/>
        <w:jc w:val="both"/>
        <w:rPr>
          <w:sz w:val="24"/>
          <w:szCs w:val="24"/>
          <w:lang w:val="es-CL"/>
        </w:rPr>
      </w:pPr>
      <w:r>
        <w:rPr>
          <w:sz w:val="24"/>
          <w:szCs w:val="24"/>
          <w:lang w:val="es-CL"/>
        </w:rPr>
        <w:t>¿Cuál es la unidad de información?</w:t>
      </w:r>
    </w:p>
    <w:p w14:paraId="12DF26AE" w14:textId="77777777" w:rsidR="003C6C04" w:rsidRDefault="003C6C04" w:rsidP="003C6C04">
      <w:pPr>
        <w:numPr>
          <w:ilvl w:val="0"/>
          <w:numId w:val="12"/>
        </w:numPr>
        <w:spacing w:line="360" w:lineRule="auto"/>
        <w:ind w:left="714" w:hanging="357"/>
        <w:jc w:val="both"/>
        <w:rPr>
          <w:sz w:val="24"/>
          <w:szCs w:val="24"/>
          <w:lang w:val="es-CL"/>
        </w:rPr>
      </w:pPr>
      <w:r>
        <w:rPr>
          <w:sz w:val="24"/>
          <w:szCs w:val="24"/>
          <w:lang w:val="es-CL"/>
        </w:rPr>
        <w:t>¿Cuál es la unidad muestral? (si no coinciden, explique el por qué)</w:t>
      </w:r>
    </w:p>
    <w:p w14:paraId="15DB8BEC" w14:textId="77777777" w:rsidR="003C6C04" w:rsidRDefault="003C6C04" w:rsidP="003C6C04">
      <w:pPr>
        <w:numPr>
          <w:ilvl w:val="0"/>
          <w:numId w:val="12"/>
        </w:numPr>
        <w:spacing w:line="360" w:lineRule="auto"/>
        <w:ind w:left="714" w:hanging="357"/>
        <w:jc w:val="both"/>
        <w:rPr>
          <w:sz w:val="24"/>
          <w:szCs w:val="24"/>
          <w:lang w:val="es-CL"/>
        </w:rPr>
      </w:pPr>
      <w:r>
        <w:rPr>
          <w:sz w:val="24"/>
          <w:szCs w:val="24"/>
          <w:lang w:val="es-CL"/>
        </w:rPr>
        <w:t>¿Hay “agrupaciones” o conglomerados naturales, alguna estratificación? ¿cuál o cuáles?</w:t>
      </w:r>
    </w:p>
    <w:p w14:paraId="2293A4BE" w14:textId="77777777" w:rsidR="003C6C04" w:rsidRPr="003C6C04" w:rsidRDefault="003C6C04" w:rsidP="003C6C04">
      <w:pPr>
        <w:numPr>
          <w:ilvl w:val="0"/>
          <w:numId w:val="12"/>
        </w:numPr>
        <w:spacing w:line="360" w:lineRule="auto"/>
        <w:ind w:left="714" w:hanging="357"/>
        <w:jc w:val="both"/>
        <w:rPr>
          <w:b/>
          <w:sz w:val="24"/>
          <w:szCs w:val="24"/>
          <w:lang w:val="es-CL"/>
        </w:rPr>
      </w:pPr>
      <w:r w:rsidRPr="003C6C04">
        <w:rPr>
          <w:b/>
          <w:sz w:val="24"/>
          <w:szCs w:val="24"/>
          <w:lang w:val="es-CL"/>
        </w:rPr>
        <w:t>¿Cómo construye u obtiene el marco muestral?</w:t>
      </w:r>
      <w:r>
        <w:rPr>
          <w:b/>
          <w:sz w:val="24"/>
          <w:szCs w:val="24"/>
          <w:lang w:val="es-CL"/>
        </w:rPr>
        <w:t xml:space="preserve"> (trate de ser lo más explícito)</w:t>
      </w:r>
    </w:p>
    <w:p w14:paraId="1523D5DB" w14:textId="229A037C" w:rsidR="003C6C04" w:rsidRDefault="003C6C04" w:rsidP="003C6C04">
      <w:pPr>
        <w:numPr>
          <w:ilvl w:val="0"/>
          <w:numId w:val="12"/>
        </w:numPr>
        <w:spacing w:line="360" w:lineRule="auto"/>
        <w:ind w:left="714" w:hanging="357"/>
        <w:jc w:val="both"/>
        <w:rPr>
          <w:sz w:val="24"/>
          <w:szCs w:val="24"/>
          <w:lang w:val="es-CL"/>
        </w:rPr>
      </w:pPr>
      <w:r>
        <w:rPr>
          <w:sz w:val="24"/>
          <w:szCs w:val="24"/>
          <w:lang w:val="es-CL"/>
        </w:rPr>
        <w:t>¿Qué características</w:t>
      </w:r>
      <w:r w:rsidR="00731FD4">
        <w:rPr>
          <w:sz w:val="24"/>
          <w:szCs w:val="24"/>
          <w:lang w:val="es-CL"/>
        </w:rPr>
        <w:t>,</w:t>
      </w:r>
      <w:r>
        <w:rPr>
          <w:sz w:val="24"/>
          <w:szCs w:val="24"/>
          <w:lang w:val="es-CL"/>
        </w:rPr>
        <w:t xml:space="preserve"> </w:t>
      </w:r>
      <w:r w:rsidR="00731FD4">
        <w:rPr>
          <w:sz w:val="24"/>
          <w:szCs w:val="24"/>
          <w:lang w:val="es-CL"/>
        </w:rPr>
        <w:t xml:space="preserve">idealmente, </w:t>
      </w:r>
      <w:r>
        <w:rPr>
          <w:sz w:val="24"/>
          <w:szCs w:val="24"/>
          <w:lang w:val="es-CL"/>
        </w:rPr>
        <w:t>como mínimo debe poseer el marco muestral?</w:t>
      </w:r>
    </w:p>
    <w:p w14:paraId="1ACFFB51" w14:textId="77777777" w:rsidR="003C6C04" w:rsidRDefault="00F87551" w:rsidP="003C6C04">
      <w:pPr>
        <w:numPr>
          <w:ilvl w:val="0"/>
          <w:numId w:val="12"/>
        </w:numPr>
        <w:spacing w:line="360" w:lineRule="auto"/>
        <w:ind w:left="714" w:hanging="357"/>
        <w:jc w:val="both"/>
        <w:rPr>
          <w:sz w:val="24"/>
          <w:szCs w:val="24"/>
          <w:lang w:val="es-CL"/>
        </w:rPr>
      </w:pPr>
      <w:r>
        <w:rPr>
          <w:sz w:val="24"/>
          <w:szCs w:val="24"/>
          <w:lang w:val="es-CL"/>
        </w:rPr>
        <w:t>Si dispone de presupuesto para realizar encuestas propuestas</w:t>
      </w:r>
      <w:r w:rsidR="003C6C04">
        <w:rPr>
          <w:sz w:val="24"/>
          <w:szCs w:val="24"/>
          <w:lang w:val="es-CL"/>
        </w:rPr>
        <w:t>, ¿qué tipo de muestreo aplica? ¿cómo los distribuye los casos? ¿qué criterios utilizaría?</w:t>
      </w:r>
    </w:p>
    <w:p w14:paraId="0986B420" w14:textId="77777777" w:rsidR="00731FD4" w:rsidRDefault="00731FD4" w:rsidP="00731FD4">
      <w:pPr>
        <w:ind w:left="720"/>
        <w:jc w:val="both"/>
        <w:rPr>
          <w:sz w:val="24"/>
          <w:szCs w:val="24"/>
        </w:rPr>
      </w:pPr>
    </w:p>
    <w:p w14:paraId="03B947E4" w14:textId="46733D83" w:rsidR="003C6C04" w:rsidRDefault="00F87551" w:rsidP="003C6C04">
      <w:pPr>
        <w:numPr>
          <w:ilvl w:val="0"/>
          <w:numId w:val="13"/>
        </w:numPr>
        <w:jc w:val="both"/>
        <w:rPr>
          <w:sz w:val="24"/>
          <w:szCs w:val="24"/>
        </w:rPr>
      </w:pPr>
      <w:r>
        <w:rPr>
          <w:sz w:val="24"/>
          <w:szCs w:val="24"/>
        </w:rPr>
        <w:t xml:space="preserve">Producto de la pandemia, la autoridad </w:t>
      </w:r>
      <w:r w:rsidR="003C6C04">
        <w:rPr>
          <w:sz w:val="24"/>
          <w:szCs w:val="24"/>
        </w:rPr>
        <w:t xml:space="preserve">desea </w:t>
      </w:r>
      <w:r>
        <w:rPr>
          <w:sz w:val="24"/>
          <w:szCs w:val="24"/>
        </w:rPr>
        <w:t>estimar</w:t>
      </w:r>
      <w:r w:rsidR="003C6C04">
        <w:rPr>
          <w:sz w:val="24"/>
          <w:szCs w:val="24"/>
        </w:rPr>
        <w:t xml:space="preserve"> l</w:t>
      </w:r>
      <w:r>
        <w:rPr>
          <w:sz w:val="24"/>
          <w:szCs w:val="24"/>
        </w:rPr>
        <w:t xml:space="preserve">a </w:t>
      </w:r>
      <w:r w:rsidR="00881B5F">
        <w:rPr>
          <w:sz w:val="24"/>
          <w:szCs w:val="24"/>
        </w:rPr>
        <w:t xml:space="preserve">proporción de niñas y niños con edades entre 2 y 6 años que no concurren al jardín escolar, cuyas madres no cuenten con </w:t>
      </w:r>
      <w:r w:rsidR="003C6C04">
        <w:rPr>
          <w:sz w:val="24"/>
          <w:szCs w:val="24"/>
        </w:rPr>
        <w:t xml:space="preserve">educación </w:t>
      </w:r>
      <w:r>
        <w:rPr>
          <w:sz w:val="24"/>
          <w:szCs w:val="24"/>
        </w:rPr>
        <w:t>terciaria (técnica, profesional)</w:t>
      </w:r>
      <w:r w:rsidR="003C6C04">
        <w:rPr>
          <w:sz w:val="24"/>
          <w:szCs w:val="24"/>
        </w:rPr>
        <w:t>, que estén interesadas en enfrentar desafíos laborales</w:t>
      </w:r>
      <w:r w:rsidR="00881B5F">
        <w:rPr>
          <w:sz w:val="24"/>
          <w:szCs w:val="24"/>
        </w:rPr>
        <w:t xml:space="preserve"> o </w:t>
      </w:r>
      <w:r w:rsidR="003C6C04">
        <w:rPr>
          <w:sz w:val="24"/>
          <w:szCs w:val="24"/>
        </w:rPr>
        <w:t xml:space="preserve">de emprendimiento. </w:t>
      </w:r>
      <w:r>
        <w:rPr>
          <w:sz w:val="24"/>
          <w:szCs w:val="24"/>
        </w:rPr>
        <w:t xml:space="preserve">El estudio </w:t>
      </w:r>
      <w:r w:rsidR="00881B5F">
        <w:rPr>
          <w:sz w:val="24"/>
          <w:szCs w:val="24"/>
        </w:rPr>
        <w:t xml:space="preserve">se requiere para </w:t>
      </w:r>
      <w:r w:rsidR="00674CF9">
        <w:rPr>
          <w:sz w:val="24"/>
          <w:szCs w:val="24"/>
        </w:rPr>
        <w:t>l</w:t>
      </w:r>
      <w:r w:rsidR="00881B5F">
        <w:rPr>
          <w:sz w:val="24"/>
          <w:szCs w:val="24"/>
        </w:rPr>
        <w:t xml:space="preserve">a región </w:t>
      </w:r>
      <w:r w:rsidR="00674CF9">
        <w:rPr>
          <w:sz w:val="24"/>
          <w:szCs w:val="24"/>
        </w:rPr>
        <w:t xml:space="preserve">del </w:t>
      </w:r>
      <w:r w:rsidR="00881B5F">
        <w:rPr>
          <w:sz w:val="24"/>
          <w:szCs w:val="24"/>
        </w:rPr>
        <w:t xml:space="preserve">Maule y </w:t>
      </w:r>
      <w:r w:rsidR="00674CF9">
        <w:rPr>
          <w:sz w:val="24"/>
          <w:szCs w:val="24"/>
        </w:rPr>
        <w:t xml:space="preserve">debe </w:t>
      </w:r>
      <w:r w:rsidR="00881B5F">
        <w:rPr>
          <w:sz w:val="24"/>
          <w:szCs w:val="24"/>
        </w:rPr>
        <w:t>considerar las</w:t>
      </w:r>
      <w:r w:rsidR="003C6C04">
        <w:rPr>
          <w:sz w:val="24"/>
          <w:szCs w:val="24"/>
        </w:rPr>
        <w:t xml:space="preserve"> comunas </w:t>
      </w:r>
      <w:r w:rsidR="00674CF9">
        <w:rPr>
          <w:sz w:val="24"/>
          <w:szCs w:val="24"/>
        </w:rPr>
        <w:t xml:space="preserve">con </w:t>
      </w:r>
      <w:r w:rsidR="003C6C04">
        <w:rPr>
          <w:sz w:val="24"/>
          <w:szCs w:val="24"/>
        </w:rPr>
        <w:t>más de</w:t>
      </w:r>
      <w:r w:rsidR="00674CF9">
        <w:rPr>
          <w:sz w:val="24"/>
          <w:szCs w:val="24"/>
        </w:rPr>
        <w:t xml:space="preserve"> 40 mil hab</w:t>
      </w:r>
      <w:r w:rsidR="003C6C04">
        <w:rPr>
          <w:sz w:val="24"/>
          <w:szCs w:val="24"/>
        </w:rPr>
        <w:t xml:space="preserve">. </w:t>
      </w:r>
      <w:r>
        <w:rPr>
          <w:sz w:val="24"/>
          <w:szCs w:val="24"/>
        </w:rPr>
        <w:t xml:space="preserve">Se deben </w:t>
      </w:r>
      <w:r w:rsidR="003C6C04">
        <w:rPr>
          <w:sz w:val="24"/>
          <w:szCs w:val="24"/>
        </w:rPr>
        <w:t xml:space="preserve">realizar </w:t>
      </w:r>
      <w:r w:rsidR="00674CF9">
        <w:rPr>
          <w:sz w:val="24"/>
          <w:szCs w:val="24"/>
        </w:rPr>
        <w:t>1</w:t>
      </w:r>
      <w:r w:rsidR="003C6C04">
        <w:rPr>
          <w:sz w:val="24"/>
          <w:szCs w:val="24"/>
        </w:rPr>
        <w:t>.200 encuestas (</w:t>
      </w:r>
      <w:proofErr w:type="spellStart"/>
      <w:r w:rsidR="003C6C04">
        <w:rPr>
          <w:sz w:val="24"/>
          <w:szCs w:val="24"/>
        </w:rPr>
        <w:t>aprox</w:t>
      </w:r>
      <w:proofErr w:type="spellEnd"/>
      <w:r w:rsidR="003C6C04">
        <w:rPr>
          <w:sz w:val="24"/>
          <w:szCs w:val="24"/>
        </w:rPr>
        <w:t>)</w:t>
      </w:r>
      <w:r w:rsidR="00674CF9">
        <w:rPr>
          <w:sz w:val="24"/>
          <w:szCs w:val="24"/>
        </w:rPr>
        <w:t xml:space="preserve"> en el área urbana (ideal – presencial)</w:t>
      </w:r>
      <w:r>
        <w:rPr>
          <w:sz w:val="24"/>
          <w:szCs w:val="24"/>
        </w:rPr>
        <w:t>.</w:t>
      </w:r>
    </w:p>
    <w:p w14:paraId="4CBD821C" w14:textId="77777777" w:rsidR="00731FD4" w:rsidRPr="00731FD4" w:rsidRDefault="00731FD4" w:rsidP="00731FD4">
      <w:pPr>
        <w:ind w:left="720"/>
        <w:jc w:val="both"/>
        <w:rPr>
          <w:b/>
          <w:sz w:val="24"/>
          <w:szCs w:val="24"/>
        </w:rPr>
      </w:pPr>
      <w:r w:rsidRPr="00731FD4">
        <w:rPr>
          <w:b/>
          <w:sz w:val="24"/>
          <w:szCs w:val="24"/>
        </w:rPr>
        <w:t>** no se dispone del registro social de hogares (o equivalente)</w:t>
      </w:r>
    </w:p>
    <w:p w14:paraId="7607BB5C" w14:textId="77777777" w:rsidR="003C6C04" w:rsidRDefault="003C6C04" w:rsidP="003C6C04">
      <w:pPr>
        <w:ind w:left="720"/>
        <w:jc w:val="both"/>
        <w:rPr>
          <w:sz w:val="24"/>
          <w:szCs w:val="24"/>
        </w:rPr>
      </w:pPr>
    </w:p>
    <w:p w14:paraId="21ABA7D8" w14:textId="77777777" w:rsidR="003C6C04" w:rsidRDefault="00A22D68" w:rsidP="003C6C04">
      <w:pPr>
        <w:numPr>
          <w:ilvl w:val="0"/>
          <w:numId w:val="13"/>
        </w:numPr>
        <w:jc w:val="both"/>
        <w:rPr>
          <w:sz w:val="24"/>
          <w:szCs w:val="24"/>
        </w:rPr>
      </w:pPr>
      <w:r>
        <w:rPr>
          <w:sz w:val="24"/>
          <w:szCs w:val="24"/>
        </w:rPr>
        <w:t xml:space="preserve">Se desea </w:t>
      </w:r>
      <w:r w:rsidR="005B54C0">
        <w:rPr>
          <w:sz w:val="24"/>
          <w:szCs w:val="24"/>
        </w:rPr>
        <w:t xml:space="preserve">construir un indicador sobre </w:t>
      </w:r>
      <w:r>
        <w:rPr>
          <w:sz w:val="24"/>
          <w:szCs w:val="24"/>
        </w:rPr>
        <w:t>la “seguridad de tránsito” en una comuna (o ciudad), para la evaluación de los puntos muestrales se dispone de un conjunto de alumnos de ingeniería en transporte y tránsito, quienes podrán visitar durante el día los puntos y evaluar</w:t>
      </w:r>
      <w:r w:rsidR="005B54C0">
        <w:rPr>
          <w:sz w:val="24"/>
          <w:szCs w:val="24"/>
        </w:rPr>
        <w:t>los</w:t>
      </w:r>
      <w:r>
        <w:rPr>
          <w:sz w:val="24"/>
          <w:szCs w:val="24"/>
        </w:rPr>
        <w:t xml:space="preserve"> (se calcula que podrán evaluar cerca de 600 puntos).</w:t>
      </w:r>
    </w:p>
    <w:p w14:paraId="5152C0D7" w14:textId="77777777" w:rsidR="00A22D68" w:rsidRDefault="00A22D68" w:rsidP="00A22D68">
      <w:pPr>
        <w:pStyle w:val="Prrafodelista"/>
        <w:rPr>
          <w:sz w:val="24"/>
          <w:szCs w:val="24"/>
        </w:rPr>
      </w:pPr>
    </w:p>
    <w:p w14:paraId="6EBCDADC" w14:textId="77777777" w:rsidR="00A22D68" w:rsidRPr="0073695B" w:rsidRDefault="00A22D68" w:rsidP="005B54C0">
      <w:pPr>
        <w:numPr>
          <w:ilvl w:val="0"/>
          <w:numId w:val="13"/>
        </w:numPr>
        <w:jc w:val="both"/>
        <w:rPr>
          <w:sz w:val="24"/>
          <w:szCs w:val="24"/>
        </w:rPr>
      </w:pPr>
      <w:r w:rsidRPr="0073695B">
        <w:rPr>
          <w:sz w:val="24"/>
          <w:szCs w:val="24"/>
        </w:rPr>
        <w:t xml:space="preserve">Una compañía distribuidora de gas natural de una región sureña, a instancia de la superintendencia </w:t>
      </w:r>
      <w:r w:rsidR="0073695B" w:rsidRPr="0073695B">
        <w:rPr>
          <w:sz w:val="24"/>
          <w:szCs w:val="24"/>
        </w:rPr>
        <w:t xml:space="preserve">de Gas y Combustibles, </w:t>
      </w:r>
      <w:r w:rsidRPr="0073695B">
        <w:rPr>
          <w:sz w:val="24"/>
          <w:szCs w:val="24"/>
        </w:rPr>
        <w:t>de</w:t>
      </w:r>
      <w:r w:rsidR="0073695B" w:rsidRPr="0073695B">
        <w:rPr>
          <w:sz w:val="24"/>
          <w:szCs w:val="24"/>
        </w:rPr>
        <w:t xml:space="preserve">be entregar una estimación de la materialidad de la superficie por la cual se encuentra las tuberías de gas, cuya extensión es de poco más de 820 </w:t>
      </w:r>
      <w:proofErr w:type="spellStart"/>
      <w:r w:rsidR="0073695B" w:rsidRPr="0073695B">
        <w:rPr>
          <w:sz w:val="24"/>
          <w:szCs w:val="24"/>
        </w:rPr>
        <w:t>kms</w:t>
      </w:r>
      <w:proofErr w:type="spellEnd"/>
      <w:r w:rsidR="0073695B" w:rsidRPr="0073695B">
        <w:rPr>
          <w:sz w:val="24"/>
          <w:szCs w:val="24"/>
        </w:rPr>
        <w:t xml:space="preserve">. Para lo anterior, la compañía nos envía una base de datos con la siguiente información: </w:t>
      </w:r>
    </w:p>
    <w:p w14:paraId="5E251332" w14:textId="77777777" w:rsidR="00A22D68" w:rsidRPr="00F65E54" w:rsidRDefault="00A22D68" w:rsidP="0073695B">
      <w:pPr>
        <w:pStyle w:val="Prrafodelista"/>
        <w:spacing w:after="160" w:line="259" w:lineRule="auto"/>
        <w:ind w:left="1416"/>
        <w:jc w:val="both"/>
        <w:rPr>
          <w:rFonts w:ascii="Century Gothic" w:hAnsi="Century Gothic"/>
        </w:rPr>
      </w:pPr>
      <w:proofErr w:type="spellStart"/>
      <w:r w:rsidRPr="00F65E54">
        <w:rPr>
          <w:rFonts w:ascii="Century Gothic" w:hAnsi="Century Gothic"/>
          <w:b/>
        </w:rPr>
        <w:t>Cod_comuna</w:t>
      </w:r>
      <w:proofErr w:type="spellEnd"/>
      <w:r w:rsidRPr="00F65E54">
        <w:rPr>
          <w:rFonts w:ascii="Century Gothic" w:hAnsi="Century Gothic"/>
        </w:rPr>
        <w:t>: código de la comuna en la que se encuentra el tramo de tubería.</w:t>
      </w:r>
    </w:p>
    <w:p w14:paraId="4F5E46F2" w14:textId="77777777" w:rsidR="00A22D68" w:rsidRPr="00F65E54" w:rsidRDefault="00A22D68" w:rsidP="0073695B">
      <w:pPr>
        <w:pStyle w:val="Prrafodelista"/>
        <w:spacing w:after="160" w:line="259" w:lineRule="auto"/>
        <w:ind w:left="1416"/>
        <w:jc w:val="both"/>
        <w:rPr>
          <w:rFonts w:ascii="Century Gothic" w:hAnsi="Century Gothic"/>
        </w:rPr>
      </w:pPr>
      <w:proofErr w:type="spellStart"/>
      <w:r w:rsidRPr="00F65E54">
        <w:rPr>
          <w:rFonts w:ascii="Century Gothic" w:hAnsi="Century Gothic"/>
          <w:b/>
        </w:rPr>
        <w:t>Fecha_inst</w:t>
      </w:r>
      <w:proofErr w:type="spellEnd"/>
      <w:r w:rsidRPr="00F65E54">
        <w:rPr>
          <w:rFonts w:ascii="Century Gothic" w:hAnsi="Century Gothic"/>
        </w:rPr>
        <w:t xml:space="preserve">: fecha de instalación en formato </w:t>
      </w:r>
      <w:proofErr w:type="spellStart"/>
      <w:r w:rsidRPr="00F65E54">
        <w:rPr>
          <w:rFonts w:ascii="Century Gothic" w:hAnsi="Century Gothic"/>
        </w:rPr>
        <w:t>dd</w:t>
      </w:r>
      <w:proofErr w:type="spellEnd"/>
      <w:r w:rsidRPr="00F65E54">
        <w:rPr>
          <w:rFonts w:ascii="Century Gothic" w:hAnsi="Century Gothic"/>
        </w:rPr>
        <w:t>-mm-</w:t>
      </w:r>
      <w:proofErr w:type="spellStart"/>
      <w:r w:rsidRPr="00F65E54">
        <w:rPr>
          <w:rFonts w:ascii="Century Gothic" w:hAnsi="Century Gothic"/>
        </w:rPr>
        <w:t>aaaa</w:t>
      </w:r>
      <w:proofErr w:type="spellEnd"/>
      <w:r w:rsidRPr="00F65E54">
        <w:rPr>
          <w:rFonts w:ascii="Century Gothic" w:hAnsi="Century Gothic"/>
        </w:rPr>
        <w:t>.</w:t>
      </w:r>
    </w:p>
    <w:p w14:paraId="6ED48D53" w14:textId="77777777" w:rsidR="00A22D68" w:rsidRPr="00F65E54" w:rsidRDefault="00A22D68" w:rsidP="0073695B">
      <w:pPr>
        <w:pStyle w:val="Prrafodelista"/>
        <w:spacing w:after="160" w:line="259" w:lineRule="auto"/>
        <w:ind w:left="1416"/>
        <w:jc w:val="both"/>
        <w:rPr>
          <w:rFonts w:ascii="Century Gothic" w:hAnsi="Century Gothic"/>
        </w:rPr>
      </w:pPr>
      <w:proofErr w:type="spellStart"/>
      <w:r w:rsidRPr="00F65E54">
        <w:rPr>
          <w:rFonts w:ascii="Century Gothic" w:hAnsi="Century Gothic"/>
          <w:b/>
        </w:rPr>
        <w:t>Shape_len</w:t>
      </w:r>
      <w:proofErr w:type="spellEnd"/>
      <w:r w:rsidRPr="00F65E54">
        <w:rPr>
          <w:rFonts w:ascii="Century Gothic" w:hAnsi="Century Gothic"/>
        </w:rPr>
        <w:t>: largo – en m</w:t>
      </w:r>
      <w:r>
        <w:rPr>
          <w:rFonts w:ascii="Century Gothic" w:hAnsi="Century Gothic"/>
        </w:rPr>
        <w:t>e</w:t>
      </w:r>
      <w:r w:rsidRPr="00F65E54">
        <w:rPr>
          <w:rFonts w:ascii="Century Gothic" w:hAnsi="Century Gothic"/>
        </w:rPr>
        <w:t>t</w:t>
      </w:r>
      <w:r>
        <w:rPr>
          <w:rFonts w:ascii="Century Gothic" w:hAnsi="Century Gothic"/>
        </w:rPr>
        <w:t>ro</w:t>
      </w:r>
      <w:r w:rsidRPr="00F65E54">
        <w:rPr>
          <w:rFonts w:ascii="Century Gothic" w:hAnsi="Century Gothic"/>
        </w:rPr>
        <w:t>s – del tramo de tubería.</w:t>
      </w:r>
    </w:p>
    <w:p w14:paraId="6B3E9A11" w14:textId="77777777" w:rsidR="00A22D68" w:rsidRDefault="00A22D68" w:rsidP="0073695B">
      <w:pPr>
        <w:pStyle w:val="Prrafodelista"/>
        <w:spacing w:after="160" w:line="259" w:lineRule="auto"/>
        <w:ind w:left="1416"/>
        <w:jc w:val="both"/>
        <w:rPr>
          <w:rFonts w:ascii="Century Gothic" w:hAnsi="Century Gothic"/>
        </w:rPr>
      </w:pPr>
      <w:r w:rsidRPr="00F65E54">
        <w:rPr>
          <w:rFonts w:ascii="Century Gothic" w:hAnsi="Century Gothic"/>
          <w:b/>
        </w:rPr>
        <w:t>Identifica</w:t>
      </w:r>
      <w:r w:rsidRPr="00F65E54">
        <w:rPr>
          <w:rFonts w:ascii="Century Gothic" w:hAnsi="Century Gothic"/>
        </w:rPr>
        <w:t xml:space="preserve">: código que permite identificar en forma única al tramo de tubería. </w:t>
      </w:r>
    </w:p>
    <w:p w14:paraId="5BA97430" w14:textId="77777777" w:rsidR="0073695B" w:rsidRDefault="0073695B" w:rsidP="0073695B">
      <w:pPr>
        <w:pStyle w:val="Prrafodelista"/>
        <w:spacing w:after="160" w:line="259" w:lineRule="auto"/>
        <w:ind w:left="1416"/>
        <w:jc w:val="both"/>
        <w:rPr>
          <w:rFonts w:ascii="Century Gothic" w:hAnsi="Century Gothic"/>
        </w:rPr>
      </w:pPr>
    </w:p>
    <w:p w14:paraId="0EDB3294" w14:textId="3FECD78B" w:rsidR="0073695B" w:rsidRPr="0073695B" w:rsidRDefault="00731FD4" w:rsidP="0073695B">
      <w:pPr>
        <w:pStyle w:val="Prrafodelista"/>
        <w:spacing w:after="160" w:line="259" w:lineRule="auto"/>
        <w:jc w:val="both"/>
        <w:rPr>
          <w:sz w:val="24"/>
          <w:szCs w:val="24"/>
          <w:lang w:val="es-ES_tradnl"/>
        </w:rPr>
      </w:pPr>
      <w:r w:rsidRPr="0073695B">
        <w:rPr>
          <w:sz w:val="24"/>
          <w:szCs w:val="24"/>
          <w:lang w:val="es-ES_tradnl"/>
        </w:rPr>
        <w:t>De acuerdo con</w:t>
      </w:r>
      <w:r w:rsidR="0073695B" w:rsidRPr="0073695B">
        <w:rPr>
          <w:sz w:val="24"/>
          <w:szCs w:val="24"/>
          <w:lang w:val="es-ES_tradnl"/>
        </w:rPr>
        <w:t xml:space="preserve"> los costos involucrados, </w:t>
      </w:r>
      <w:r w:rsidR="005B54C0">
        <w:rPr>
          <w:sz w:val="24"/>
          <w:szCs w:val="24"/>
          <w:lang w:val="es-ES_tradnl"/>
        </w:rPr>
        <w:t>la empresa</w:t>
      </w:r>
      <w:r w:rsidR="0073695B" w:rsidRPr="0073695B">
        <w:rPr>
          <w:sz w:val="24"/>
          <w:szCs w:val="24"/>
          <w:lang w:val="es-ES_tradnl"/>
        </w:rPr>
        <w:t xml:space="preserve"> dispone de equipos para evaluar la materialidad en poco más de 5</w:t>
      </w:r>
      <w:r w:rsidR="0073695B">
        <w:rPr>
          <w:sz w:val="24"/>
          <w:szCs w:val="24"/>
          <w:lang w:val="es-ES_tradnl"/>
        </w:rPr>
        <w:t>.</w:t>
      </w:r>
      <w:r w:rsidR="0073695B" w:rsidRPr="0073695B">
        <w:rPr>
          <w:sz w:val="24"/>
          <w:szCs w:val="24"/>
          <w:lang w:val="es-ES_tradnl"/>
        </w:rPr>
        <w:t xml:space="preserve">000 puntos. </w:t>
      </w:r>
    </w:p>
    <w:p w14:paraId="0A3002C7" w14:textId="4AAAB69E" w:rsidR="00707062" w:rsidRDefault="00707062">
      <w:pPr>
        <w:rPr>
          <w:sz w:val="24"/>
          <w:szCs w:val="24"/>
          <w:lang w:val="es-CL"/>
        </w:rPr>
      </w:pPr>
      <w:r>
        <w:rPr>
          <w:sz w:val="24"/>
          <w:szCs w:val="24"/>
        </w:rPr>
        <w:br w:type="page"/>
      </w:r>
    </w:p>
    <w:p w14:paraId="3D4729A5" w14:textId="5B089815" w:rsidR="00707062" w:rsidRDefault="00707062" w:rsidP="00707062">
      <w:pPr>
        <w:pStyle w:val="Prrafodelista"/>
        <w:spacing w:after="200" w:line="276" w:lineRule="auto"/>
        <w:ind w:left="0"/>
        <w:rPr>
          <w:b/>
          <w:bCs/>
          <w:color w:val="4472C4" w:themeColor="accent1"/>
          <w:sz w:val="24"/>
          <w:szCs w:val="24"/>
        </w:rPr>
      </w:pPr>
      <w:r w:rsidRPr="00707062">
        <w:rPr>
          <w:b/>
          <w:bCs/>
          <w:color w:val="4472C4" w:themeColor="accent1"/>
          <w:sz w:val="24"/>
          <w:szCs w:val="24"/>
        </w:rPr>
        <w:lastRenderedPageBreak/>
        <w:t>Respuesta desafío 1)</w:t>
      </w:r>
    </w:p>
    <w:p w14:paraId="04904DBC" w14:textId="77777777" w:rsidR="00707062" w:rsidRDefault="00707062" w:rsidP="00C9362E">
      <w:pPr>
        <w:spacing w:line="276" w:lineRule="auto"/>
        <w:jc w:val="both"/>
        <w:rPr>
          <w:sz w:val="24"/>
          <w:szCs w:val="24"/>
          <w:lang w:val="es-CL"/>
        </w:rPr>
      </w:pPr>
      <w:r>
        <w:rPr>
          <w:sz w:val="24"/>
          <w:szCs w:val="24"/>
          <w:lang w:val="es-CL"/>
        </w:rPr>
        <w:t>¿Cuál es la unidad de información?</w:t>
      </w:r>
    </w:p>
    <w:p w14:paraId="53642D10" w14:textId="720B1642" w:rsidR="00707062" w:rsidRPr="00707062" w:rsidRDefault="00707062" w:rsidP="00707062">
      <w:pPr>
        <w:spacing w:line="276" w:lineRule="auto"/>
        <w:jc w:val="both"/>
        <w:rPr>
          <w:color w:val="4472C4" w:themeColor="accent1"/>
          <w:sz w:val="24"/>
          <w:szCs w:val="24"/>
          <w:lang w:val="es-CL"/>
        </w:rPr>
      </w:pPr>
      <w:r w:rsidRPr="00707062">
        <w:rPr>
          <w:color w:val="4472C4" w:themeColor="accent1"/>
          <w:sz w:val="24"/>
          <w:szCs w:val="24"/>
          <w:lang w:val="es-CL"/>
        </w:rPr>
        <w:t>La unidad de información refiere a la fuente de donde se obtendrá la información</w:t>
      </w:r>
      <w:r w:rsidR="00C9362E">
        <w:rPr>
          <w:color w:val="4472C4" w:themeColor="accent1"/>
          <w:sz w:val="24"/>
          <w:szCs w:val="24"/>
          <w:lang w:val="es-CL"/>
        </w:rPr>
        <w:t xml:space="preserve">. </w:t>
      </w:r>
      <w:r w:rsidRPr="00707062">
        <w:rPr>
          <w:color w:val="4472C4" w:themeColor="accent1"/>
          <w:sz w:val="24"/>
          <w:szCs w:val="24"/>
          <w:lang w:val="es-CL"/>
        </w:rPr>
        <w:t>En este caso, corresponde a l</w:t>
      </w:r>
      <w:r w:rsidR="00C9362E">
        <w:rPr>
          <w:color w:val="4472C4" w:themeColor="accent1"/>
          <w:sz w:val="24"/>
          <w:szCs w:val="24"/>
          <w:lang w:val="es-CL"/>
        </w:rPr>
        <w:t>os informantes que residan en las comunas urbanas de más de 40 mil habitantes de la región de Talca</w:t>
      </w:r>
      <w:r w:rsidRPr="00707062">
        <w:rPr>
          <w:color w:val="4472C4" w:themeColor="accent1"/>
          <w:sz w:val="24"/>
          <w:szCs w:val="24"/>
          <w:lang w:val="es-CL"/>
        </w:rPr>
        <w:t>, en tanto serán ell</w:t>
      </w:r>
      <w:r w:rsidR="00C9362E">
        <w:rPr>
          <w:color w:val="4472C4" w:themeColor="accent1"/>
          <w:sz w:val="24"/>
          <w:szCs w:val="24"/>
          <w:lang w:val="es-CL"/>
        </w:rPr>
        <w:t>os</w:t>
      </w:r>
      <w:r w:rsidRPr="00707062">
        <w:rPr>
          <w:color w:val="4472C4" w:themeColor="accent1"/>
          <w:sz w:val="24"/>
          <w:szCs w:val="24"/>
          <w:lang w:val="es-CL"/>
        </w:rPr>
        <w:t xml:space="preserve"> quienes</w:t>
      </w:r>
      <w:r>
        <w:rPr>
          <w:color w:val="4472C4" w:themeColor="accent1"/>
          <w:sz w:val="24"/>
          <w:szCs w:val="24"/>
          <w:lang w:val="es-CL"/>
        </w:rPr>
        <w:t xml:space="preserve"> entreguen información de la edad de los niños, su asistencia al jardín e información de la madre.</w:t>
      </w:r>
    </w:p>
    <w:p w14:paraId="16E7F255" w14:textId="765D3B02" w:rsidR="00707062" w:rsidRDefault="00707062" w:rsidP="00707062">
      <w:pPr>
        <w:spacing w:line="276" w:lineRule="auto"/>
        <w:jc w:val="both"/>
        <w:rPr>
          <w:sz w:val="24"/>
          <w:szCs w:val="24"/>
          <w:lang w:val="es-CL"/>
        </w:rPr>
      </w:pPr>
    </w:p>
    <w:p w14:paraId="2F02E510" w14:textId="1AC6E9AB" w:rsidR="00707062" w:rsidRDefault="00707062" w:rsidP="00C9362E">
      <w:pPr>
        <w:spacing w:line="276" w:lineRule="auto"/>
        <w:jc w:val="both"/>
        <w:rPr>
          <w:sz w:val="24"/>
          <w:szCs w:val="24"/>
          <w:lang w:val="es-CL"/>
        </w:rPr>
      </w:pPr>
      <w:r>
        <w:rPr>
          <w:sz w:val="24"/>
          <w:szCs w:val="24"/>
          <w:lang w:val="es-CL"/>
        </w:rPr>
        <w:t>¿Cuál es la unidad muestral? (si no coinciden, explique el por qué)</w:t>
      </w:r>
    </w:p>
    <w:p w14:paraId="7847B643" w14:textId="1A3267DB" w:rsidR="00C9362E" w:rsidRDefault="00C9362E" w:rsidP="00707062">
      <w:pPr>
        <w:spacing w:line="276" w:lineRule="auto"/>
        <w:jc w:val="both"/>
        <w:rPr>
          <w:color w:val="4472C4" w:themeColor="accent1"/>
          <w:sz w:val="24"/>
          <w:szCs w:val="24"/>
          <w:lang w:val="es-CL"/>
        </w:rPr>
      </w:pPr>
      <w:r>
        <w:rPr>
          <w:color w:val="4472C4" w:themeColor="accent1"/>
          <w:sz w:val="24"/>
          <w:szCs w:val="24"/>
          <w:lang w:val="es-CL"/>
        </w:rPr>
        <w:t>La unidad muestral serán las manzanas. La unidad muestral está estrechamente ligada a la disponibilidad de marco muestral y el presupuesto asignado al estudio. El escenario ideal sería contar con un registro a nivel de individuo (por ejemplo, RSH), sin embargo, a falta de este la unidad más desagregada con la que se puede contar haciendo uso de dato</w:t>
      </w:r>
      <w:r w:rsidR="00AF4643">
        <w:rPr>
          <w:color w:val="4472C4" w:themeColor="accent1"/>
          <w:sz w:val="24"/>
          <w:szCs w:val="24"/>
          <w:lang w:val="es-CL"/>
        </w:rPr>
        <w:t>s públicos (Censo 2017) serían las manzanas.</w:t>
      </w:r>
      <w:r w:rsidR="00957626">
        <w:rPr>
          <w:color w:val="4472C4" w:themeColor="accent1"/>
          <w:sz w:val="24"/>
          <w:szCs w:val="24"/>
          <w:lang w:val="es-CL"/>
        </w:rPr>
        <w:t xml:space="preserve"> Es decir, la unidad de información y la unidad muestral no coinciden por la disponibilidad del marco muestral.</w:t>
      </w:r>
    </w:p>
    <w:p w14:paraId="17E5883A" w14:textId="77777777" w:rsidR="00AF4643" w:rsidRPr="00C9362E" w:rsidRDefault="00AF4643" w:rsidP="00707062">
      <w:pPr>
        <w:spacing w:line="276" w:lineRule="auto"/>
        <w:jc w:val="both"/>
        <w:rPr>
          <w:color w:val="4472C4" w:themeColor="accent1"/>
          <w:sz w:val="24"/>
          <w:szCs w:val="24"/>
          <w:lang w:val="es-CL"/>
        </w:rPr>
      </w:pPr>
    </w:p>
    <w:p w14:paraId="1D1A6065" w14:textId="77777777" w:rsidR="00707062" w:rsidRDefault="00707062" w:rsidP="00AF4643">
      <w:pPr>
        <w:spacing w:line="276" w:lineRule="auto"/>
        <w:jc w:val="both"/>
        <w:rPr>
          <w:sz w:val="24"/>
          <w:szCs w:val="24"/>
          <w:lang w:val="es-CL"/>
        </w:rPr>
      </w:pPr>
      <w:r>
        <w:rPr>
          <w:sz w:val="24"/>
          <w:szCs w:val="24"/>
          <w:lang w:val="es-CL"/>
        </w:rPr>
        <w:t>¿Hay “agrupaciones” o conglomerados naturales, alguna estratificación? ¿cuál o cuáles?</w:t>
      </w:r>
    </w:p>
    <w:p w14:paraId="1653C8B1" w14:textId="364504BA" w:rsidR="00AF4643" w:rsidRDefault="00DE5B7C" w:rsidP="00707062">
      <w:pPr>
        <w:spacing w:line="276" w:lineRule="auto"/>
        <w:jc w:val="both"/>
        <w:rPr>
          <w:color w:val="4472C4" w:themeColor="accent1"/>
          <w:sz w:val="24"/>
          <w:szCs w:val="24"/>
          <w:lang w:val="es-CL"/>
        </w:rPr>
      </w:pPr>
      <w:r>
        <w:rPr>
          <w:color w:val="4472C4" w:themeColor="accent1"/>
          <w:sz w:val="24"/>
          <w:szCs w:val="24"/>
          <w:lang w:val="es-CL"/>
        </w:rPr>
        <w:t>Independiente de la disponibilidad del marco muestral, l</w:t>
      </w:r>
      <w:r w:rsidR="00AF4643">
        <w:rPr>
          <w:color w:val="4472C4" w:themeColor="accent1"/>
          <w:sz w:val="24"/>
          <w:szCs w:val="24"/>
          <w:lang w:val="es-CL"/>
        </w:rPr>
        <w:t>os conglomerados naturales son las comunas</w:t>
      </w:r>
      <w:r w:rsidR="00957626">
        <w:rPr>
          <w:color w:val="4472C4" w:themeColor="accent1"/>
          <w:sz w:val="24"/>
          <w:szCs w:val="24"/>
          <w:lang w:val="es-CL"/>
        </w:rPr>
        <w:t xml:space="preserve"> en tanto agrupan manzanas, y las manzanas en tanto agrupan viviendas</w:t>
      </w:r>
      <w:r>
        <w:rPr>
          <w:color w:val="4472C4" w:themeColor="accent1"/>
          <w:sz w:val="24"/>
          <w:szCs w:val="24"/>
          <w:lang w:val="es-CL"/>
        </w:rPr>
        <w:t xml:space="preserve">, las viviendas en tanto agrupan hogares y los hogares en tanto agrupan individuos. </w:t>
      </w:r>
      <w:r w:rsidRPr="003C7EBD">
        <w:rPr>
          <w:color w:val="4472C4" w:themeColor="accent1"/>
          <w:sz w:val="24"/>
          <w:szCs w:val="24"/>
          <w:lang w:val="es-CL"/>
        </w:rPr>
        <w:t>Si se considera el marco muestral que se ha señalado hasta ahora, solo se podría emplear la comuna y manzana para un muestreo de conglomerados, las unidades más desagregadas tendrían que ser censadas.</w:t>
      </w:r>
    </w:p>
    <w:p w14:paraId="32473011" w14:textId="77777777" w:rsidR="00957626" w:rsidRDefault="00957626" w:rsidP="00707062">
      <w:pPr>
        <w:spacing w:line="276" w:lineRule="auto"/>
        <w:jc w:val="both"/>
        <w:rPr>
          <w:color w:val="4472C4" w:themeColor="accent1"/>
          <w:sz w:val="24"/>
          <w:szCs w:val="24"/>
          <w:lang w:val="es-CL"/>
        </w:rPr>
      </w:pPr>
    </w:p>
    <w:p w14:paraId="100755AC" w14:textId="18C82344" w:rsidR="00957626" w:rsidRDefault="00957626" w:rsidP="00707062">
      <w:pPr>
        <w:spacing w:line="276" w:lineRule="auto"/>
        <w:jc w:val="both"/>
        <w:rPr>
          <w:color w:val="4472C4" w:themeColor="accent1"/>
          <w:sz w:val="24"/>
          <w:szCs w:val="24"/>
          <w:lang w:val="es-CL"/>
        </w:rPr>
      </w:pPr>
      <w:r>
        <w:rPr>
          <w:color w:val="4472C4" w:themeColor="accent1"/>
          <w:sz w:val="24"/>
          <w:szCs w:val="24"/>
          <w:lang w:val="es-CL"/>
        </w:rPr>
        <w:t>En lo que respecta a la estratificación, sería ideal poder estratificar por alguna característica necesaria para hacer la estimación</w:t>
      </w:r>
      <w:r w:rsidR="00DE5B7C">
        <w:rPr>
          <w:color w:val="4472C4" w:themeColor="accent1"/>
          <w:sz w:val="24"/>
          <w:szCs w:val="24"/>
          <w:lang w:val="es-CL"/>
        </w:rPr>
        <w:t xml:space="preserve"> solicitada (</w:t>
      </w:r>
      <w:r w:rsidR="003406B0">
        <w:rPr>
          <w:color w:val="4472C4" w:themeColor="accent1"/>
          <w:sz w:val="24"/>
          <w:szCs w:val="24"/>
          <w:lang w:val="es-CL"/>
        </w:rPr>
        <w:t xml:space="preserve">p. </w:t>
      </w:r>
      <w:proofErr w:type="spellStart"/>
      <w:r w:rsidR="003406B0">
        <w:rPr>
          <w:color w:val="4472C4" w:themeColor="accent1"/>
          <w:sz w:val="24"/>
          <w:szCs w:val="24"/>
          <w:lang w:val="es-CL"/>
        </w:rPr>
        <w:t>ej</w:t>
      </w:r>
      <w:proofErr w:type="spellEnd"/>
      <w:r w:rsidR="00DE5B7C">
        <w:rPr>
          <w:color w:val="4472C4" w:themeColor="accent1"/>
          <w:sz w:val="24"/>
          <w:szCs w:val="24"/>
          <w:lang w:val="es-CL"/>
        </w:rPr>
        <w:t xml:space="preserve"> nivel educacional </w:t>
      </w:r>
      <w:r w:rsidR="00445270">
        <w:rPr>
          <w:color w:val="4472C4" w:themeColor="accent1"/>
          <w:sz w:val="24"/>
          <w:szCs w:val="24"/>
          <w:lang w:val="es-CL"/>
        </w:rPr>
        <w:t>de la madre</w:t>
      </w:r>
      <w:r w:rsidR="00F559F5">
        <w:rPr>
          <w:color w:val="4472C4" w:themeColor="accent1"/>
          <w:sz w:val="24"/>
          <w:szCs w:val="24"/>
          <w:lang w:val="es-CL"/>
        </w:rPr>
        <w:t xml:space="preserve"> </w:t>
      </w:r>
      <w:r w:rsidR="00DE5B7C">
        <w:rPr>
          <w:color w:val="4472C4" w:themeColor="accent1"/>
          <w:sz w:val="24"/>
          <w:szCs w:val="24"/>
          <w:lang w:val="es-CL"/>
        </w:rPr>
        <w:t xml:space="preserve">o edad de los niños). Sin embargo, </w:t>
      </w:r>
      <w:r w:rsidR="003406B0">
        <w:rPr>
          <w:color w:val="4472C4" w:themeColor="accent1"/>
          <w:sz w:val="24"/>
          <w:szCs w:val="24"/>
          <w:lang w:val="es-CL"/>
        </w:rPr>
        <w:t>con el marco muestral que se ha señalado hasta ahora</w:t>
      </w:r>
      <w:r w:rsidR="003C7EBD">
        <w:rPr>
          <w:color w:val="4472C4" w:themeColor="accent1"/>
          <w:sz w:val="24"/>
          <w:szCs w:val="24"/>
          <w:lang w:val="es-CL"/>
        </w:rPr>
        <w:t xml:space="preserve">, sería más prudente estratificar </w:t>
      </w:r>
      <w:r w:rsidR="00445270">
        <w:rPr>
          <w:color w:val="4472C4" w:themeColor="accent1"/>
          <w:sz w:val="24"/>
          <w:szCs w:val="24"/>
          <w:lang w:val="es-CL"/>
        </w:rPr>
        <w:t>por comuna, con tal de asegurar que las estimaciones a nivel comunal sean lo suficientemente precisas.</w:t>
      </w:r>
    </w:p>
    <w:p w14:paraId="4E9CE024" w14:textId="77777777" w:rsidR="00AF4643" w:rsidRPr="00C9362E" w:rsidRDefault="00AF4643" w:rsidP="00707062">
      <w:pPr>
        <w:spacing w:line="276" w:lineRule="auto"/>
        <w:jc w:val="both"/>
        <w:rPr>
          <w:color w:val="4472C4" w:themeColor="accent1"/>
          <w:sz w:val="24"/>
          <w:szCs w:val="24"/>
          <w:lang w:val="es-CL"/>
        </w:rPr>
      </w:pPr>
    </w:p>
    <w:p w14:paraId="1EF9B5B9" w14:textId="2683AE86" w:rsidR="00707062" w:rsidRDefault="00707062" w:rsidP="00AF4643">
      <w:pPr>
        <w:spacing w:line="276" w:lineRule="auto"/>
        <w:jc w:val="both"/>
        <w:rPr>
          <w:b/>
          <w:sz w:val="24"/>
          <w:szCs w:val="24"/>
          <w:lang w:val="es-CL"/>
        </w:rPr>
      </w:pPr>
      <w:r w:rsidRPr="003C6C04">
        <w:rPr>
          <w:b/>
          <w:sz w:val="24"/>
          <w:szCs w:val="24"/>
          <w:lang w:val="es-CL"/>
        </w:rPr>
        <w:t>¿Cómo construye u obtiene el marco muestral?</w:t>
      </w:r>
      <w:r>
        <w:rPr>
          <w:b/>
          <w:sz w:val="24"/>
          <w:szCs w:val="24"/>
          <w:lang w:val="es-CL"/>
        </w:rPr>
        <w:t xml:space="preserve"> (trate de ser lo más explícito)</w:t>
      </w:r>
    </w:p>
    <w:p w14:paraId="1E78E8AF" w14:textId="170C3155" w:rsidR="00707062" w:rsidRPr="00C9362E" w:rsidRDefault="003406B0" w:rsidP="00707062">
      <w:pPr>
        <w:spacing w:line="276" w:lineRule="auto"/>
        <w:jc w:val="both"/>
        <w:rPr>
          <w:bCs/>
          <w:sz w:val="24"/>
          <w:szCs w:val="24"/>
          <w:lang w:val="es-CL"/>
        </w:rPr>
      </w:pPr>
      <w:r>
        <w:rPr>
          <w:bCs/>
          <w:color w:val="4472C4" w:themeColor="accent1"/>
          <w:sz w:val="24"/>
          <w:szCs w:val="24"/>
          <w:lang w:val="es-CL"/>
        </w:rPr>
        <w:t xml:space="preserve">La primera tarea sería utilizar la información geográfica que entrega públicamente el Censo 2017. Con esta información, se podrían tomar dos opciones, dependiendo del presupuesto </w:t>
      </w:r>
      <w:r w:rsidR="0066348A">
        <w:rPr>
          <w:bCs/>
          <w:color w:val="4472C4" w:themeColor="accent1"/>
          <w:sz w:val="24"/>
          <w:szCs w:val="24"/>
          <w:lang w:val="es-CL"/>
        </w:rPr>
        <w:t>con el que se cuente</w:t>
      </w:r>
      <w:r>
        <w:rPr>
          <w:bCs/>
          <w:color w:val="4472C4" w:themeColor="accent1"/>
          <w:sz w:val="24"/>
          <w:szCs w:val="24"/>
          <w:lang w:val="es-CL"/>
        </w:rPr>
        <w:t xml:space="preserve">. La primera opción sería </w:t>
      </w:r>
      <w:r w:rsidR="00445270">
        <w:rPr>
          <w:bCs/>
          <w:color w:val="4472C4" w:themeColor="accent1"/>
          <w:sz w:val="24"/>
          <w:szCs w:val="24"/>
          <w:lang w:val="es-CL"/>
        </w:rPr>
        <w:t xml:space="preserve">utilizar solamente la información disponible, y hacer un muestreo tomando como unidad más desagregada las manzanas. Esto conllevaría muestrear manzanas y </w:t>
      </w:r>
      <w:r w:rsidR="0066348A">
        <w:rPr>
          <w:bCs/>
          <w:color w:val="4472C4" w:themeColor="accent1"/>
          <w:sz w:val="24"/>
          <w:szCs w:val="24"/>
          <w:lang w:val="es-CL"/>
        </w:rPr>
        <w:t>encuestar</w:t>
      </w:r>
      <w:r w:rsidR="00863BD8">
        <w:rPr>
          <w:bCs/>
          <w:color w:val="4472C4" w:themeColor="accent1"/>
          <w:sz w:val="24"/>
          <w:szCs w:val="24"/>
          <w:lang w:val="es-CL"/>
        </w:rPr>
        <w:t xml:space="preserve"> todas las viviendas dentro de cada manzana elegida aleatoriamente.</w:t>
      </w:r>
      <w:r>
        <w:rPr>
          <w:bCs/>
          <w:color w:val="4472C4" w:themeColor="accent1"/>
          <w:sz w:val="24"/>
          <w:szCs w:val="24"/>
          <w:lang w:val="es-CL"/>
        </w:rPr>
        <w:t xml:space="preserve"> </w:t>
      </w:r>
      <w:r w:rsidR="00445270">
        <w:rPr>
          <w:bCs/>
          <w:color w:val="4472C4" w:themeColor="accent1"/>
          <w:sz w:val="24"/>
          <w:szCs w:val="24"/>
          <w:lang w:val="es-CL"/>
        </w:rPr>
        <w:t>L</w:t>
      </w:r>
      <w:r>
        <w:rPr>
          <w:bCs/>
          <w:color w:val="4472C4" w:themeColor="accent1"/>
          <w:sz w:val="24"/>
          <w:szCs w:val="24"/>
          <w:lang w:val="es-CL"/>
        </w:rPr>
        <w:t>a segunda opción sería</w:t>
      </w:r>
      <w:r w:rsidR="00445270">
        <w:rPr>
          <w:bCs/>
          <w:color w:val="4472C4" w:themeColor="accent1"/>
          <w:sz w:val="24"/>
          <w:szCs w:val="24"/>
          <w:lang w:val="es-CL"/>
        </w:rPr>
        <w:t xml:space="preserve"> intentar tomar la información de</w:t>
      </w:r>
      <w:r w:rsidR="00863BD8">
        <w:rPr>
          <w:bCs/>
          <w:color w:val="4472C4" w:themeColor="accent1"/>
          <w:sz w:val="24"/>
          <w:szCs w:val="24"/>
          <w:lang w:val="es-CL"/>
        </w:rPr>
        <w:t xml:space="preserve"> todas las manzanas de las comunas de más de 40 mil habitantes</w:t>
      </w:r>
      <w:r w:rsidR="00445270">
        <w:rPr>
          <w:bCs/>
          <w:color w:val="4472C4" w:themeColor="accent1"/>
          <w:sz w:val="24"/>
          <w:szCs w:val="24"/>
          <w:lang w:val="es-CL"/>
        </w:rPr>
        <w:t xml:space="preserve"> y construir un marco muestral de</w:t>
      </w:r>
      <w:r w:rsidR="00863BD8">
        <w:rPr>
          <w:bCs/>
          <w:color w:val="4472C4" w:themeColor="accent1"/>
          <w:sz w:val="24"/>
          <w:szCs w:val="24"/>
          <w:lang w:val="es-CL"/>
        </w:rPr>
        <w:t xml:space="preserve"> viviendas</w:t>
      </w:r>
      <w:r w:rsidR="00445270">
        <w:rPr>
          <w:bCs/>
          <w:color w:val="4472C4" w:themeColor="accent1"/>
          <w:sz w:val="24"/>
          <w:szCs w:val="24"/>
          <w:lang w:val="es-CL"/>
        </w:rPr>
        <w:t>. Con ese marco muestral se podría hacer un muestreo de viviendas</w:t>
      </w:r>
      <w:r w:rsidR="00F559F5">
        <w:rPr>
          <w:bCs/>
          <w:color w:val="4472C4" w:themeColor="accent1"/>
          <w:sz w:val="24"/>
          <w:szCs w:val="24"/>
          <w:lang w:val="es-CL"/>
        </w:rPr>
        <w:t xml:space="preserve"> y encuestar a un informante idóneo para cada vivienda</w:t>
      </w:r>
      <w:r w:rsidR="00445270">
        <w:rPr>
          <w:bCs/>
          <w:color w:val="4472C4" w:themeColor="accent1"/>
          <w:sz w:val="24"/>
          <w:szCs w:val="24"/>
          <w:lang w:val="es-CL"/>
        </w:rPr>
        <w:t>.</w:t>
      </w:r>
      <w:r w:rsidR="00863BD8">
        <w:rPr>
          <w:bCs/>
          <w:color w:val="4472C4" w:themeColor="accent1"/>
          <w:sz w:val="24"/>
          <w:szCs w:val="24"/>
          <w:lang w:val="es-CL"/>
        </w:rPr>
        <w:t xml:space="preserve"> Sin embargo, en un escenario realista, esta última opción es poco viable ya que la construcción de un marco muestral es una gran empresa en si misma y </w:t>
      </w:r>
      <w:proofErr w:type="gramStart"/>
      <w:r w:rsidR="00863BD8">
        <w:rPr>
          <w:bCs/>
          <w:color w:val="4472C4" w:themeColor="accent1"/>
          <w:sz w:val="24"/>
          <w:szCs w:val="24"/>
          <w:lang w:val="es-CL"/>
        </w:rPr>
        <w:t>utilizaría</w:t>
      </w:r>
      <w:proofErr w:type="gramEnd"/>
      <w:r w:rsidR="00863BD8">
        <w:rPr>
          <w:bCs/>
          <w:color w:val="4472C4" w:themeColor="accent1"/>
          <w:sz w:val="24"/>
          <w:szCs w:val="24"/>
          <w:lang w:val="es-CL"/>
        </w:rPr>
        <w:t xml:space="preserve"> </w:t>
      </w:r>
      <w:r w:rsidR="0066348A">
        <w:rPr>
          <w:bCs/>
          <w:color w:val="4472C4" w:themeColor="accent1"/>
          <w:sz w:val="24"/>
          <w:szCs w:val="24"/>
          <w:lang w:val="es-CL"/>
        </w:rPr>
        <w:t xml:space="preserve">una </w:t>
      </w:r>
      <w:r w:rsidR="00863BD8">
        <w:rPr>
          <w:bCs/>
          <w:color w:val="4472C4" w:themeColor="accent1"/>
          <w:sz w:val="24"/>
          <w:szCs w:val="24"/>
          <w:lang w:val="es-CL"/>
        </w:rPr>
        <w:t>enorme cantidad de recursos.</w:t>
      </w:r>
    </w:p>
    <w:p w14:paraId="4EBEC3FE" w14:textId="77777777" w:rsidR="00AF4643" w:rsidRDefault="00AF4643" w:rsidP="00AF4643">
      <w:pPr>
        <w:spacing w:line="276" w:lineRule="auto"/>
        <w:jc w:val="both"/>
        <w:rPr>
          <w:sz w:val="24"/>
          <w:szCs w:val="24"/>
          <w:lang w:val="es-CL"/>
        </w:rPr>
      </w:pPr>
    </w:p>
    <w:p w14:paraId="7A9A44BE" w14:textId="77777777" w:rsidR="003C7EBD" w:rsidRDefault="00707062" w:rsidP="00707062">
      <w:pPr>
        <w:spacing w:line="276" w:lineRule="auto"/>
        <w:jc w:val="both"/>
        <w:rPr>
          <w:sz w:val="24"/>
          <w:szCs w:val="24"/>
          <w:lang w:val="es-CL"/>
        </w:rPr>
      </w:pPr>
      <w:r>
        <w:rPr>
          <w:sz w:val="24"/>
          <w:szCs w:val="24"/>
          <w:lang w:val="es-CL"/>
        </w:rPr>
        <w:t>¿Qué características, idealmente, como mínimo debe poseer el marco muestral?</w:t>
      </w:r>
    </w:p>
    <w:p w14:paraId="59769085" w14:textId="51BDD4D1" w:rsidR="00707062" w:rsidRPr="003C7EBD" w:rsidRDefault="00445270" w:rsidP="00707062">
      <w:pPr>
        <w:spacing w:line="276" w:lineRule="auto"/>
        <w:jc w:val="both"/>
        <w:rPr>
          <w:sz w:val="24"/>
          <w:szCs w:val="24"/>
          <w:lang w:val="es-CL"/>
        </w:rPr>
      </w:pPr>
      <w:r>
        <w:rPr>
          <w:color w:val="4472C4" w:themeColor="accent1"/>
          <w:sz w:val="24"/>
          <w:szCs w:val="24"/>
          <w:lang w:val="es-CL"/>
        </w:rPr>
        <w:t>La función de un marco muestral es tener una referencia de la población con información que ayude a efectuar un muestreo. Si bien la información necesaria puede variar de acuerdo al tipo de muestreo (</w:t>
      </w:r>
      <w:r w:rsidR="0066348A">
        <w:rPr>
          <w:color w:val="4472C4" w:themeColor="accent1"/>
          <w:sz w:val="24"/>
          <w:szCs w:val="24"/>
          <w:lang w:val="es-CL"/>
        </w:rPr>
        <w:t xml:space="preserve">p. </w:t>
      </w:r>
      <w:proofErr w:type="spellStart"/>
      <w:r w:rsidR="0066348A">
        <w:rPr>
          <w:color w:val="4472C4" w:themeColor="accent1"/>
          <w:sz w:val="24"/>
          <w:szCs w:val="24"/>
          <w:lang w:val="es-CL"/>
        </w:rPr>
        <w:t>ej</w:t>
      </w:r>
      <w:proofErr w:type="spellEnd"/>
      <w:r>
        <w:rPr>
          <w:color w:val="4472C4" w:themeColor="accent1"/>
          <w:sz w:val="24"/>
          <w:szCs w:val="24"/>
          <w:lang w:val="es-CL"/>
        </w:rPr>
        <w:t xml:space="preserve"> si se quiere estratificar por NSE de la vivienda, se debe contar con esa información en el </w:t>
      </w:r>
      <w:r>
        <w:rPr>
          <w:color w:val="4472C4" w:themeColor="accent1"/>
          <w:sz w:val="24"/>
          <w:szCs w:val="24"/>
          <w:lang w:val="es-CL"/>
        </w:rPr>
        <w:lastRenderedPageBreak/>
        <w:t>marco), la información mínima necesaria que debe poseer un marco muestral es una forma de localizar geográficamente a la unidad de información.</w:t>
      </w:r>
    </w:p>
    <w:p w14:paraId="34492D58" w14:textId="77777777" w:rsidR="00AF4643" w:rsidRPr="00044F85" w:rsidRDefault="00AF4643" w:rsidP="00707062">
      <w:pPr>
        <w:spacing w:line="276" w:lineRule="auto"/>
        <w:jc w:val="both"/>
        <w:rPr>
          <w:color w:val="4472C4" w:themeColor="accent1"/>
          <w:sz w:val="24"/>
          <w:szCs w:val="24"/>
          <w:u w:val="single"/>
          <w:lang w:val="es-CL"/>
        </w:rPr>
      </w:pPr>
    </w:p>
    <w:p w14:paraId="0BCD344A" w14:textId="77777777" w:rsidR="00707062" w:rsidRDefault="00707062" w:rsidP="00AF4643">
      <w:pPr>
        <w:spacing w:line="276" w:lineRule="auto"/>
        <w:jc w:val="both"/>
        <w:rPr>
          <w:sz w:val="24"/>
          <w:szCs w:val="24"/>
          <w:lang w:val="es-CL"/>
        </w:rPr>
      </w:pPr>
      <w:r>
        <w:rPr>
          <w:sz w:val="24"/>
          <w:szCs w:val="24"/>
          <w:lang w:val="es-CL"/>
        </w:rPr>
        <w:t xml:space="preserve">Si dispone de presupuesto para realizar encuestas propuestas, ¿qué tipo de muestreo aplica? </w:t>
      </w:r>
    </w:p>
    <w:p w14:paraId="623334E0" w14:textId="057171E6" w:rsidR="00707062" w:rsidRPr="003C7EBD" w:rsidRDefault="00707062" w:rsidP="003C7EBD">
      <w:pPr>
        <w:spacing w:line="276" w:lineRule="auto"/>
        <w:jc w:val="both"/>
        <w:rPr>
          <w:sz w:val="24"/>
          <w:szCs w:val="24"/>
          <w:lang w:val="es-CL"/>
        </w:rPr>
      </w:pPr>
      <w:r>
        <w:rPr>
          <w:sz w:val="24"/>
          <w:szCs w:val="24"/>
          <w:lang w:val="es-CL"/>
        </w:rPr>
        <w:t>¿cómo los distribuye los casos? ¿qué criterios utilizaría?</w:t>
      </w:r>
    </w:p>
    <w:p w14:paraId="18D57DC8" w14:textId="37A95059" w:rsidR="00DE5B7C" w:rsidRPr="00707062" w:rsidRDefault="00863BD8" w:rsidP="0066348A">
      <w:pPr>
        <w:pStyle w:val="Prrafodelista"/>
        <w:spacing w:after="200" w:line="276" w:lineRule="auto"/>
        <w:ind w:left="0"/>
        <w:jc w:val="both"/>
        <w:rPr>
          <w:color w:val="4472C4" w:themeColor="accent1"/>
          <w:sz w:val="24"/>
          <w:szCs w:val="24"/>
        </w:rPr>
      </w:pPr>
      <w:r>
        <w:rPr>
          <w:color w:val="4472C4" w:themeColor="accent1"/>
          <w:sz w:val="24"/>
          <w:szCs w:val="24"/>
        </w:rPr>
        <w:t xml:space="preserve">Asumiendo que se cuenta con el presupuesto suficiente, </w:t>
      </w:r>
      <w:r w:rsidR="0066348A">
        <w:rPr>
          <w:color w:val="4472C4" w:themeColor="accent1"/>
          <w:sz w:val="24"/>
          <w:szCs w:val="24"/>
        </w:rPr>
        <w:t>consideraría un muestreo de manzanas, estratificado por comunas tomando como población de referencia las</w:t>
      </w:r>
      <w:r w:rsidR="003C7EBD">
        <w:rPr>
          <w:color w:val="4472C4" w:themeColor="accent1"/>
          <w:sz w:val="24"/>
          <w:szCs w:val="24"/>
        </w:rPr>
        <w:t xml:space="preserve"> </w:t>
      </w:r>
      <w:r w:rsidR="0066348A">
        <w:rPr>
          <w:color w:val="4472C4" w:themeColor="accent1"/>
          <w:sz w:val="24"/>
          <w:szCs w:val="24"/>
        </w:rPr>
        <w:t>comunas de más de 40 mil habitantes de la región de Talca</w:t>
      </w:r>
      <w:r w:rsidR="003C7EBD">
        <w:rPr>
          <w:color w:val="4472C4" w:themeColor="accent1"/>
          <w:sz w:val="24"/>
          <w:szCs w:val="24"/>
        </w:rPr>
        <w:t xml:space="preserve"> (que según el Censo 2017 son 10 comunas)</w:t>
      </w:r>
      <w:r w:rsidR="0066348A">
        <w:rPr>
          <w:color w:val="4472C4" w:themeColor="accent1"/>
          <w:sz w:val="24"/>
          <w:szCs w:val="24"/>
        </w:rPr>
        <w:t xml:space="preserve">. </w:t>
      </w:r>
      <w:r w:rsidR="003C7EBD">
        <w:rPr>
          <w:color w:val="4472C4" w:themeColor="accent1"/>
          <w:sz w:val="24"/>
          <w:szCs w:val="24"/>
        </w:rPr>
        <w:t>Además. Consideraría una afijación proporcional, con tal de no sub o sobre</w:t>
      </w:r>
      <w:r w:rsidR="001B7ECC">
        <w:rPr>
          <w:color w:val="4472C4" w:themeColor="accent1"/>
          <w:sz w:val="24"/>
          <w:szCs w:val="24"/>
        </w:rPr>
        <w:t xml:space="preserve"> re</w:t>
      </w:r>
      <w:r w:rsidR="003C7EBD">
        <w:rPr>
          <w:color w:val="4472C4" w:themeColor="accent1"/>
          <w:sz w:val="24"/>
          <w:szCs w:val="24"/>
        </w:rPr>
        <w:t xml:space="preserve">presentar a alguna comuna. De esta manera, </w:t>
      </w:r>
      <w:r w:rsidR="0066348A">
        <w:rPr>
          <w:color w:val="4472C4" w:themeColor="accent1"/>
          <w:sz w:val="24"/>
          <w:szCs w:val="24"/>
        </w:rPr>
        <w:t>las estimaciones se</w:t>
      </w:r>
      <w:r w:rsidR="003C7EBD">
        <w:rPr>
          <w:color w:val="4472C4" w:themeColor="accent1"/>
          <w:sz w:val="24"/>
          <w:szCs w:val="24"/>
        </w:rPr>
        <w:t xml:space="preserve">rán </w:t>
      </w:r>
      <w:r w:rsidR="0066348A">
        <w:rPr>
          <w:color w:val="4472C4" w:themeColor="accent1"/>
          <w:sz w:val="24"/>
          <w:szCs w:val="24"/>
        </w:rPr>
        <w:t xml:space="preserve">precisas tanto a nivel de la región de Talca (urbana y en comunas +40 mil habitantes) </w:t>
      </w:r>
      <w:r w:rsidR="003C7EBD">
        <w:rPr>
          <w:color w:val="4472C4" w:themeColor="accent1"/>
          <w:sz w:val="24"/>
          <w:szCs w:val="24"/>
        </w:rPr>
        <w:t>y comunal</w:t>
      </w:r>
      <w:r w:rsidR="001B7ECC">
        <w:rPr>
          <w:color w:val="4472C4" w:themeColor="accent1"/>
          <w:sz w:val="24"/>
          <w:szCs w:val="24"/>
        </w:rPr>
        <w:t>.</w:t>
      </w:r>
    </w:p>
    <w:p w14:paraId="7597892A" w14:textId="77777777" w:rsidR="00707062" w:rsidRPr="00480BFC" w:rsidRDefault="00707062" w:rsidP="00533BF2">
      <w:pPr>
        <w:pStyle w:val="Prrafodelista"/>
        <w:spacing w:after="200" w:line="276" w:lineRule="auto"/>
        <w:ind w:left="0"/>
        <w:rPr>
          <w:sz w:val="24"/>
          <w:szCs w:val="24"/>
        </w:rPr>
      </w:pPr>
    </w:p>
    <w:p w14:paraId="3A0768E9" w14:textId="77777777" w:rsidR="00DA0420" w:rsidRPr="001B7ECC" w:rsidRDefault="00DA0420" w:rsidP="002821EE">
      <w:pPr>
        <w:spacing w:line="360" w:lineRule="auto"/>
        <w:jc w:val="both"/>
        <w:rPr>
          <w:sz w:val="24"/>
          <w:szCs w:val="24"/>
          <w:u w:val="single"/>
          <w:lang w:val="es-CL"/>
        </w:rPr>
      </w:pPr>
    </w:p>
    <w:p w14:paraId="480C61D0" w14:textId="77777777" w:rsidR="006104A6" w:rsidRDefault="006104A6" w:rsidP="002821EE">
      <w:pPr>
        <w:spacing w:line="360" w:lineRule="auto"/>
        <w:jc w:val="both"/>
        <w:rPr>
          <w:sz w:val="24"/>
          <w:szCs w:val="24"/>
          <w:lang w:val="es-CL"/>
        </w:rPr>
      </w:pPr>
    </w:p>
    <w:p w14:paraId="168C4256" w14:textId="77777777" w:rsidR="006104A6" w:rsidRDefault="006104A6" w:rsidP="002821EE">
      <w:pPr>
        <w:spacing w:line="360" w:lineRule="auto"/>
        <w:jc w:val="both"/>
        <w:rPr>
          <w:sz w:val="24"/>
          <w:szCs w:val="24"/>
          <w:lang w:val="es-CL"/>
        </w:rPr>
      </w:pPr>
    </w:p>
    <w:p w14:paraId="3E977442" w14:textId="77777777" w:rsidR="006104A6" w:rsidRDefault="006104A6" w:rsidP="002821EE">
      <w:pPr>
        <w:spacing w:line="360" w:lineRule="auto"/>
        <w:jc w:val="both"/>
        <w:rPr>
          <w:sz w:val="24"/>
          <w:szCs w:val="24"/>
          <w:lang w:val="es-CL"/>
        </w:rPr>
      </w:pPr>
    </w:p>
    <w:p w14:paraId="52BD6F99" w14:textId="77777777" w:rsidR="006104A6" w:rsidRDefault="006104A6" w:rsidP="002821EE">
      <w:pPr>
        <w:spacing w:line="360" w:lineRule="auto"/>
        <w:jc w:val="both"/>
        <w:rPr>
          <w:sz w:val="24"/>
          <w:szCs w:val="24"/>
          <w:lang w:val="es-CL"/>
        </w:rPr>
      </w:pPr>
    </w:p>
    <w:p w14:paraId="6BEA9529" w14:textId="77777777" w:rsidR="006104A6" w:rsidRDefault="006104A6" w:rsidP="002821EE">
      <w:pPr>
        <w:spacing w:line="360" w:lineRule="auto"/>
        <w:jc w:val="both"/>
        <w:rPr>
          <w:sz w:val="24"/>
          <w:szCs w:val="24"/>
          <w:lang w:val="es-CL"/>
        </w:rPr>
      </w:pPr>
    </w:p>
    <w:p w14:paraId="0AED9AB1" w14:textId="77777777" w:rsidR="00C9362E" w:rsidRDefault="00C9362E">
      <w:pPr>
        <w:rPr>
          <w:sz w:val="24"/>
          <w:szCs w:val="24"/>
          <w:highlight w:val="yellow"/>
        </w:rPr>
      </w:pPr>
      <w:r>
        <w:rPr>
          <w:sz w:val="24"/>
          <w:szCs w:val="24"/>
          <w:highlight w:val="yellow"/>
        </w:rPr>
        <w:br w:type="page"/>
      </w:r>
    </w:p>
    <w:p w14:paraId="6F4DD4CD" w14:textId="73BF3F55" w:rsidR="006104A6" w:rsidRPr="006104A6" w:rsidRDefault="006104A6" w:rsidP="006104A6">
      <w:pPr>
        <w:spacing w:after="17" w:line="360" w:lineRule="auto"/>
        <w:jc w:val="both"/>
        <w:rPr>
          <w:sz w:val="24"/>
          <w:szCs w:val="24"/>
        </w:rPr>
      </w:pPr>
      <w:r w:rsidRPr="006104A6">
        <w:rPr>
          <w:sz w:val="24"/>
          <w:szCs w:val="24"/>
          <w:highlight w:val="yellow"/>
        </w:rPr>
        <w:lastRenderedPageBreak/>
        <w:t>Indicaciones</w:t>
      </w:r>
      <w:r w:rsidRPr="006104A6">
        <w:rPr>
          <w:sz w:val="24"/>
          <w:szCs w:val="24"/>
        </w:rPr>
        <w:t>:</w:t>
      </w:r>
    </w:p>
    <w:p w14:paraId="17E9B3E9" w14:textId="77777777" w:rsidR="006104A6" w:rsidRPr="006104A6" w:rsidRDefault="006104A6" w:rsidP="006104A6">
      <w:pPr>
        <w:pStyle w:val="Prrafodelista"/>
        <w:numPr>
          <w:ilvl w:val="0"/>
          <w:numId w:val="17"/>
        </w:numPr>
        <w:spacing w:after="160" w:line="360" w:lineRule="auto"/>
        <w:rPr>
          <w:sz w:val="24"/>
          <w:szCs w:val="24"/>
        </w:rPr>
      </w:pPr>
      <w:r w:rsidRPr="006104A6">
        <w:rPr>
          <w:sz w:val="24"/>
          <w:szCs w:val="24"/>
        </w:rPr>
        <w:t>Redacte un informe (pregunta/respuesta) que permita responder cada punto indicado.</w:t>
      </w:r>
    </w:p>
    <w:p w14:paraId="7BA7B9CC" w14:textId="77777777" w:rsidR="006104A6" w:rsidRPr="006104A6" w:rsidRDefault="006104A6" w:rsidP="006104A6">
      <w:pPr>
        <w:pStyle w:val="Prrafodelista"/>
        <w:numPr>
          <w:ilvl w:val="0"/>
          <w:numId w:val="17"/>
        </w:numPr>
        <w:spacing w:after="160" w:line="360" w:lineRule="auto"/>
        <w:rPr>
          <w:sz w:val="24"/>
          <w:szCs w:val="24"/>
        </w:rPr>
      </w:pPr>
      <w:r w:rsidRPr="006104A6">
        <w:rPr>
          <w:sz w:val="24"/>
          <w:szCs w:val="24"/>
        </w:rPr>
        <w:t>NO coloque el script en el informe (solo tablas, gráficos, métricas de interés, valores resultantes que ayuden a respaldar sus respuestas, no relleno).</w:t>
      </w:r>
    </w:p>
    <w:p w14:paraId="6C8FC43D" w14:textId="77777777" w:rsidR="006104A6" w:rsidRPr="006104A6" w:rsidRDefault="006104A6" w:rsidP="006104A6">
      <w:pPr>
        <w:pStyle w:val="Prrafodelista"/>
        <w:numPr>
          <w:ilvl w:val="0"/>
          <w:numId w:val="17"/>
        </w:numPr>
        <w:spacing w:after="160" w:line="360" w:lineRule="auto"/>
        <w:rPr>
          <w:sz w:val="24"/>
          <w:szCs w:val="24"/>
        </w:rPr>
      </w:pPr>
      <w:r w:rsidRPr="006104A6">
        <w:rPr>
          <w:sz w:val="24"/>
          <w:szCs w:val="24"/>
        </w:rPr>
        <w:t xml:space="preserve">Por ningún motivo el último taller es pauta para este control, recaude toda la información pertinente (teórica como práctica). </w:t>
      </w:r>
    </w:p>
    <w:p w14:paraId="62683F2F" w14:textId="77777777" w:rsidR="006104A6" w:rsidRPr="006104A6" w:rsidRDefault="006104A6" w:rsidP="006104A6">
      <w:pPr>
        <w:pStyle w:val="Prrafodelista"/>
        <w:numPr>
          <w:ilvl w:val="0"/>
          <w:numId w:val="17"/>
        </w:numPr>
        <w:spacing w:after="160" w:line="360" w:lineRule="auto"/>
        <w:rPr>
          <w:sz w:val="24"/>
          <w:szCs w:val="24"/>
        </w:rPr>
      </w:pPr>
      <w:r w:rsidRPr="006104A6">
        <w:rPr>
          <w:sz w:val="24"/>
          <w:szCs w:val="24"/>
        </w:rPr>
        <w:t xml:space="preserve">El trabajo es individual, pero puede ser grupal también (hasta 3 personas, sin más excepciones). </w:t>
      </w:r>
    </w:p>
    <w:p w14:paraId="544CE4FC" w14:textId="77777777" w:rsidR="006104A6" w:rsidRPr="006104A6" w:rsidRDefault="006104A6" w:rsidP="006104A6">
      <w:pPr>
        <w:pStyle w:val="Prrafodelista"/>
        <w:numPr>
          <w:ilvl w:val="0"/>
          <w:numId w:val="17"/>
        </w:numPr>
        <w:spacing w:after="160" w:line="360" w:lineRule="auto"/>
        <w:rPr>
          <w:rStyle w:val="Hipervnculo"/>
          <w:b/>
          <w:sz w:val="24"/>
          <w:szCs w:val="24"/>
        </w:rPr>
      </w:pPr>
      <w:r w:rsidRPr="006104A6">
        <w:rPr>
          <w:sz w:val="24"/>
          <w:szCs w:val="24"/>
        </w:rPr>
        <w:t xml:space="preserve">El informe completo se entrega en el buzón “Entrega Final” (disponible en la plataforma del curso). </w:t>
      </w:r>
      <w:r w:rsidRPr="006104A6">
        <w:rPr>
          <w:rStyle w:val="Hipervnculo"/>
          <w:sz w:val="24"/>
          <w:szCs w:val="24"/>
        </w:rPr>
        <w:t>No olvide</w:t>
      </w:r>
      <w:r w:rsidRPr="006104A6">
        <w:rPr>
          <w:rStyle w:val="Hipervnculo"/>
          <w:bCs/>
          <w:sz w:val="24"/>
          <w:szCs w:val="24"/>
        </w:rPr>
        <w:t xml:space="preserve"> poner el nombre de los miembros del grupo en el encabezado del </w:t>
      </w:r>
      <w:proofErr w:type="gramStart"/>
      <w:r w:rsidRPr="006104A6">
        <w:rPr>
          <w:rStyle w:val="Hipervnculo"/>
          <w:bCs/>
          <w:sz w:val="24"/>
          <w:szCs w:val="24"/>
        </w:rPr>
        <w:t>informe!.</w:t>
      </w:r>
      <w:proofErr w:type="gramEnd"/>
    </w:p>
    <w:p w14:paraId="24F97B81" w14:textId="745B51FD" w:rsidR="006104A6" w:rsidRPr="006104A6" w:rsidRDefault="006104A6" w:rsidP="006104A6">
      <w:pPr>
        <w:pStyle w:val="Prrafodelista"/>
        <w:numPr>
          <w:ilvl w:val="0"/>
          <w:numId w:val="17"/>
        </w:numPr>
        <w:spacing w:after="160" w:line="360" w:lineRule="auto"/>
        <w:rPr>
          <w:b/>
          <w:sz w:val="24"/>
          <w:szCs w:val="24"/>
        </w:rPr>
      </w:pPr>
      <w:r w:rsidRPr="006104A6">
        <w:rPr>
          <w:b/>
          <w:sz w:val="24"/>
          <w:szCs w:val="24"/>
        </w:rPr>
        <w:t xml:space="preserve">Fecha de entrega: </w:t>
      </w:r>
      <w:r w:rsidR="00714877">
        <w:rPr>
          <w:b/>
          <w:sz w:val="24"/>
          <w:szCs w:val="24"/>
        </w:rPr>
        <w:t>14</w:t>
      </w:r>
      <w:r w:rsidRPr="006104A6">
        <w:rPr>
          <w:b/>
          <w:sz w:val="24"/>
          <w:szCs w:val="24"/>
        </w:rPr>
        <w:t xml:space="preserve"> de </w:t>
      </w:r>
      <w:r w:rsidR="00714877">
        <w:rPr>
          <w:b/>
          <w:sz w:val="24"/>
          <w:szCs w:val="24"/>
        </w:rPr>
        <w:t>octubre</w:t>
      </w:r>
      <w:r w:rsidRPr="006104A6">
        <w:rPr>
          <w:b/>
          <w:sz w:val="24"/>
          <w:szCs w:val="24"/>
        </w:rPr>
        <w:t xml:space="preserve"> hasta las 18:00 </w:t>
      </w:r>
      <w:proofErr w:type="spellStart"/>
      <w:r w:rsidRPr="006104A6">
        <w:rPr>
          <w:b/>
          <w:sz w:val="24"/>
          <w:szCs w:val="24"/>
        </w:rPr>
        <w:t>hrs</w:t>
      </w:r>
      <w:proofErr w:type="spellEnd"/>
      <w:r w:rsidRPr="006104A6">
        <w:rPr>
          <w:b/>
          <w:sz w:val="24"/>
          <w:szCs w:val="24"/>
        </w:rPr>
        <w:t>.</w:t>
      </w:r>
      <w:r w:rsidRPr="006104A6">
        <w:rPr>
          <w:sz w:val="24"/>
          <w:szCs w:val="24"/>
        </w:rPr>
        <w:t xml:space="preserve"> </w:t>
      </w:r>
    </w:p>
    <w:p w14:paraId="1203C32E" w14:textId="3F3C372F" w:rsidR="006104A6" w:rsidRPr="006104A6" w:rsidRDefault="006104A6" w:rsidP="006104A6">
      <w:pPr>
        <w:pStyle w:val="Prrafodelista"/>
        <w:numPr>
          <w:ilvl w:val="0"/>
          <w:numId w:val="17"/>
        </w:numPr>
        <w:spacing w:after="160" w:line="360" w:lineRule="auto"/>
        <w:rPr>
          <w:b/>
          <w:sz w:val="24"/>
          <w:szCs w:val="24"/>
        </w:rPr>
      </w:pPr>
      <w:r w:rsidRPr="006104A6">
        <w:rPr>
          <w:sz w:val="24"/>
          <w:szCs w:val="24"/>
        </w:rPr>
        <w:t xml:space="preserve">Se debe entregar si o si un avance el </w:t>
      </w:r>
      <w:r w:rsidR="00714877">
        <w:rPr>
          <w:sz w:val="24"/>
          <w:szCs w:val="24"/>
        </w:rPr>
        <w:t>12</w:t>
      </w:r>
      <w:r w:rsidRPr="006104A6">
        <w:rPr>
          <w:sz w:val="24"/>
          <w:szCs w:val="24"/>
        </w:rPr>
        <w:t xml:space="preserve"> de </w:t>
      </w:r>
      <w:r w:rsidR="00714877">
        <w:rPr>
          <w:sz w:val="24"/>
          <w:szCs w:val="24"/>
        </w:rPr>
        <w:t>octubre</w:t>
      </w:r>
      <w:r w:rsidRPr="006104A6">
        <w:rPr>
          <w:sz w:val="24"/>
          <w:szCs w:val="24"/>
        </w:rPr>
        <w:t xml:space="preserve"> hasta las 21:30 </w:t>
      </w:r>
      <w:proofErr w:type="spellStart"/>
      <w:r w:rsidRPr="006104A6">
        <w:rPr>
          <w:sz w:val="24"/>
          <w:szCs w:val="24"/>
        </w:rPr>
        <w:t>hrs</w:t>
      </w:r>
      <w:proofErr w:type="spellEnd"/>
      <w:r w:rsidRPr="006104A6">
        <w:rPr>
          <w:sz w:val="24"/>
          <w:szCs w:val="24"/>
        </w:rPr>
        <w:t>.</w:t>
      </w:r>
    </w:p>
    <w:p w14:paraId="5A912E6B" w14:textId="77777777" w:rsidR="006104A6" w:rsidRDefault="006104A6" w:rsidP="002821EE">
      <w:pPr>
        <w:spacing w:line="360" w:lineRule="auto"/>
        <w:jc w:val="both"/>
        <w:rPr>
          <w:sz w:val="24"/>
          <w:szCs w:val="24"/>
          <w:lang w:val="es-CL"/>
        </w:rPr>
      </w:pPr>
    </w:p>
    <w:p w14:paraId="6CFD003A" w14:textId="77777777" w:rsidR="006104A6" w:rsidRPr="002821EE" w:rsidRDefault="006104A6" w:rsidP="002821EE">
      <w:pPr>
        <w:spacing w:line="360" w:lineRule="auto"/>
        <w:jc w:val="both"/>
        <w:rPr>
          <w:sz w:val="24"/>
          <w:szCs w:val="24"/>
          <w:lang w:val="es-CL"/>
        </w:rPr>
      </w:pPr>
    </w:p>
    <w:sectPr w:rsidR="006104A6" w:rsidRPr="002821EE">
      <w:pgSz w:w="12242" w:h="15842"/>
      <w:pgMar w:top="737" w:right="1418" w:bottom="737"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56B4"/>
    <w:multiLevelType w:val="hybridMultilevel"/>
    <w:tmpl w:val="0EE4B6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0634C89"/>
    <w:multiLevelType w:val="hybridMultilevel"/>
    <w:tmpl w:val="98CEB7C6"/>
    <w:lvl w:ilvl="0" w:tplc="B6601BB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196609FD"/>
    <w:multiLevelType w:val="hybridMultilevel"/>
    <w:tmpl w:val="CDC815C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F4E3268"/>
    <w:multiLevelType w:val="hybridMultilevel"/>
    <w:tmpl w:val="FAD2CF5A"/>
    <w:lvl w:ilvl="0" w:tplc="080A0011">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A242E5"/>
    <w:multiLevelType w:val="hybridMultilevel"/>
    <w:tmpl w:val="979CA3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7652A0"/>
    <w:multiLevelType w:val="multilevel"/>
    <w:tmpl w:val="05E46FB6"/>
    <w:lvl w:ilvl="0">
      <w:start w:val="22"/>
      <w:numFmt w:val="decimal"/>
      <w:lvlText w:val="%1.0"/>
      <w:lvlJc w:val="left"/>
      <w:pPr>
        <w:tabs>
          <w:tab w:val="num" w:pos="750"/>
        </w:tabs>
        <w:ind w:left="750" w:hanging="660"/>
      </w:pPr>
      <w:rPr>
        <w:rFonts w:hint="default"/>
      </w:rPr>
    </w:lvl>
    <w:lvl w:ilvl="1">
      <w:start w:val="1"/>
      <w:numFmt w:val="decimal"/>
      <w:lvlText w:val="%1.%2"/>
      <w:lvlJc w:val="left"/>
      <w:pPr>
        <w:tabs>
          <w:tab w:val="num" w:pos="1458"/>
        </w:tabs>
        <w:ind w:left="1458" w:hanging="660"/>
      </w:pPr>
      <w:rPr>
        <w:rFonts w:hint="default"/>
      </w:rPr>
    </w:lvl>
    <w:lvl w:ilvl="2">
      <w:start w:val="1"/>
      <w:numFmt w:val="decimal"/>
      <w:lvlText w:val="%1.%2.%3"/>
      <w:lvlJc w:val="left"/>
      <w:pPr>
        <w:tabs>
          <w:tab w:val="num" w:pos="2226"/>
        </w:tabs>
        <w:ind w:left="2226" w:hanging="720"/>
      </w:pPr>
      <w:rPr>
        <w:rFonts w:hint="default"/>
      </w:rPr>
    </w:lvl>
    <w:lvl w:ilvl="3">
      <w:start w:val="1"/>
      <w:numFmt w:val="decimal"/>
      <w:lvlText w:val="%1.%2.%3.%4"/>
      <w:lvlJc w:val="left"/>
      <w:pPr>
        <w:tabs>
          <w:tab w:val="num" w:pos="2934"/>
        </w:tabs>
        <w:ind w:left="2934" w:hanging="720"/>
      </w:pPr>
      <w:rPr>
        <w:rFonts w:hint="default"/>
      </w:rPr>
    </w:lvl>
    <w:lvl w:ilvl="4">
      <w:start w:val="1"/>
      <w:numFmt w:val="decimal"/>
      <w:lvlText w:val="%1.%2.%3.%4.%5"/>
      <w:lvlJc w:val="left"/>
      <w:pPr>
        <w:tabs>
          <w:tab w:val="num" w:pos="3642"/>
        </w:tabs>
        <w:ind w:left="3642" w:hanging="720"/>
      </w:pPr>
      <w:rPr>
        <w:rFonts w:hint="default"/>
      </w:rPr>
    </w:lvl>
    <w:lvl w:ilvl="5">
      <w:start w:val="1"/>
      <w:numFmt w:val="decimal"/>
      <w:lvlText w:val="%1.%2.%3.%4.%5.%6"/>
      <w:lvlJc w:val="left"/>
      <w:pPr>
        <w:tabs>
          <w:tab w:val="num" w:pos="4710"/>
        </w:tabs>
        <w:ind w:left="4710" w:hanging="1080"/>
      </w:pPr>
      <w:rPr>
        <w:rFonts w:hint="default"/>
      </w:rPr>
    </w:lvl>
    <w:lvl w:ilvl="6">
      <w:start w:val="1"/>
      <w:numFmt w:val="decimal"/>
      <w:lvlText w:val="%1.%2.%3.%4.%5.%6.%7"/>
      <w:lvlJc w:val="left"/>
      <w:pPr>
        <w:tabs>
          <w:tab w:val="num" w:pos="5418"/>
        </w:tabs>
        <w:ind w:left="5418" w:hanging="1080"/>
      </w:pPr>
      <w:rPr>
        <w:rFonts w:hint="default"/>
      </w:rPr>
    </w:lvl>
    <w:lvl w:ilvl="7">
      <w:start w:val="1"/>
      <w:numFmt w:val="decimal"/>
      <w:lvlText w:val="%1.%2.%3.%4.%5.%6.%7.%8"/>
      <w:lvlJc w:val="left"/>
      <w:pPr>
        <w:tabs>
          <w:tab w:val="num" w:pos="6486"/>
        </w:tabs>
        <w:ind w:left="6486" w:hanging="1440"/>
      </w:pPr>
      <w:rPr>
        <w:rFonts w:hint="default"/>
      </w:rPr>
    </w:lvl>
    <w:lvl w:ilvl="8">
      <w:start w:val="1"/>
      <w:numFmt w:val="decimal"/>
      <w:lvlText w:val="%1.%2.%3.%4.%5.%6.%7.%8.%9"/>
      <w:lvlJc w:val="left"/>
      <w:pPr>
        <w:tabs>
          <w:tab w:val="num" w:pos="7194"/>
        </w:tabs>
        <w:ind w:left="7194" w:hanging="1440"/>
      </w:pPr>
      <w:rPr>
        <w:rFonts w:hint="default"/>
      </w:rPr>
    </w:lvl>
  </w:abstractNum>
  <w:abstractNum w:abstractNumId="6" w15:restartNumberingAfterBreak="0">
    <w:nsid w:val="32494692"/>
    <w:multiLevelType w:val="hybridMultilevel"/>
    <w:tmpl w:val="2B70F3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8133E72"/>
    <w:multiLevelType w:val="multilevel"/>
    <w:tmpl w:val="C0BED3E8"/>
    <w:lvl w:ilvl="0">
      <w:start w:val="3"/>
      <w:numFmt w:val="decimal"/>
      <w:lvlText w:val="%1"/>
      <w:lvlJc w:val="left"/>
      <w:pPr>
        <w:tabs>
          <w:tab w:val="num" w:pos="600"/>
        </w:tabs>
        <w:ind w:left="600" w:hanging="600"/>
      </w:pPr>
      <w:rPr>
        <w:rFonts w:hint="default"/>
      </w:rPr>
    </w:lvl>
    <w:lvl w:ilvl="1">
      <w:start w:val="9"/>
      <w:numFmt w:val="decimal"/>
      <w:lvlText w:val="%1.%2"/>
      <w:lvlJc w:val="left"/>
      <w:pPr>
        <w:tabs>
          <w:tab w:val="num" w:pos="750"/>
        </w:tabs>
        <w:ind w:left="750" w:hanging="600"/>
      </w:pPr>
      <w:rPr>
        <w:rFonts w:hint="default"/>
      </w:rPr>
    </w:lvl>
    <w:lvl w:ilvl="2">
      <w:start w:val="1"/>
      <w:numFmt w:val="decimal"/>
      <w:lvlText w:val="%1.%2.%3"/>
      <w:lvlJc w:val="left"/>
      <w:pPr>
        <w:tabs>
          <w:tab w:val="num" w:pos="1020"/>
        </w:tabs>
        <w:ind w:left="1020" w:hanging="720"/>
      </w:pPr>
      <w:rPr>
        <w:rFonts w:hint="default"/>
      </w:rPr>
    </w:lvl>
    <w:lvl w:ilvl="3">
      <w:start w:val="1"/>
      <w:numFmt w:val="decimal"/>
      <w:lvlText w:val="%1.%2.%3.%4"/>
      <w:lvlJc w:val="left"/>
      <w:pPr>
        <w:tabs>
          <w:tab w:val="num" w:pos="1170"/>
        </w:tabs>
        <w:ind w:left="1170" w:hanging="720"/>
      </w:pPr>
      <w:rPr>
        <w:rFonts w:hint="default"/>
      </w:rPr>
    </w:lvl>
    <w:lvl w:ilvl="4">
      <w:start w:val="1"/>
      <w:numFmt w:val="decimal"/>
      <w:lvlText w:val="%1.%2.%3.%4.%5"/>
      <w:lvlJc w:val="left"/>
      <w:pPr>
        <w:tabs>
          <w:tab w:val="num" w:pos="1320"/>
        </w:tabs>
        <w:ind w:left="1320" w:hanging="720"/>
      </w:pPr>
      <w:rPr>
        <w:rFonts w:hint="default"/>
      </w:rPr>
    </w:lvl>
    <w:lvl w:ilvl="5">
      <w:start w:val="1"/>
      <w:numFmt w:val="decimal"/>
      <w:lvlText w:val="%1.%2.%3.%4.%5.%6"/>
      <w:lvlJc w:val="left"/>
      <w:pPr>
        <w:tabs>
          <w:tab w:val="num" w:pos="1830"/>
        </w:tabs>
        <w:ind w:left="1830" w:hanging="1080"/>
      </w:pPr>
      <w:rPr>
        <w:rFonts w:hint="default"/>
      </w:rPr>
    </w:lvl>
    <w:lvl w:ilvl="6">
      <w:start w:val="1"/>
      <w:numFmt w:val="decimal"/>
      <w:lvlText w:val="%1.%2.%3.%4.%5.%6.%7"/>
      <w:lvlJc w:val="left"/>
      <w:pPr>
        <w:tabs>
          <w:tab w:val="num" w:pos="1980"/>
        </w:tabs>
        <w:ind w:left="1980" w:hanging="1080"/>
      </w:pPr>
      <w:rPr>
        <w:rFonts w:hint="default"/>
      </w:rPr>
    </w:lvl>
    <w:lvl w:ilvl="7">
      <w:start w:val="1"/>
      <w:numFmt w:val="decimal"/>
      <w:lvlText w:val="%1.%2.%3.%4.%5.%6.%7.%8"/>
      <w:lvlJc w:val="left"/>
      <w:pPr>
        <w:tabs>
          <w:tab w:val="num" w:pos="2490"/>
        </w:tabs>
        <w:ind w:left="2490" w:hanging="1440"/>
      </w:pPr>
      <w:rPr>
        <w:rFonts w:hint="default"/>
      </w:rPr>
    </w:lvl>
    <w:lvl w:ilvl="8">
      <w:start w:val="1"/>
      <w:numFmt w:val="decimal"/>
      <w:lvlText w:val="%1.%2.%3.%4.%5.%6.%7.%8.%9"/>
      <w:lvlJc w:val="left"/>
      <w:pPr>
        <w:tabs>
          <w:tab w:val="num" w:pos="2640"/>
        </w:tabs>
        <w:ind w:left="2640" w:hanging="1440"/>
      </w:pPr>
      <w:rPr>
        <w:rFonts w:hint="default"/>
      </w:rPr>
    </w:lvl>
  </w:abstractNum>
  <w:abstractNum w:abstractNumId="8" w15:restartNumberingAfterBreak="0">
    <w:nsid w:val="4B012972"/>
    <w:multiLevelType w:val="hybridMultilevel"/>
    <w:tmpl w:val="277AFAAC"/>
    <w:lvl w:ilvl="0" w:tplc="99D2920A">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9" w15:restartNumberingAfterBreak="0">
    <w:nsid w:val="4DC40F2A"/>
    <w:multiLevelType w:val="hybridMultilevel"/>
    <w:tmpl w:val="8D0EDE6C"/>
    <w:lvl w:ilvl="0" w:tplc="6C20750A">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1D3955"/>
    <w:multiLevelType w:val="hybridMultilevel"/>
    <w:tmpl w:val="45AE832A"/>
    <w:lvl w:ilvl="0" w:tplc="B6601BB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9FC5AE6"/>
    <w:multiLevelType w:val="multilevel"/>
    <w:tmpl w:val="D826D0EA"/>
    <w:lvl w:ilvl="0">
      <w:start w:val="36"/>
      <w:numFmt w:val="decimal"/>
      <w:lvlText w:val="%1"/>
      <w:lvlJc w:val="left"/>
      <w:pPr>
        <w:tabs>
          <w:tab w:val="num" w:pos="660"/>
        </w:tabs>
        <w:ind w:left="660" w:hanging="660"/>
      </w:pPr>
      <w:rPr>
        <w:rFonts w:hint="default"/>
      </w:rPr>
    </w:lvl>
    <w:lvl w:ilvl="1">
      <w:start w:val="3"/>
      <w:numFmt w:val="decimal"/>
      <w:lvlText w:val="%1.%2"/>
      <w:lvlJc w:val="left"/>
      <w:pPr>
        <w:tabs>
          <w:tab w:val="num" w:pos="750"/>
        </w:tabs>
        <w:ind w:left="750" w:hanging="660"/>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990"/>
        </w:tabs>
        <w:ind w:left="990" w:hanging="720"/>
      </w:pPr>
      <w:rPr>
        <w:rFonts w:hint="default"/>
      </w:rPr>
    </w:lvl>
    <w:lvl w:ilvl="4">
      <w:start w:val="1"/>
      <w:numFmt w:val="decimal"/>
      <w:lvlText w:val="%1.%2.%3.%4.%5"/>
      <w:lvlJc w:val="left"/>
      <w:pPr>
        <w:tabs>
          <w:tab w:val="num" w:pos="1080"/>
        </w:tabs>
        <w:ind w:left="1080" w:hanging="720"/>
      </w:pPr>
      <w:rPr>
        <w:rFonts w:hint="default"/>
      </w:rPr>
    </w:lvl>
    <w:lvl w:ilvl="5">
      <w:start w:val="1"/>
      <w:numFmt w:val="decimal"/>
      <w:lvlText w:val="%1.%2.%3.%4.%5.%6"/>
      <w:lvlJc w:val="left"/>
      <w:pPr>
        <w:tabs>
          <w:tab w:val="num" w:pos="1530"/>
        </w:tabs>
        <w:ind w:left="1530" w:hanging="1080"/>
      </w:pPr>
      <w:rPr>
        <w:rFonts w:hint="default"/>
      </w:rPr>
    </w:lvl>
    <w:lvl w:ilvl="6">
      <w:start w:val="1"/>
      <w:numFmt w:val="decimal"/>
      <w:lvlText w:val="%1.%2.%3.%4.%5.%6.%7"/>
      <w:lvlJc w:val="left"/>
      <w:pPr>
        <w:tabs>
          <w:tab w:val="num" w:pos="1620"/>
        </w:tabs>
        <w:ind w:left="1620" w:hanging="1080"/>
      </w:pPr>
      <w:rPr>
        <w:rFonts w:hint="default"/>
      </w:rPr>
    </w:lvl>
    <w:lvl w:ilvl="7">
      <w:start w:val="1"/>
      <w:numFmt w:val="decimal"/>
      <w:lvlText w:val="%1.%2.%3.%4.%5.%6.%7.%8"/>
      <w:lvlJc w:val="left"/>
      <w:pPr>
        <w:tabs>
          <w:tab w:val="num" w:pos="2070"/>
        </w:tabs>
        <w:ind w:left="2070" w:hanging="1440"/>
      </w:pPr>
      <w:rPr>
        <w:rFonts w:hint="default"/>
      </w:rPr>
    </w:lvl>
    <w:lvl w:ilvl="8">
      <w:start w:val="1"/>
      <w:numFmt w:val="decimal"/>
      <w:lvlText w:val="%1.%2.%3.%4.%5.%6.%7.%8.%9"/>
      <w:lvlJc w:val="left"/>
      <w:pPr>
        <w:tabs>
          <w:tab w:val="num" w:pos="2160"/>
        </w:tabs>
        <w:ind w:left="2160" w:hanging="1440"/>
      </w:pPr>
      <w:rPr>
        <w:rFonts w:hint="default"/>
      </w:rPr>
    </w:lvl>
  </w:abstractNum>
  <w:abstractNum w:abstractNumId="12" w15:restartNumberingAfterBreak="0">
    <w:nsid w:val="5AC920CF"/>
    <w:multiLevelType w:val="hybridMultilevel"/>
    <w:tmpl w:val="CFE06DAE"/>
    <w:lvl w:ilvl="0" w:tplc="344CD45E">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E3D249D"/>
    <w:multiLevelType w:val="hybridMultilevel"/>
    <w:tmpl w:val="8ECEE0EC"/>
    <w:lvl w:ilvl="0" w:tplc="340A0001">
      <w:start w:val="1"/>
      <w:numFmt w:val="bullet"/>
      <w:lvlText w:val=""/>
      <w:lvlJc w:val="left"/>
      <w:pPr>
        <w:ind w:left="783" w:hanging="360"/>
      </w:pPr>
      <w:rPr>
        <w:rFonts w:ascii="Symbol" w:hAnsi="Symbol" w:hint="default"/>
      </w:rPr>
    </w:lvl>
    <w:lvl w:ilvl="1" w:tplc="340A0003" w:tentative="1">
      <w:start w:val="1"/>
      <w:numFmt w:val="bullet"/>
      <w:lvlText w:val="o"/>
      <w:lvlJc w:val="left"/>
      <w:pPr>
        <w:ind w:left="1503" w:hanging="360"/>
      </w:pPr>
      <w:rPr>
        <w:rFonts w:ascii="Courier New" w:hAnsi="Courier New" w:cs="Courier New" w:hint="default"/>
      </w:rPr>
    </w:lvl>
    <w:lvl w:ilvl="2" w:tplc="340A0005" w:tentative="1">
      <w:start w:val="1"/>
      <w:numFmt w:val="bullet"/>
      <w:lvlText w:val=""/>
      <w:lvlJc w:val="left"/>
      <w:pPr>
        <w:ind w:left="2223" w:hanging="360"/>
      </w:pPr>
      <w:rPr>
        <w:rFonts w:ascii="Wingdings" w:hAnsi="Wingdings" w:hint="default"/>
      </w:rPr>
    </w:lvl>
    <w:lvl w:ilvl="3" w:tplc="340A0001" w:tentative="1">
      <w:start w:val="1"/>
      <w:numFmt w:val="bullet"/>
      <w:lvlText w:val=""/>
      <w:lvlJc w:val="left"/>
      <w:pPr>
        <w:ind w:left="2943" w:hanging="360"/>
      </w:pPr>
      <w:rPr>
        <w:rFonts w:ascii="Symbol" w:hAnsi="Symbol" w:hint="default"/>
      </w:rPr>
    </w:lvl>
    <w:lvl w:ilvl="4" w:tplc="340A0003" w:tentative="1">
      <w:start w:val="1"/>
      <w:numFmt w:val="bullet"/>
      <w:lvlText w:val="o"/>
      <w:lvlJc w:val="left"/>
      <w:pPr>
        <w:ind w:left="3663" w:hanging="360"/>
      </w:pPr>
      <w:rPr>
        <w:rFonts w:ascii="Courier New" w:hAnsi="Courier New" w:cs="Courier New" w:hint="default"/>
      </w:rPr>
    </w:lvl>
    <w:lvl w:ilvl="5" w:tplc="340A0005" w:tentative="1">
      <w:start w:val="1"/>
      <w:numFmt w:val="bullet"/>
      <w:lvlText w:val=""/>
      <w:lvlJc w:val="left"/>
      <w:pPr>
        <w:ind w:left="4383" w:hanging="360"/>
      </w:pPr>
      <w:rPr>
        <w:rFonts w:ascii="Wingdings" w:hAnsi="Wingdings" w:hint="default"/>
      </w:rPr>
    </w:lvl>
    <w:lvl w:ilvl="6" w:tplc="340A0001" w:tentative="1">
      <w:start w:val="1"/>
      <w:numFmt w:val="bullet"/>
      <w:lvlText w:val=""/>
      <w:lvlJc w:val="left"/>
      <w:pPr>
        <w:ind w:left="5103" w:hanging="360"/>
      </w:pPr>
      <w:rPr>
        <w:rFonts w:ascii="Symbol" w:hAnsi="Symbol" w:hint="default"/>
      </w:rPr>
    </w:lvl>
    <w:lvl w:ilvl="7" w:tplc="340A0003" w:tentative="1">
      <w:start w:val="1"/>
      <w:numFmt w:val="bullet"/>
      <w:lvlText w:val="o"/>
      <w:lvlJc w:val="left"/>
      <w:pPr>
        <w:ind w:left="5823" w:hanging="360"/>
      </w:pPr>
      <w:rPr>
        <w:rFonts w:ascii="Courier New" w:hAnsi="Courier New" w:cs="Courier New" w:hint="default"/>
      </w:rPr>
    </w:lvl>
    <w:lvl w:ilvl="8" w:tplc="340A0005" w:tentative="1">
      <w:start w:val="1"/>
      <w:numFmt w:val="bullet"/>
      <w:lvlText w:val=""/>
      <w:lvlJc w:val="left"/>
      <w:pPr>
        <w:ind w:left="6543" w:hanging="360"/>
      </w:pPr>
      <w:rPr>
        <w:rFonts w:ascii="Wingdings" w:hAnsi="Wingdings" w:hint="default"/>
      </w:rPr>
    </w:lvl>
  </w:abstractNum>
  <w:abstractNum w:abstractNumId="14" w15:restartNumberingAfterBreak="0">
    <w:nsid w:val="667C66CB"/>
    <w:multiLevelType w:val="hybridMultilevel"/>
    <w:tmpl w:val="9E68A0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B9259D9"/>
    <w:multiLevelType w:val="multilevel"/>
    <w:tmpl w:val="4A505A68"/>
    <w:lvl w:ilvl="0">
      <w:start w:val="74"/>
      <w:numFmt w:val="decimal"/>
      <w:lvlText w:val="%1"/>
      <w:lvlJc w:val="left"/>
      <w:pPr>
        <w:tabs>
          <w:tab w:val="num" w:pos="705"/>
        </w:tabs>
        <w:ind w:left="705" w:hanging="705"/>
      </w:pPr>
      <w:rPr>
        <w:rFonts w:hint="default"/>
      </w:rPr>
    </w:lvl>
    <w:lvl w:ilvl="1">
      <w:start w:val="3"/>
      <w:numFmt w:val="decimal"/>
      <w:lvlText w:val="%1.%2"/>
      <w:lvlJc w:val="left"/>
      <w:pPr>
        <w:tabs>
          <w:tab w:val="num" w:pos="750"/>
        </w:tabs>
        <w:ind w:left="750" w:hanging="705"/>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855"/>
        </w:tabs>
        <w:ind w:left="855" w:hanging="720"/>
      </w:pPr>
      <w:rPr>
        <w:rFonts w:hint="default"/>
      </w:rPr>
    </w:lvl>
    <w:lvl w:ilvl="4">
      <w:start w:val="1"/>
      <w:numFmt w:val="decimal"/>
      <w:lvlText w:val="%1.%2.%3.%4.%5"/>
      <w:lvlJc w:val="left"/>
      <w:pPr>
        <w:tabs>
          <w:tab w:val="num" w:pos="900"/>
        </w:tabs>
        <w:ind w:left="900" w:hanging="720"/>
      </w:pPr>
      <w:rPr>
        <w:rFonts w:hint="default"/>
      </w:rPr>
    </w:lvl>
    <w:lvl w:ilvl="5">
      <w:start w:val="1"/>
      <w:numFmt w:val="decimal"/>
      <w:lvlText w:val="%1.%2.%3.%4.%5.%6"/>
      <w:lvlJc w:val="left"/>
      <w:pPr>
        <w:tabs>
          <w:tab w:val="num" w:pos="1305"/>
        </w:tabs>
        <w:ind w:left="1305" w:hanging="1080"/>
      </w:pPr>
      <w:rPr>
        <w:rFonts w:hint="default"/>
      </w:rPr>
    </w:lvl>
    <w:lvl w:ilvl="6">
      <w:start w:val="1"/>
      <w:numFmt w:val="decimal"/>
      <w:lvlText w:val="%1.%2.%3.%4.%5.%6.%7"/>
      <w:lvlJc w:val="left"/>
      <w:pPr>
        <w:tabs>
          <w:tab w:val="num" w:pos="1350"/>
        </w:tabs>
        <w:ind w:left="1350" w:hanging="1080"/>
      </w:pPr>
      <w:rPr>
        <w:rFonts w:hint="default"/>
      </w:rPr>
    </w:lvl>
    <w:lvl w:ilvl="7">
      <w:start w:val="1"/>
      <w:numFmt w:val="decimal"/>
      <w:lvlText w:val="%1.%2.%3.%4.%5.%6.%7.%8"/>
      <w:lvlJc w:val="left"/>
      <w:pPr>
        <w:tabs>
          <w:tab w:val="num" w:pos="1755"/>
        </w:tabs>
        <w:ind w:left="1755" w:hanging="1440"/>
      </w:pPr>
      <w:rPr>
        <w:rFonts w:hint="default"/>
      </w:rPr>
    </w:lvl>
    <w:lvl w:ilvl="8">
      <w:start w:val="1"/>
      <w:numFmt w:val="decimal"/>
      <w:lvlText w:val="%1.%2.%3.%4.%5.%6.%7.%8.%9"/>
      <w:lvlJc w:val="left"/>
      <w:pPr>
        <w:tabs>
          <w:tab w:val="num" w:pos="1800"/>
        </w:tabs>
        <w:ind w:left="1800" w:hanging="1440"/>
      </w:pPr>
      <w:rPr>
        <w:rFonts w:hint="default"/>
      </w:rPr>
    </w:lvl>
  </w:abstractNum>
  <w:abstractNum w:abstractNumId="16" w15:restartNumberingAfterBreak="0">
    <w:nsid w:val="7C162893"/>
    <w:multiLevelType w:val="multilevel"/>
    <w:tmpl w:val="84FE7344"/>
    <w:lvl w:ilvl="0">
      <w:start w:val="4"/>
      <w:numFmt w:val="decimal"/>
      <w:lvlText w:val="%1"/>
      <w:lvlJc w:val="left"/>
      <w:pPr>
        <w:tabs>
          <w:tab w:val="num" w:pos="600"/>
        </w:tabs>
        <w:ind w:left="600" w:hanging="600"/>
      </w:pPr>
      <w:rPr>
        <w:rFonts w:hint="default"/>
      </w:rPr>
    </w:lvl>
    <w:lvl w:ilvl="1">
      <w:start w:val="3"/>
      <w:numFmt w:val="decimal"/>
      <w:lvlText w:val="%1.%2"/>
      <w:lvlJc w:val="left"/>
      <w:pPr>
        <w:tabs>
          <w:tab w:val="num" w:pos="750"/>
        </w:tabs>
        <w:ind w:left="750" w:hanging="600"/>
      </w:pPr>
      <w:rPr>
        <w:rFonts w:hint="default"/>
      </w:rPr>
    </w:lvl>
    <w:lvl w:ilvl="2">
      <w:start w:val="1"/>
      <w:numFmt w:val="decimal"/>
      <w:lvlText w:val="%1.%2.%3"/>
      <w:lvlJc w:val="left"/>
      <w:pPr>
        <w:tabs>
          <w:tab w:val="num" w:pos="1020"/>
        </w:tabs>
        <w:ind w:left="1020" w:hanging="720"/>
      </w:pPr>
      <w:rPr>
        <w:rFonts w:hint="default"/>
      </w:rPr>
    </w:lvl>
    <w:lvl w:ilvl="3">
      <w:start w:val="1"/>
      <w:numFmt w:val="decimal"/>
      <w:lvlText w:val="%1.%2.%3.%4"/>
      <w:lvlJc w:val="left"/>
      <w:pPr>
        <w:tabs>
          <w:tab w:val="num" w:pos="1170"/>
        </w:tabs>
        <w:ind w:left="1170" w:hanging="720"/>
      </w:pPr>
      <w:rPr>
        <w:rFonts w:hint="default"/>
      </w:rPr>
    </w:lvl>
    <w:lvl w:ilvl="4">
      <w:start w:val="1"/>
      <w:numFmt w:val="decimal"/>
      <w:lvlText w:val="%1.%2.%3.%4.%5"/>
      <w:lvlJc w:val="left"/>
      <w:pPr>
        <w:tabs>
          <w:tab w:val="num" w:pos="1320"/>
        </w:tabs>
        <w:ind w:left="1320" w:hanging="720"/>
      </w:pPr>
      <w:rPr>
        <w:rFonts w:hint="default"/>
      </w:rPr>
    </w:lvl>
    <w:lvl w:ilvl="5">
      <w:start w:val="1"/>
      <w:numFmt w:val="decimal"/>
      <w:lvlText w:val="%1.%2.%3.%4.%5.%6"/>
      <w:lvlJc w:val="left"/>
      <w:pPr>
        <w:tabs>
          <w:tab w:val="num" w:pos="1830"/>
        </w:tabs>
        <w:ind w:left="1830" w:hanging="1080"/>
      </w:pPr>
      <w:rPr>
        <w:rFonts w:hint="default"/>
      </w:rPr>
    </w:lvl>
    <w:lvl w:ilvl="6">
      <w:start w:val="1"/>
      <w:numFmt w:val="decimal"/>
      <w:lvlText w:val="%1.%2.%3.%4.%5.%6.%7"/>
      <w:lvlJc w:val="left"/>
      <w:pPr>
        <w:tabs>
          <w:tab w:val="num" w:pos="1980"/>
        </w:tabs>
        <w:ind w:left="1980" w:hanging="1080"/>
      </w:pPr>
      <w:rPr>
        <w:rFonts w:hint="default"/>
      </w:rPr>
    </w:lvl>
    <w:lvl w:ilvl="7">
      <w:start w:val="1"/>
      <w:numFmt w:val="decimal"/>
      <w:lvlText w:val="%1.%2.%3.%4.%5.%6.%7.%8"/>
      <w:lvlJc w:val="left"/>
      <w:pPr>
        <w:tabs>
          <w:tab w:val="num" w:pos="2490"/>
        </w:tabs>
        <w:ind w:left="2490" w:hanging="1440"/>
      </w:pPr>
      <w:rPr>
        <w:rFonts w:hint="default"/>
      </w:rPr>
    </w:lvl>
    <w:lvl w:ilvl="8">
      <w:start w:val="1"/>
      <w:numFmt w:val="decimal"/>
      <w:lvlText w:val="%1.%2.%3.%4.%5.%6.%7.%8.%9"/>
      <w:lvlJc w:val="left"/>
      <w:pPr>
        <w:tabs>
          <w:tab w:val="num" w:pos="2640"/>
        </w:tabs>
        <w:ind w:left="2640" w:hanging="1440"/>
      </w:pPr>
      <w:rPr>
        <w:rFonts w:hint="default"/>
      </w:rPr>
    </w:lvl>
  </w:abstractNum>
  <w:num w:numId="1" w16cid:durableId="467433222">
    <w:abstractNumId w:val="1"/>
  </w:num>
  <w:num w:numId="2" w16cid:durableId="1130706175">
    <w:abstractNumId w:val="10"/>
  </w:num>
  <w:num w:numId="3" w16cid:durableId="1127820846">
    <w:abstractNumId w:val="4"/>
  </w:num>
  <w:num w:numId="4" w16cid:durableId="867256742">
    <w:abstractNumId w:val="7"/>
  </w:num>
  <w:num w:numId="5" w16cid:durableId="286857086">
    <w:abstractNumId w:val="15"/>
  </w:num>
  <w:num w:numId="6" w16cid:durableId="1789079527">
    <w:abstractNumId w:val="11"/>
  </w:num>
  <w:num w:numId="7" w16cid:durableId="241185797">
    <w:abstractNumId w:val="5"/>
  </w:num>
  <w:num w:numId="8" w16cid:durableId="644511240">
    <w:abstractNumId w:val="16"/>
  </w:num>
  <w:num w:numId="9" w16cid:durableId="878904638">
    <w:abstractNumId w:val="9"/>
  </w:num>
  <w:num w:numId="10" w16cid:durableId="1721242274">
    <w:abstractNumId w:val="2"/>
  </w:num>
  <w:num w:numId="11" w16cid:durableId="228149518">
    <w:abstractNumId w:val="14"/>
  </w:num>
  <w:num w:numId="12" w16cid:durableId="1820226919">
    <w:abstractNumId w:val="12"/>
  </w:num>
  <w:num w:numId="13" w16cid:durableId="622031625">
    <w:abstractNumId w:val="3"/>
  </w:num>
  <w:num w:numId="14" w16cid:durableId="2081826104">
    <w:abstractNumId w:val="8"/>
  </w:num>
  <w:num w:numId="15" w16cid:durableId="371349753">
    <w:abstractNumId w:val="0"/>
  </w:num>
  <w:num w:numId="16" w16cid:durableId="669136613">
    <w:abstractNumId w:val="13"/>
  </w:num>
  <w:num w:numId="17" w16cid:durableId="7239152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87"/>
    <w:rsid w:val="00044F85"/>
    <w:rsid w:val="000546E3"/>
    <w:rsid w:val="00075456"/>
    <w:rsid w:val="000A05C7"/>
    <w:rsid w:val="000D7689"/>
    <w:rsid w:val="001027D7"/>
    <w:rsid w:val="001528A0"/>
    <w:rsid w:val="00165687"/>
    <w:rsid w:val="00172AE8"/>
    <w:rsid w:val="001B7ECC"/>
    <w:rsid w:val="001F5762"/>
    <w:rsid w:val="00214CED"/>
    <w:rsid w:val="0023115C"/>
    <w:rsid w:val="00233FAA"/>
    <w:rsid w:val="00237B9C"/>
    <w:rsid w:val="00246275"/>
    <w:rsid w:val="00247FCE"/>
    <w:rsid w:val="00263C06"/>
    <w:rsid w:val="002711ED"/>
    <w:rsid w:val="002821EE"/>
    <w:rsid w:val="002A27CB"/>
    <w:rsid w:val="002A41A3"/>
    <w:rsid w:val="002C56B7"/>
    <w:rsid w:val="00307311"/>
    <w:rsid w:val="003406B0"/>
    <w:rsid w:val="003440D8"/>
    <w:rsid w:val="00390445"/>
    <w:rsid w:val="003B140E"/>
    <w:rsid w:val="003C06DE"/>
    <w:rsid w:val="003C6C04"/>
    <w:rsid w:val="003C7EBD"/>
    <w:rsid w:val="003D3A4C"/>
    <w:rsid w:val="003E4213"/>
    <w:rsid w:val="00445270"/>
    <w:rsid w:val="0048113A"/>
    <w:rsid w:val="00497D8E"/>
    <w:rsid w:val="004A2787"/>
    <w:rsid w:val="004E4B56"/>
    <w:rsid w:val="00504879"/>
    <w:rsid w:val="00504C8D"/>
    <w:rsid w:val="00533BF2"/>
    <w:rsid w:val="00566A1F"/>
    <w:rsid w:val="00575894"/>
    <w:rsid w:val="005934D4"/>
    <w:rsid w:val="005B54C0"/>
    <w:rsid w:val="005C6C99"/>
    <w:rsid w:val="005E126A"/>
    <w:rsid w:val="005F7512"/>
    <w:rsid w:val="0060560B"/>
    <w:rsid w:val="006104A6"/>
    <w:rsid w:val="0066000B"/>
    <w:rsid w:val="0066348A"/>
    <w:rsid w:val="00674CF9"/>
    <w:rsid w:val="00676D2D"/>
    <w:rsid w:val="00691DA2"/>
    <w:rsid w:val="006A5623"/>
    <w:rsid w:val="006B5F4A"/>
    <w:rsid w:val="006E0C10"/>
    <w:rsid w:val="006E4C49"/>
    <w:rsid w:val="006F53B6"/>
    <w:rsid w:val="00707062"/>
    <w:rsid w:val="00714877"/>
    <w:rsid w:val="0072360A"/>
    <w:rsid w:val="00731322"/>
    <w:rsid w:val="00731FD4"/>
    <w:rsid w:val="0073695B"/>
    <w:rsid w:val="007576F1"/>
    <w:rsid w:val="0076497C"/>
    <w:rsid w:val="00770BC3"/>
    <w:rsid w:val="007B4C96"/>
    <w:rsid w:val="007E04B0"/>
    <w:rsid w:val="007F01AF"/>
    <w:rsid w:val="008178D4"/>
    <w:rsid w:val="008415A0"/>
    <w:rsid w:val="00863BD8"/>
    <w:rsid w:val="00881B5F"/>
    <w:rsid w:val="00885C5D"/>
    <w:rsid w:val="008B407D"/>
    <w:rsid w:val="00947D50"/>
    <w:rsid w:val="00957626"/>
    <w:rsid w:val="009C5191"/>
    <w:rsid w:val="00A22D68"/>
    <w:rsid w:val="00A6731E"/>
    <w:rsid w:val="00A77B60"/>
    <w:rsid w:val="00A96EAE"/>
    <w:rsid w:val="00AD33A9"/>
    <w:rsid w:val="00AF4643"/>
    <w:rsid w:val="00B41303"/>
    <w:rsid w:val="00BA7C5C"/>
    <w:rsid w:val="00BB6C26"/>
    <w:rsid w:val="00C46F13"/>
    <w:rsid w:val="00C80632"/>
    <w:rsid w:val="00C9362E"/>
    <w:rsid w:val="00CA3231"/>
    <w:rsid w:val="00DA0420"/>
    <w:rsid w:val="00DD12EF"/>
    <w:rsid w:val="00DE5B7C"/>
    <w:rsid w:val="00E254F5"/>
    <w:rsid w:val="00E32C4E"/>
    <w:rsid w:val="00E33D97"/>
    <w:rsid w:val="00ED4799"/>
    <w:rsid w:val="00F12082"/>
    <w:rsid w:val="00F5214C"/>
    <w:rsid w:val="00F553FB"/>
    <w:rsid w:val="00F559F5"/>
    <w:rsid w:val="00F87551"/>
    <w:rsid w:val="00F91EB6"/>
    <w:rsid w:val="00FD78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1B5A7"/>
  <w15:chartTrackingRefBased/>
  <w15:docId w15:val="{A9EADAD1-7649-4AD5-A779-56CDE80B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6C04"/>
    <w:rPr>
      <w:lang w:val="es-ES_tradnl" w:eastAsia="es-ES"/>
    </w:rPr>
  </w:style>
  <w:style w:type="paragraph" w:styleId="Ttulo1">
    <w:name w:val="heading 1"/>
    <w:basedOn w:val="Normal"/>
    <w:next w:val="Normal"/>
    <w:link w:val="Ttulo1Car"/>
    <w:qFormat/>
    <w:rsid w:val="00691DA2"/>
    <w:pPr>
      <w:keepNext/>
      <w:jc w:val="both"/>
      <w:outlineLvl w:val="0"/>
    </w:pPr>
    <w:rPr>
      <w:b/>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2A41A3"/>
    <w:rPr>
      <w:rFonts w:ascii="Tahoma" w:hAnsi="Tahoma" w:cs="Tahoma"/>
      <w:sz w:val="16"/>
      <w:szCs w:val="16"/>
    </w:rPr>
  </w:style>
  <w:style w:type="character" w:styleId="Hipervnculo">
    <w:name w:val="Hyperlink"/>
    <w:rsid w:val="001F5762"/>
    <w:rPr>
      <w:color w:val="0000FF"/>
      <w:u w:val="single"/>
    </w:rPr>
  </w:style>
  <w:style w:type="character" w:customStyle="1" w:styleId="Ttulo1Car">
    <w:name w:val="Título 1 Car"/>
    <w:link w:val="Ttulo1"/>
    <w:rsid w:val="00691DA2"/>
    <w:rPr>
      <w:b/>
      <w:lang w:val="es-CL"/>
    </w:rPr>
  </w:style>
  <w:style w:type="paragraph" w:styleId="Prrafodelista">
    <w:name w:val="List Paragraph"/>
    <w:basedOn w:val="Normal"/>
    <w:uiPriority w:val="34"/>
    <w:qFormat/>
    <w:rsid w:val="00691DA2"/>
    <w:pPr>
      <w:ind w:left="720"/>
      <w:contextualSpacing/>
    </w:pPr>
    <w:rPr>
      <w:lang w:val="es-CL"/>
    </w:rPr>
  </w:style>
  <w:style w:type="character" w:styleId="nfasis">
    <w:name w:val="Emphasis"/>
    <w:uiPriority w:val="20"/>
    <w:qFormat/>
    <w:rsid w:val="00E254F5"/>
    <w:rPr>
      <w:i/>
      <w:iCs/>
    </w:rPr>
  </w:style>
  <w:style w:type="table" w:styleId="Tablaconcuadrcula">
    <w:name w:val="Table Grid"/>
    <w:basedOn w:val="Tablanormal"/>
    <w:rsid w:val="00DA0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12585">
      <w:bodyDiv w:val="1"/>
      <w:marLeft w:val="0"/>
      <w:marRight w:val="0"/>
      <w:marTop w:val="0"/>
      <w:marBottom w:val="0"/>
      <w:divBdr>
        <w:top w:val="none" w:sz="0" w:space="0" w:color="auto"/>
        <w:left w:val="none" w:sz="0" w:space="0" w:color="auto"/>
        <w:bottom w:val="none" w:sz="0" w:space="0" w:color="auto"/>
        <w:right w:val="none" w:sz="0" w:space="0" w:color="auto"/>
      </w:divBdr>
    </w:div>
    <w:div w:id="1196189649">
      <w:bodyDiv w:val="1"/>
      <w:marLeft w:val="0"/>
      <w:marRight w:val="0"/>
      <w:marTop w:val="0"/>
      <w:marBottom w:val="0"/>
      <w:divBdr>
        <w:top w:val="none" w:sz="0" w:space="0" w:color="auto"/>
        <w:left w:val="none" w:sz="0" w:space="0" w:color="auto"/>
        <w:bottom w:val="none" w:sz="0" w:space="0" w:color="auto"/>
        <w:right w:val="none" w:sz="0" w:space="0" w:color="auto"/>
      </w:divBdr>
    </w:div>
    <w:div w:id="1212186129">
      <w:bodyDiv w:val="1"/>
      <w:marLeft w:val="0"/>
      <w:marRight w:val="0"/>
      <w:marTop w:val="0"/>
      <w:marBottom w:val="0"/>
      <w:divBdr>
        <w:top w:val="none" w:sz="0" w:space="0" w:color="auto"/>
        <w:left w:val="none" w:sz="0" w:space="0" w:color="auto"/>
        <w:bottom w:val="none" w:sz="0" w:space="0" w:color="auto"/>
        <w:right w:val="none" w:sz="0" w:space="0" w:color="auto"/>
      </w:divBdr>
    </w:div>
    <w:div w:id="1264800858">
      <w:bodyDiv w:val="1"/>
      <w:marLeft w:val="0"/>
      <w:marRight w:val="0"/>
      <w:marTop w:val="0"/>
      <w:marBottom w:val="0"/>
      <w:divBdr>
        <w:top w:val="none" w:sz="0" w:space="0" w:color="auto"/>
        <w:left w:val="none" w:sz="0" w:space="0" w:color="auto"/>
        <w:bottom w:val="none" w:sz="0" w:space="0" w:color="auto"/>
        <w:right w:val="none" w:sz="0" w:space="0" w:color="auto"/>
      </w:divBdr>
    </w:div>
    <w:div w:id="1384720674">
      <w:bodyDiv w:val="1"/>
      <w:marLeft w:val="0"/>
      <w:marRight w:val="0"/>
      <w:marTop w:val="0"/>
      <w:marBottom w:val="0"/>
      <w:divBdr>
        <w:top w:val="none" w:sz="0" w:space="0" w:color="auto"/>
        <w:left w:val="none" w:sz="0" w:space="0" w:color="auto"/>
        <w:bottom w:val="none" w:sz="0" w:space="0" w:color="auto"/>
        <w:right w:val="none" w:sz="0" w:space="0" w:color="auto"/>
      </w:divBdr>
    </w:div>
    <w:div w:id="154366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9</Pages>
  <Words>2483</Words>
  <Characters>13660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PONTIFICIA UNIVERSIDAD CATOLICA DE CHILE</vt:lpstr>
    </vt:vector>
  </TitlesOfParts>
  <Company>FAC. DE MATEMATICAS - P. U.C.</Company>
  <LinksUpToDate>false</LinksUpToDate>
  <CharactersWithSpaces>16111</CharactersWithSpaces>
  <SharedDoc>false</SharedDoc>
  <HLinks>
    <vt:vector size="6" baseType="variant">
      <vt:variant>
        <vt:i4>6094882</vt:i4>
      </vt:variant>
      <vt:variant>
        <vt:i4>3</vt:i4>
      </vt:variant>
      <vt:variant>
        <vt:i4>0</vt:i4>
      </vt:variant>
      <vt:variant>
        <vt:i4>5</vt:i4>
      </vt:variant>
      <vt:variant>
        <vt:lpwstr>mailto:ricardo.aravena@uc.cl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PONTIFICIA UNIVERSIDAD CATOLICA DE CHILE</dc:title>
  <dc:subject/>
  <dc:creator>RICARDO ARAVENA CUEVAS</dc:creator>
  <cp:keywords/>
  <cp:lastModifiedBy>Martin Venegas Marquez</cp:lastModifiedBy>
  <cp:revision>13</cp:revision>
  <cp:lastPrinted>2015-10-28T21:26:00Z</cp:lastPrinted>
  <dcterms:created xsi:type="dcterms:W3CDTF">2023-10-10T00:32:00Z</dcterms:created>
  <dcterms:modified xsi:type="dcterms:W3CDTF">2023-10-14T20:11:00Z</dcterms:modified>
</cp:coreProperties>
</file>