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5" w:type="dxa"/>
        <w:tblLayout w:type="fixed"/>
        <w:tblLook w:val="0000" w:firstRow="0" w:lastRow="0" w:firstColumn="0" w:lastColumn="0" w:noHBand="0" w:noVBand="0"/>
      </w:tblPr>
      <w:tblGrid>
        <w:gridCol w:w="1976"/>
        <w:gridCol w:w="7673"/>
      </w:tblGrid>
      <w:tr w:rsidR="00B25628" w14:paraId="636EB384" w14:textId="77777777">
        <w:trPr>
          <w:cantSplit/>
          <w:trHeight w:hRule="exact" w:val="1680"/>
        </w:trPr>
        <w:tc>
          <w:tcPr>
            <w:tcW w:w="1976" w:type="dxa"/>
            <w:tcBorders>
              <w:bottom w:val="single" w:sz="4" w:space="0" w:color="auto"/>
              <w:right w:val="single" w:sz="4" w:space="0" w:color="auto"/>
            </w:tcBorders>
          </w:tcPr>
          <w:p w14:paraId="7728FA97" w14:textId="22D1235B" w:rsidR="00B25628" w:rsidRDefault="00FB1073">
            <w:pPr>
              <w:pStyle w:val="portada"/>
              <w:tabs>
                <w:tab w:val="left" w:pos="2835"/>
              </w:tabs>
              <w:spacing w:after="120"/>
              <w:ind w:left="0"/>
              <w:jc w:val="right"/>
              <w:rPr>
                <w:lang w:val="es-CL"/>
              </w:rPr>
            </w:pPr>
            <w:r w:rsidRPr="00FB1073">
              <w:rPr>
                <w:b/>
                <w:caps/>
                <w:noProof/>
                <w:sz w:val="36"/>
                <w:lang w:val="es-CL"/>
              </w:rPr>
              <w:drawing>
                <wp:inline distT="0" distB="0" distL="0" distR="0" wp14:anchorId="052D9A53" wp14:editId="349E4B10">
                  <wp:extent cx="933450" cy="107303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9219" cy="1079663"/>
                          </a:xfrm>
                          <a:prstGeom prst="rect">
                            <a:avLst/>
                          </a:prstGeom>
                          <a:noFill/>
                          <a:ln>
                            <a:noFill/>
                          </a:ln>
                        </pic:spPr>
                      </pic:pic>
                    </a:graphicData>
                  </a:graphic>
                </wp:inline>
              </w:drawing>
            </w:r>
          </w:p>
        </w:tc>
        <w:tc>
          <w:tcPr>
            <w:tcW w:w="7673" w:type="dxa"/>
            <w:tcBorders>
              <w:left w:val="nil"/>
              <w:bottom w:val="single" w:sz="12" w:space="0" w:color="auto"/>
            </w:tcBorders>
          </w:tcPr>
          <w:p w14:paraId="7A226D0F" w14:textId="77777777" w:rsidR="00B25628" w:rsidRDefault="00B25628">
            <w:pPr>
              <w:pStyle w:val="portada"/>
              <w:tabs>
                <w:tab w:val="left" w:pos="2835"/>
              </w:tabs>
              <w:spacing w:before="360"/>
              <w:ind w:left="0"/>
              <w:rPr>
                <w:caps/>
                <w:sz w:val="24"/>
                <w:lang w:val="es-CL"/>
              </w:rPr>
            </w:pPr>
            <w:r>
              <w:rPr>
                <w:caps/>
                <w:sz w:val="24"/>
                <w:lang w:val="es-CL"/>
              </w:rPr>
              <w:t>Pontificia Universidad Catolica de Chile</w:t>
            </w:r>
          </w:p>
          <w:p w14:paraId="15BEE28C" w14:textId="77777777" w:rsidR="00B25628" w:rsidRDefault="00B25628">
            <w:pPr>
              <w:pStyle w:val="portada"/>
              <w:tabs>
                <w:tab w:val="left" w:pos="2835"/>
              </w:tabs>
              <w:ind w:left="0"/>
              <w:rPr>
                <w:caps/>
                <w:sz w:val="24"/>
                <w:lang w:val="es-CL"/>
              </w:rPr>
            </w:pPr>
            <w:r>
              <w:rPr>
                <w:caps/>
                <w:sz w:val="24"/>
                <w:lang w:val="es-CL"/>
              </w:rPr>
              <w:t xml:space="preserve">FACULTAD DE MATEMATICAS </w:t>
            </w:r>
          </w:p>
          <w:p w14:paraId="5705BF58" w14:textId="77777777" w:rsidR="00B25628" w:rsidRDefault="00B25628">
            <w:pPr>
              <w:pStyle w:val="portada"/>
              <w:tabs>
                <w:tab w:val="left" w:pos="2835"/>
              </w:tabs>
              <w:ind w:left="0"/>
              <w:rPr>
                <w:caps/>
                <w:sz w:val="24"/>
                <w:lang w:val="es-CL"/>
              </w:rPr>
            </w:pPr>
            <w:r>
              <w:rPr>
                <w:caps/>
                <w:sz w:val="24"/>
                <w:lang w:val="es-CL"/>
              </w:rPr>
              <w:t>DEPARTAMENTO DE ESTADISTICA</w:t>
            </w:r>
          </w:p>
          <w:p w14:paraId="128A6C70" w14:textId="77777777" w:rsidR="00B25628" w:rsidRDefault="00B25628">
            <w:pPr>
              <w:pStyle w:val="portada"/>
              <w:tabs>
                <w:tab w:val="left" w:pos="2835"/>
              </w:tabs>
              <w:ind w:left="0"/>
              <w:rPr>
                <w:caps/>
                <w:sz w:val="24"/>
                <w:lang w:val="es-CL"/>
              </w:rPr>
            </w:pPr>
          </w:p>
        </w:tc>
      </w:tr>
      <w:tr w:rsidR="00B25628" w:rsidRPr="00D73ACE" w14:paraId="182A5F60" w14:textId="77777777">
        <w:trPr>
          <w:cantSplit/>
          <w:trHeight w:hRule="exact" w:val="6706"/>
        </w:trPr>
        <w:tc>
          <w:tcPr>
            <w:tcW w:w="1976" w:type="dxa"/>
            <w:tcBorders>
              <w:right w:val="single" w:sz="4" w:space="0" w:color="auto"/>
            </w:tcBorders>
          </w:tcPr>
          <w:p w14:paraId="28E9BCF3" w14:textId="77777777" w:rsidR="00B25628" w:rsidRDefault="00B25628">
            <w:pPr>
              <w:pStyle w:val="portada"/>
              <w:spacing w:before="2640"/>
              <w:ind w:right="284"/>
              <w:jc w:val="center"/>
              <w:rPr>
                <w:b/>
                <w:caps/>
                <w:sz w:val="32"/>
                <w:lang w:val="es-CL"/>
              </w:rPr>
            </w:pPr>
          </w:p>
        </w:tc>
        <w:tc>
          <w:tcPr>
            <w:tcW w:w="7673" w:type="dxa"/>
            <w:tcBorders>
              <w:left w:val="nil"/>
            </w:tcBorders>
          </w:tcPr>
          <w:p w14:paraId="2A0282A2" w14:textId="77777777" w:rsidR="00636146" w:rsidRDefault="00636146">
            <w:pPr>
              <w:pStyle w:val="portada"/>
              <w:ind w:left="454" w:right="1134"/>
              <w:jc w:val="center"/>
              <w:rPr>
                <w:b/>
                <w:bCs/>
                <w:sz w:val="32"/>
                <w:lang w:val="es-CL"/>
              </w:rPr>
            </w:pPr>
          </w:p>
          <w:p w14:paraId="3D5A37D9" w14:textId="77777777" w:rsidR="00B25628" w:rsidRDefault="00B25628">
            <w:pPr>
              <w:pStyle w:val="portada"/>
              <w:ind w:left="454" w:right="1134"/>
              <w:jc w:val="center"/>
              <w:rPr>
                <w:b/>
                <w:bCs/>
                <w:caps/>
                <w:sz w:val="36"/>
                <w:lang w:val="es-CL"/>
              </w:rPr>
            </w:pPr>
            <w:r>
              <w:rPr>
                <w:b/>
                <w:bCs/>
                <w:sz w:val="32"/>
                <w:lang w:val="es-CL"/>
              </w:rPr>
              <w:t>DIPLOMADO EN ESTADISTICA MENCION METODOS ESTADISTICOS</w:t>
            </w:r>
            <w:r>
              <w:rPr>
                <w:b/>
                <w:bCs/>
                <w:caps/>
                <w:sz w:val="36"/>
                <w:lang w:val="es-CL"/>
              </w:rPr>
              <w:t xml:space="preserve"> </w:t>
            </w:r>
          </w:p>
          <w:p w14:paraId="491D661C" w14:textId="1357A257" w:rsidR="00B25628" w:rsidRDefault="00B25628">
            <w:pPr>
              <w:pStyle w:val="portada"/>
              <w:spacing w:before="1920"/>
              <w:ind w:left="567" w:right="567"/>
              <w:jc w:val="center"/>
              <w:rPr>
                <w:b/>
                <w:caps/>
                <w:sz w:val="36"/>
                <w:lang w:val="es-CL"/>
              </w:rPr>
            </w:pPr>
            <w:r>
              <w:rPr>
                <w:b/>
                <w:caps/>
                <w:sz w:val="36"/>
                <w:lang w:val="es-CL"/>
              </w:rPr>
              <w:t>TALLER DE INVESTIGACION APLICADO</w:t>
            </w:r>
          </w:p>
          <w:p w14:paraId="07E317B1" w14:textId="3810A38F" w:rsidR="00B25628" w:rsidRPr="00B3160A" w:rsidRDefault="00B3160A">
            <w:pPr>
              <w:pStyle w:val="portada"/>
              <w:spacing w:before="1920"/>
              <w:ind w:left="567" w:right="567"/>
              <w:jc w:val="center"/>
              <w:rPr>
                <w:b/>
                <w:caps/>
                <w:sz w:val="36"/>
                <w:lang w:val="es-CL"/>
              </w:rPr>
            </w:pPr>
            <w:r>
              <w:rPr>
                <w:b/>
                <w:caps/>
                <w:sz w:val="36"/>
                <w:lang w:val="es-CL"/>
              </w:rPr>
              <w:t>ESTRUCTURA FACTORIAL DE BSJO EN CHILE</w:t>
            </w:r>
          </w:p>
          <w:p w14:paraId="2E109AC6" w14:textId="77777777" w:rsidR="00B25628" w:rsidRDefault="00B25628">
            <w:pPr>
              <w:pStyle w:val="portada"/>
              <w:spacing w:before="1920"/>
              <w:ind w:left="567" w:right="567"/>
              <w:jc w:val="center"/>
              <w:rPr>
                <w:b/>
                <w:caps/>
                <w:sz w:val="36"/>
                <w:lang w:val="es-CL"/>
              </w:rPr>
            </w:pPr>
          </w:p>
          <w:p w14:paraId="4E0E5D9E" w14:textId="77777777" w:rsidR="00B25628" w:rsidRDefault="00B25628">
            <w:pPr>
              <w:pStyle w:val="portada"/>
              <w:spacing w:before="1920"/>
              <w:ind w:left="567" w:right="567"/>
              <w:jc w:val="center"/>
              <w:rPr>
                <w:b/>
                <w:caps/>
                <w:sz w:val="36"/>
                <w:lang w:val="es-CL"/>
              </w:rPr>
            </w:pPr>
            <w:r>
              <w:rPr>
                <w:b/>
                <w:caps/>
                <w:sz w:val="36"/>
                <w:lang w:val="es-CL"/>
              </w:rPr>
              <w:t xml:space="preserve">  </w:t>
            </w:r>
          </w:p>
        </w:tc>
      </w:tr>
      <w:tr w:rsidR="00B25628" w14:paraId="762EBDBF" w14:textId="77777777">
        <w:trPr>
          <w:cantSplit/>
          <w:trHeight w:hRule="exact" w:val="1399"/>
        </w:trPr>
        <w:tc>
          <w:tcPr>
            <w:tcW w:w="1976" w:type="dxa"/>
            <w:tcBorders>
              <w:right w:val="single" w:sz="4" w:space="0" w:color="auto"/>
            </w:tcBorders>
          </w:tcPr>
          <w:p w14:paraId="2C99ABB6" w14:textId="77777777" w:rsidR="00B25628" w:rsidRDefault="00B25628">
            <w:pPr>
              <w:pStyle w:val="portada"/>
              <w:jc w:val="center"/>
              <w:rPr>
                <w:b/>
                <w:caps/>
                <w:lang w:val="es-CL"/>
              </w:rPr>
            </w:pPr>
          </w:p>
        </w:tc>
        <w:tc>
          <w:tcPr>
            <w:tcW w:w="7673" w:type="dxa"/>
            <w:tcBorders>
              <w:left w:val="nil"/>
            </w:tcBorders>
          </w:tcPr>
          <w:p w14:paraId="1E5D23AF" w14:textId="0AD66321" w:rsidR="00B25628" w:rsidRDefault="00B3160A">
            <w:pPr>
              <w:pStyle w:val="portada"/>
              <w:ind w:left="567" w:right="567"/>
              <w:jc w:val="center"/>
              <w:rPr>
                <w:b/>
                <w:caps/>
                <w:sz w:val="28"/>
                <w:lang w:val="es-CL"/>
              </w:rPr>
            </w:pPr>
            <w:r>
              <w:rPr>
                <w:b/>
                <w:caps/>
                <w:sz w:val="28"/>
                <w:lang w:val="es-CL"/>
              </w:rPr>
              <w:t>MARTÍN VENEGAS MÁRQUEZ</w:t>
            </w:r>
          </w:p>
        </w:tc>
      </w:tr>
      <w:tr w:rsidR="00B25628" w14:paraId="5339ED59" w14:textId="77777777">
        <w:trPr>
          <w:cantSplit/>
          <w:trHeight w:hRule="exact" w:val="143"/>
        </w:trPr>
        <w:tc>
          <w:tcPr>
            <w:tcW w:w="1976" w:type="dxa"/>
            <w:tcBorders>
              <w:right w:val="single" w:sz="4" w:space="0" w:color="auto"/>
            </w:tcBorders>
          </w:tcPr>
          <w:p w14:paraId="7A324C08" w14:textId="77777777" w:rsidR="00B25628" w:rsidRDefault="00B25628">
            <w:pPr>
              <w:pStyle w:val="portada"/>
              <w:ind w:right="3521"/>
              <w:jc w:val="both"/>
              <w:rPr>
                <w:lang w:val="es-CL"/>
              </w:rPr>
            </w:pPr>
          </w:p>
        </w:tc>
        <w:tc>
          <w:tcPr>
            <w:tcW w:w="7673" w:type="dxa"/>
            <w:tcBorders>
              <w:left w:val="nil"/>
            </w:tcBorders>
          </w:tcPr>
          <w:p w14:paraId="769BD4A6" w14:textId="77777777" w:rsidR="00B25628" w:rsidRDefault="00B25628">
            <w:pPr>
              <w:pStyle w:val="portada"/>
              <w:ind w:left="454" w:right="1134"/>
              <w:jc w:val="center"/>
              <w:rPr>
                <w:sz w:val="24"/>
                <w:lang w:val="es-CL"/>
              </w:rPr>
            </w:pPr>
          </w:p>
        </w:tc>
      </w:tr>
      <w:tr w:rsidR="00B25628" w:rsidRPr="00B3160A" w14:paraId="7037C093" w14:textId="77777777">
        <w:trPr>
          <w:cantSplit/>
          <w:trHeight w:val="2160"/>
        </w:trPr>
        <w:tc>
          <w:tcPr>
            <w:tcW w:w="1976" w:type="dxa"/>
            <w:tcBorders>
              <w:right w:val="single" w:sz="4" w:space="0" w:color="auto"/>
            </w:tcBorders>
          </w:tcPr>
          <w:p w14:paraId="705351B6" w14:textId="77777777" w:rsidR="00B25628" w:rsidRDefault="00B25628">
            <w:pPr>
              <w:pStyle w:val="portada"/>
              <w:rPr>
                <w:lang w:val="es-CL"/>
              </w:rPr>
            </w:pPr>
          </w:p>
        </w:tc>
        <w:tc>
          <w:tcPr>
            <w:tcW w:w="7673" w:type="dxa"/>
            <w:tcBorders>
              <w:left w:val="nil"/>
            </w:tcBorders>
          </w:tcPr>
          <w:p w14:paraId="47729FEA" w14:textId="77777777" w:rsidR="00B25628" w:rsidRDefault="00B25628">
            <w:pPr>
              <w:pStyle w:val="portada"/>
              <w:ind w:left="454"/>
              <w:rPr>
                <w:sz w:val="24"/>
                <w:lang w:val="es-CL"/>
              </w:rPr>
            </w:pPr>
            <w:r>
              <w:rPr>
                <w:sz w:val="24"/>
                <w:lang w:val="es-CL"/>
              </w:rPr>
              <w:t>Profesor Supervisor:</w:t>
            </w:r>
          </w:p>
          <w:p w14:paraId="136DA3F6" w14:textId="7CFFDC72" w:rsidR="00B25628" w:rsidRDefault="00B3160A">
            <w:pPr>
              <w:pStyle w:val="portada"/>
              <w:ind w:left="454"/>
              <w:rPr>
                <w:sz w:val="24"/>
                <w:lang w:val="es-CL"/>
              </w:rPr>
            </w:pPr>
            <w:r>
              <w:rPr>
                <w:b/>
                <w:caps/>
                <w:sz w:val="24"/>
                <w:lang w:val="es-CL"/>
              </w:rPr>
              <w:t>RICARDO ARAVENA</w:t>
            </w:r>
          </w:p>
        </w:tc>
      </w:tr>
      <w:tr w:rsidR="00B25628" w14:paraId="32855F06" w14:textId="77777777">
        <w:trPr>
          <w:cantSplit/>
          <w:trHeight w:val="480"/>
        </w:trPr>
        <w:tc>
          <w:tcPr>
            <w:tcW w:w="1976" w:type="dxa"/>
            <w:tcBorders>
              <w:right w:val="single" w:sz="4" w:space="0" w:color="auto"/>
            </w:tcBorders>
          </w:tcPr>
          <w:p w14:paraId="25E3A7B0" w14:textId="77777777" w:rsidR="00B25628" w:rsidRDefault="00B25628">
            <w:pPr>
              <w:pStyle w:val="portada"/>
              <w:rPr>
                <w:lang w:val="es-CL"/>
              </w:rPr>
            </w:pPr>
          </w:p>
        </w:tc>
        <w:tc>
          <w:tcPr>
            <w:tcW w:w="7673" w:type="dxa"/>
            <w:tcBorders>
              <w:left w:val="nil"/>
            </w:tcBorders>
          </w:tcPr>
          <w:p w14:paraId="29A4CE26" w14:textId="7722A1F7" w:rsidR="00B25628" w:rsidRDefault="00B25628" w:rsidP="00EC3DD9">
            <w:pPr>
              <w:pStyle w:val="portada"/>
              <w:ind w:left="454"/>
              <w:jc w:val="center"/>
              <w:rPr>
                <w:sz w:val="24"/>
                <w:lang w:val="es-CL"/>
              </w:rPr>
            </w:pPr>
            <w:r>
              <w:rPr>
                <w:sz w:val="24"/>
                <w:lang w:val="es-CL"/>
              </w:rPr>
              <w:t xml:space="preserve">Santiago de Chile, </w:t>
            </w:r>
            <w:r w:rsidR="002376CF">
              <w:rPr>
                <w:sz w:val="24"/>
                <w:lang w:val="es-CL"/>
              </w:rPr>
              <w:t>20</w:t>
            </w:r>
            <w:r w:rsidR="00EC3DD9">
              <w:rPr>
                <w:sz w:val="24"/>
                <w:lang w:val="es-CL"/>
              </w:rPr>
              <w:t>2</w:t>
            </w:r>
            <w:r w:rsidR="00B3160A">
              <w:rPr>
                <w:sz w:val="24"/>
                <w:lang w:val="es-CL"/>
              </w:rPr>
              <w:t>4</w:t>
            </w:r>
          </w:p>
        </w:tc>
      </w:tr>
    </w:tbl>
    <w:p w14:paraId="419B2D24" w14:textId="77777777" w:rsidR="00B25628" w:rsidRDefault="00B25628">
      <w:pPr>
        <w:ind w:firstLine="0"/>
        <w:rPr>
          <w:lang w:val="es-CL"/>
        </w:rPr>
        <w:sectPr w:rsidR="00B25628" w:rsidSect="00147B53">
          <w:pgSz w:w="12242" w:h="15842"/>
          <w:pgMar w:top="737" w:right="1134" w:bottom="851" w:left="1134" w:header="720" w:footer="720" w:gutter="0"/>
          <w:paperSrc w:first="1" w:other="1"/>
          <w:cols w:space="720"/>
        </w:sectPr>
      </w:pPr>
    </w:p>
    <w:p w14:paraId="791F8E40" w14:textId="77777777" w:rsidR="00B25628" w:rsidRDefault="00B25628">
      <w:pPr>
        <w:pStyle w:val="Ttulo1"/>
        <w:ind w:left="0" w:firstLine="0"/>
        <w:jc w:val="center"/>
        <w:rPr>
          <w:lang w:val="es-CL"/>
        </w:rPr>
      </w:pPr>
      <w:bookmarkStart w:id="0" w:name="_Toc142300690"/>
      <w:bookmarkStart w:id="1" w:name="_Toc156073596"/>
      <w:r>
        <w:rPr>
          <w:lang w:val="es-CL"/>
        </w:rPr>
        <w:lastRenderedPageBreak/>
        <w:t>AGRADECIMIENTOS</w:t>
      </w:r>
      <w:bookmarkEnd w:id="0"/>
      <w:bookmarkEnd w:id="1"/>
    </w:p>
    <w:p w14:paraId="4AA114BA" w14:textId="77777777" w:rsidR="00B25628" w:rsidRDefault="00B25628">
      <w:pPr>
        <w:rPr>
          <w:i/>
          <w:lang w:val="es-CL"/>
        </w:rPr>
      </w:pPr>
      <w:r>
        <w:rPr>
          <w:lang w:val="es-CL"/>
        </w:rPr>
        <w:t xml:space="preserve">(Nota redactada sobriamente en la cual se agradece a quienes han colaborado en la </w:t>
      </w:r>
      <w:proofErr w:type="spellStart"/>
      <w:r>
        <w:rPr>
          <w:lang w:val="es-CL"/>
        </w:rPr>
        <w:t>elaboracion</w:t>
      </w:r>
      <w:proofErr w:type="spellEnd"/>
      <w:r>
        <w:rPr>
          <w:lang w:val="es-CL"/>
        </w:rPr>
        <w:t xml:space="preserve"> del trabajo.) </w:t>
      </w:r>
      <w:r>
        <w:rPr>
          <w:i/>
          <w:lang w:val="es-CL"/>
        </w:rPr>
        <w:t>(Normal)</w:t>
      </w:r>
    </w:p>
    <w:p w14:paraId="20A4F791" w14:textId="77777777" w:rsidR="00B25628" w:rsidRDefault="00B25628">
      <w:pPr>
        <w:rPr>
          <w:i/>
          <w:lang w:val="es-CL"/>
        </w:rPr>
        <w:sectPr w:rsidR="00B25628" w:rsidSect="00147B53">
          <w:footerReference w:type="default" r:id="rId9"/>
          <w:pgSz w:w="12242" w:h="15842"/>
          <w:pgMar w:top="2268" w:right="1418" w:bottom="1418" w:left="2268" w:header="720" w:footer="720" w:gutter="0"/>
          <w:paperSrc w:first="28" w:other="28"/>
          <w:pgNumType w:fmt="lowerRoman" w:start="2"/>
          <w:cols w:space="720"/>
        </w:sectPr>
      </w:pPr>
    </w:p>
    <w:p w14:paraId="4E133142" w14:textId="21705BB0" w:rsidR="000A458C" w:rsidRDefault="00B25628" w:rsidP="000A458C">
      <w:pPr>
        <w:ind w:firstLine="0"/>
        <w:jc w:val="center"/>
        <w:outlineLvl w:val="0"/>
        <w:rPr>
          <w:b/>
          <w:caps/>
          <w:lang w:val="es-CL"/>
        </w:rPr>
      </w:pPr>
      <w:bookmarkStart w:id="2" w:name="_Toc156073597"/>
      <w:r>
        <w:rPr>
          <w:b/>
          <w:caps/>
          <w:lang w:val="es-CL"/>
        </w:rPr>
        <w:lastRenderedPageBreak/>
        <w:t>Indice Genera</w:t>
      </w:r>
      <w:r w:rsidR="000A458C">
        <w:rPr>
          <w:b/>
          <w:caps/>
          <w:lang w:val="es-CL"/>
        </w:rPr>
        <w:t>l</w:t>
      </w:r>
      <w:bookmarkEnd w:id="2"/>
    </w:p>
    <w:sdt>
      <w:sdtPr>
        <w:rPr>
          <w:rFonts w:ascii="Times New Roman" w:eastAsia="Times New Roman" w:hAnsi="Times New Roman" w:cs="Times New Roman"/>
          <w:color w:val="auto"/>
          <w:sz w:val="24"/>
          <w:szCs w:val="20"/>
          <w:lang w:val="es-MX" w:eastAsia="es-ES"/>
        </w:rPr>
        <w:id w:val="1353296312"/>
        <w:docPartObj>
          <w:docPartGallery w:val="Table of Contents"/>
          <w:docPartUnique/>
        </w:docPartObj>
      </w:sdtPr>
      <w:sdtEndPr>
        <w:rPr>
          <w:b/>
          <w:bCs/>
        </w:rPr>
      </w:sdtEndPr>
      <w:sdtContent>
        <w:p w14:paraId="24CBDBFC" w14:textId="4461ADB5" w:rsidR="000A458C" w:rsidRDefault="000A458C">
          <w:pPr>
            <w:pStyle w:val="TtuloTDC"/>
          </w:pPr>
        </w:p>
        <w:p w14:paraId="158C6023" w14:textId="03DC1CDF" w:rsidR="007E1308" w:rsidRDefault="000A458C">
          <w:pPr>
            <w:pStyle w:val="TDC1"/>
            <w:rPr>
              <w:rFonts w:asciiTheme="minorHAnsi" w:eastAsiaTheme="minorEastAsia" w:hAnsiTheme="minorHAnsi" w:cstheme="minorBidi"/>
              <w:noProof/>
              <w:kern w:val="2"/>
              <w:sz w:val="22"/>
              <w:szCs w:val="22"/>
              <w:lang w:val="es-CL" w:eastAsia="es-CL"/>
              <w14:ligatures w14:val="standardContextual"/>
            </w:rPr>
          </w:pPr>
          <w:r>
            <w:fldChar w:fldCharType="begin"/>
          </w:r>
          <w:r>
            <w:instrText xml:space="preserve"> TOC \o "1-3" \h \z \u </w:instrText>
          </w:r>
          <w:r>
            <w:fldChar w:fldCharType="separate"/>
          </w:r>
          <w:hyperlink w:anchor="_Toc156073596" w:history="1">
            <w:r w:rsidR="007E1308" w:rsidRPr="00AB204D">
              <w:rPr>
                <w:rStyle w:val="Hipervnculo"/>
                <w:noProof/>
                <w:lang w:val="es-CL"/>
              </w:rPr>
              <w:t>AGRADECIMIENTOS</w:t>
            </w:r>
            <w:r w:rsidR="007E1308">
              <w:rPr>
                <w:noProof/>
                <w:webHidden/>
              </w:rPr>
              <w:tab/>
            </w:r>
            <w:r w:rsidR="007E1308">
              <w:rPr>
                <w:noProof/>
                <w:webHidden/>
              </w:rPr>
              <w:fldChar w:fldCharType="begin"/>
            </w:r>
            <w:r w:rsidR="007E1308">
              <w:rPr>
                <w:noProof/>
                <w:webHidden/>
              </w:rPr>
              <w:instrText xml:space="preserve"> PAGEREF _Toc156073596 \h </w:instrText>
            </w:r>
            <w:r w:rsidR="007E1308">
              <w:rPr>
                <w:noProof/>
                <w:webHidden/>
              </w:rPr>
            </w:r>
            <w:r w:rsidR="007E1308">
              <w:rPr>
                <w:noProof/>
                <w:webHidden/>
              </w:rPr>
              <w:fldChar w:fldCharType="separate"/>
            </w:r>
            <w:r w:rsidR="007E1308">
              <w:rPr>
                <w:noProof/>
                <w:webHidden/>
              </w:rPr>
              <w:t>ii</w:t>
            </w:r>
            <w:r w:rsidR="007E1308">
              <w:rPr>
                <w:noProof/>
                <w:webHidden/>
              </w:rPr>
              <w:fldChar w:fldCharType="end"/>
            </w:r>
          </w:hyperlink>
        </w:p>
        <w:p w14:paraId="4550CF45" w14:textId="419F8653" w:rsidR="007E1308" w:rsidRDefault="00000000">
          <w:pPr>
            <w:pStyle w:val="TDC1"/>
            <w:rPr>
              <w:rFonts w:asciiTheme="minorHAnsi" w:eastAsiaTheme="minorEastAsia" w:hAnsiTheme="minorHAnsi" w:cstheme="minorBidi"/>
              <w:noProof/>
              <w:kern w:val="2"/>
              <w:sz w:val="22"/>
              <w:szCs w:val="22"/>
              <w:lang w:val="es-CL" w:eastAsia="es-CL"/>
              <w14:ligatures w14:val="standardContextual"/>
            </w:rPr>
          </w:pPr>
          <w:hyperlink w:anchor="_Toc156073597" w:history="1">
            <w:r w:rsidR="007E1308" w:rsidRPr="00AB204D">
              <w:rPr>
                <w:rStyle w:val="Hipervnculo"/>
                <w:b/>
                <w:caps/>
                <w:noProof/>
                <w:lang w:val="es-CL"/>
              </w:rPr>
              <w:t>Indice General</w:t>
            </w:r>
            <w:r w:rsidR="007E1308">
              <w:rPr>
                <w:noProof/>
                <w:webHidden/>
              </w:rPr>
              <w:tab/>
            </w:r>
            <w:r w:rsidR="007E1308">
              <w:rPr>
                <w:noProof/>
                <w:webHidden/>
              </w:rPr>
              <w:fldChar w:fldCharType="begin"/>
            </w:r>
            <w:r w:rsidR="007E1308">
              <w:rPr>
                <w:noProof/>
                <w:webHidden/>
              </w:rPr>
              <w:instrText xml:space="preserve"> PAGEREF _Toc156073597 \h </w:instrText>
            </w:r>
            <w:r w:rsidR="007E1308">
              <w:rPr>
                <w:noProof/>
                <w:webHidden/>
              </w:rPr>
            </w:r>
            <w:r w:rsidR="007E1308">
              <w:rPr>
                <w:noProof/>
                <w:webHidden/>
              </w:rPr>
              <w:fldChar w:fldCharType="separate"/>
            </w:r>
            <w:r w:rsidR="007E1308">
              <w:rPr>
                <w:noProof/>
                <w:webHidden/>
              </w:rPr>
              <w:t>3</w:t>
            </w:r>
            <w:r w:rsidR="007E1308">
              <w:rPr>
                <w:noProof/>
                <w:webHidden/>
              </w:rPr>
              <w:fldChar w:fldCharType="end"/>
            </w:r>
          </w:hyperlink>
        </w:p>
        <w:p w14:paraId="482C5884" w14:textId="148621BE" w:rsidR="007E1308" w:rsidRDefault="00000000">
          <w:pPr>
            <w:pStyle w:val="TDC1"/>
            <w:rPr>
              <w:rFonts w:asciiTheme="minorHAnsi" w:eastAsiaTheme="minorEastAsia" w:hAnsiTheme="minorHAnsi" w:cstheme="minorBidi"/>
              <w:noProof/>
              <w:kern w:val="2"/>
              <w:sz w:val="22"/>
              <w:szCs w:val="22"/>
              <w:lang w:val="es-CL" w:eastAsia="es-CL"/>
              <w14:ligatures w14:val="standardContextual"/>
            </w:rPr>
          </w:pPr>
          <w:hyperlink w:anchor="_Toc156073598" w:history="1">
            <w:r w:rsidR="007E1308" w:rsidRPr="00AB204D">
              <w:rPr>
                <w:rStyle w:val="Hipervnculo"/>
                <w:noProof/>
                <w:lang w:val="es-CL"/>
              </w:rPr>
              <w:t>RESUMEN</w:t>
            </w:r>
            <w:r w:rsidR="007E1308">
              <w:rPr>
                <w:noProof/>
                <w:webHidden/>
              </w:rPr>
              <w:tab/>
            </w:r>
            <w:r w:rsidR="007E1308">
              <w:rPr>
                <w:noProof/>
                <w:webHidden/>
              </w:rPr>
              <w:fldChar w:fldCharType="begin"/>
            </w:r>
            <w:r w:rsidR="007E1308">
              <w:rPr>
                <w:noProof/>
                <w:webHidden/>
              </w:rPr>
              <w:instrText xml:space="preserve"> PAGEREF _Toc156073598 \h </w:instrText>
            </w:r>
            <w:r w:rsidR="007E1308">
              <w:rPr>
                <w:noProof/>
                <w:webHidden/>
              </w:rPr>
            </w:r>
            <w:r w:rsidR="007E1308">
              <w:rPr>
                <w:noProof/>
                <w:webHidden/>
              </w:rPr>
              <w:fldChar w:fldCharType="separate"/>
            </w:r>
            <w:r w:rsidR="007E1308">
              <w:rPr>
                <w:noProof/>
                <w:webHidden/>
              </w:rPr>
              <w:t>1</w:t>
            </w:r>
            <w:r w:rsidR="007E1308">
              <w:rPr>
                <w:noProof/>
                <w:webHidden/>
              </w:rPr>
              <w:fldChar w:fldCharType="end"/>
            </w:r>
          </w:hyperlink>
        </w:p>
        <w:p w14:paraId="684CA09C" w14:textId="3EE1716B" w:rsidR="007E1308" w:rsidRDefault="00000000">
          <w:pPr>
            <w:pStyle w:val="TDC1"/>
            <w:rPr>
              <w:rFonts w:asciiTheme="minorHAnsi" w:eastAsiaTheme="minorEastAsia" w:hAnsiTheme="minorHAnsi" w:cstheme="minorBidi"/>
              <w:noProof/>
              <w:kern w:val="2"/>
              <w:sz w:val="22"/>
              <w:szCs w:val="22"/>
              <w:lang w:val="es-CL" w:eastAsia="es-CL"/>
              <w14:ligatures w14:val="standardContextual"/>
            </w:rPr>
          </w:pPr>
          <w:hyperlink w:anchor="_Toc156073599" w:history="1">
            <w:r w:rsidR="007E1308" w:rsidRPr="00AB204D">
              <w:rPr>
                <w:rStyle w:val="Hipervnculo"/>
                <w:noProof/>
                <w:lang w:val="es-CL"/>
              </w:rPr>
              <w:t>I.</w:t>
            </w:r>
            <w:r w:rsidR="007E1308">
              <w:rPr>
                <w:rFonts w:asciiTheme="minorHAnsi" w:eastAsiaTheme="minorEastAsia" w:hAnsiTheme="minorHAnsi" w:cstheme="minorBidi"/>
                <w:noProof/>
                <w:kern w:val="2"/>
                <w:sz w:val="22"/>
                <w:szCs w:val="22"/>
                <w:lang w:val="es-CL" w:eastAsia="es-CL"/>
                <w14:ligatures w14:val="standardContextual"/>
              </w:rPr>
              <w:tab/>
            </w:r>
            <w:r w:rsidR="007E1308" w:rsidRPr="00AB204D">
              <w:rPr>
                <w:rStyle w:val="Hipervnculo"/>
                <w:noProof/>
                <w:lang w:val="es-CL"/>
              </w:rPr>
              <w:t>INTRODUCCIÓN</w:t>
            </w:r>
            <w:r w:rsidR="007E1308">
              <w:rPr>
                <w:noProof/>
                <w:webHidden/>
              </w:rPr>
              <w:tab/>
            </w:r>
            <w:r w:rsidR="007E1308">
              <w:rPr>
                <w:noProof/>
                <w:webHidden/>
              </w:rPr>
              <w:fldChar w:fldCharType="begin"/>
            </w:r>
            <w:r w:rsidR="007E1308">
              <w:rPr>
                <w:noProof/>
                <w:webHidden/>
              </w:rPr>
              <w:instrText xml:space="preserve"> PAGEREF _Toc156073599 \h </w:instrText>
            </w:r>
            <w:r w:rsidR="007E1308">
              <w:rPr>
                <w:noProof/>
                <w:webHidden/>
              </w:rPr>
            </w:r>
            <w:r w:rsidR="007E1308">
              <w:rPr>
                <w:noProof/>
                <w:webHidden/>
              </w:rPr>
              <w:fldChar w:fldCharType="separate"/>
            </w:r>
            <w:r w:rsidR="007E1308">
              <w:rPr>
                <w:noProof/>
                <w:webHidden/>
              </w:rPr>
              <w:t>2</w:t>
            </w:r>
            <w:r w:rsidR="007E1308">
              <w:rPr>
                <w:noProof/>
                <w:webHidden/>
              </w:rPr>
              <w:fldChar w:fldCharType="end"/>
            </w:r>
          </w:hyperlink>
        </w:p>
        <w:p w14:paraId="5EBA66A6" w14:textId="3615B6E2" w:rsidR="007E1308" w:rsidRDefault="00000000">
          <w:pPr>
            <w:pStyle w:val="TDC1"/>
            <w:rPr>
              <w:rFonts w:asciiTheme="minorHAnsi" w:eastAsiaTheme="minorEastAsia" w:hAnsiTheme="minorHAnsi" w:cstheme="minorBidi"/>
              <w:noProof/>
              <w:kern w:val="2"/>
              <w:sz w:val="22"/>
              <w:szCs w:val="22"/>
              <w:lang w:val="es-CL" w:eastAsia="es-CL"/>
              <w14:ligatures w14:val="standardContextual"/>
            </w:rPr>
          </w:pPr>
          <w:hyperlink w:anchor="_Toc156073600" w:history="1">
            <w:r w:rsidR="007E1308" w:rsidRPr="00AB204D">
              <w:rPr>
                <w:rStyle w:val="Hipervnculo"/>
                <w:noProof/>
                <w:lang w:val="es-CL"/>
              </w:rPr>
              <w:t>II.</w:t>
            </w:r>
            <w:r w:rsidR="007E1308">
              <w:rPr>
                <w:rFonts w:asciiTheme="minorHAnsi" w:eastAsiaTheme="minorEastAsia" w:hAnsiTheme="minorHAnsi" w:cstheme="minorBidi"/>
                <w:noProof/>
                <w:kern w:val="2"/>
                <w:sz w:val="22"/>
                <w:szCs w:val="22"/>
                <w:lang w:val="es-CL" w:eastAsia="es-CL"/>
                <w14:ligatures w14:val="standardContextual"/>
              </w:rPr>
              <w:tab/>
            </w:r>
            <w:r w:rsidR="007E1308" w:rsidRPr="00AB204D">
              <w:rPr>
                <w:rStyle w:val="Hipervnculo"/>
                <w:noProof/>
                <w:lang w:val="es-CL"/>
              </w:rPr>
              <w:t>ANTECEDENTES CONCEPTUALES Y EMPÍRICOS</w:t>
            </w:r>
            <w:r w:rsidR="007E1308">
              <w:rPr>
                <w:noProof/>
                <w:webHidden/>
              </w:rPr>
              <w:tab/>
            </w:r>
            <w:r w:rsidR="007E1308">
              <w:rPr>
                <w:noProof/>
                <w:webHidden/>
              </w:rPr>
              <w:fldChar w:fldCharType="begin"/>
            </w:r>
            <w:r w:rsidR="007E1308">
              <w:rPr>
                <w:noProof/>
                <w:webHidden/>
              </w:rPr>
              <w:instrText xml:space="preserve"> PAGEREF _Toc156073600 \h </w:instrText>
            </w:r>
            <w:r w:rsidR="007E1308">
              <w:rPr>
                <w:noProof/>
                <w:webHidden/>
              </w:rPr>
            </w:r>
            <w:r w:rsidR="007E1308">
              <w:rPr>
                <w:noProof/>
                <w:webHidden/>
              </w:rPr>
              <w:fldChar w:fldCharType="separate"/>
            </w:r>
            <w:r w:rsidR="007E1308">
              <w:rPr>
                <w:noProof/>
                <w:webHidden/>
              </w:rPr>
              <w:t>3</w:t>
            </w:r>
            <w:r w:rsidR="007E1308">
              <w:rPr>
                <w:noProof/>
                <w:webHidden/>
              </w:rPr>
              <w:fldChar w:fldCharType="end"/>
            </w:r>
          </w:hyperlink>
        </w:p>
        <w:p w14:paraId="3000D050" w14:textId="37B945BE" w:rsidR="007E1308" w:rsidRDefault="00000000">
          <w:pPr>
            <w:pStyle w:val="TDC2"/>
            <w:rPr>
              <w:rFonts w:asciiTheme="minorHAnsi" w:eastAsiaTheme="minorEastAsia" w:hAnsiTheme="minorHAnsi" w:cstheme="minorBidi"/>
              <w:noProof/>
              <w:kern w:val="2"/>
              <w:sz w:val="22"/>
              <w:szCs w:val="22"/>
              <w:lang w:val="es-CL" w:eastAsia="es-CL"/>
              <w14:ligatures w14:val="standardContextual"/>
            </w:rPr>
          </w:pPr>
          <w:hyperlink w:anchor="_Toc156073601" w:history="1">
            <w:r w:rsidR="007E1308" w:rsidRPr="00AB204D">
              <w:rPr>
                <w:rStyle w:val="Hipervnculo"/>
                <w:noProof/>
                <w:lang w:val="es-CL"/>
              </w:rPr>
              <w:t>2.1 Estudios sobre justicia</w:t>
            </w:r>
            <w:r w:rsidR="007E1308">
              <w:rPr>
                <w:noProof/>
                <w:webHidden/>
              </w:rPr>
              <w:tab/>
            </w:r>
            <w:r w:rsidR="007E1308">
              <w:rPr>
                <w:noProof/>
                <w:webHidden/>
              </w:rPr>
              <w:fldChar w:fldCharType="begin"/>
            </w:r>
            <w:r w:rsidR="007E1308">
              <w:rPr>
                <w:noProof/>
                <w:webHidden/>
              </w:rPr>
              <w:instrText xml:space="preserve"> PAGEREF _Toc156073601 \h </w:instrText>
            </w:r>
            <w:r w:rsidR="007E1308">
              <w:rPr>
                <w:noProof/>
                <w:webHidden/>
              </w:rPr>
            </w:r>
            <w:r w:rsidR="007E1308">
              <w:rPr>
                <w:noProof/>
                <w:webHidden/>
              </w:rPr>
              <w:fldChar w:fldCharType="separate"/>
            </w:r>
            <w:r w:rsidR="007E1308">
              <w:rPr>
                <w:noProof/>
                <w:webHidden/>
              </w:rPr>
              <w:t>3</w:t>
            </w:r>
            <w:r w:rsidR="007E1308">
              <w:rPr>
                <w:noProof/>
                <w:webHidden/>
              </w:rPr>
              <w:fldChar w:fldCharType="end"/>
            </w:r>
          </w:hyperlink>
        </w:p>
        <w:p w14:paraId="2A445705" w14:textId="4E2CD07E" w:rsidR="007E1308" w:rsidRDefault="00000000">
          <w:pPr>
            <w:pStyle w:val="TDC2"/>
            <w:rPr>
              <w:rFonts w:asciiTheme="minorHAnsi" w:eastAsiaTheme="minorEastAsia" w:hAnsiTheme="minorHAnsi" w:cstheme="minorBidi"/>
              <w:noProof/>
              <w:kern w:val="2"/>
              <w:sz w:val="22"/>
              <w:szCs w:val="22"/>
              <w:lang w:val="es-CL" w:eastAsia="es-CL"/>
              <w14:ligatures w14:val="standardContextual"/>
            </w:rPr>
          </w:pPr>
          <w:hyperlink w:anchor="_Toc156073602" w:history="1">
            <w:r w:rsidR="007E1308" w:rsidRPr="00AB204D">
              <w:rPr>
                <w:rStyle w:val="Hipervnculo"/>
                <w:noProof/>
                <w:lang w:val="es-CL"/>
              </w:rPr>
              <w:t>2.2 Estudios empíricos sobre justicia</w:t>
            </w:r>
            <w:r w:rsidR="007E1308">
              <w:rPr>
                <w:noProof/>
                <w:webHidden/>
              </w:rPr>
              <w:tab/>
            </w:r>
            <w:r w:rsidR="007E1308">
              <w:rPr>
                <w:noProof/>
                <w:webHidden/>
              </w:rPr>
              <w:fldChar w:fldCharType="begin"/>
            </w:r>
            <w:r w:rsidR="007E1308">
              <w:rPr>
                <w:noProof/>
                <w:webHidden/>
              </w:rPr>
              <w:instrText xml:space="preserve"> PAGEREF _Toc156073602 \h </w:instrText>
            </w:r>
            <w:r w:rsidR="007E1308">
              <w:rPr>
                <w:noProof/>
                <w:webHidden/>
              </w:rPr>
            </w:r>
            <w:r w:rsidR="007E1308">
              <w:rPr>
                <w:noProof/>
                <w:webHidden/>
              </w:rPr>
              <w:fldChar w:fldCharType="separate"/>
            </w:r>
            <w:r w:rsidR="007E1308">
              <w:rPr>
                <w:noProof/>
                <w:webHidden/>
              </w:rPr>
              <w:t>3</w:t>
            </w:r>
            <w:r w:rsidR="007E1308">
              <w:rPr>
                <w:noProof/>
                <w:webHidden/>
              </w:rPr>
              <w:fldChar w:fldCharType="end"/>
            </w:r>
          </w:hyperlink>
        </w:p>
        <w:p w14:paraId="1ACB1902" w14:textId="6E2C89A5" w:rsidR="007E1308" w:rsidRDefault="00000000">
          <w:pPr>
            <w:pStyle w:val="TDC2"/>
            <w:rPr>
              <w:rFonts w:asciiTheme="minorHAnsi" w:eastAsiaTheme="minorEastAsia" w:hAnsiTheme="minorHAnsi" w:cstheme="minorBidi"/>
              <w:noProof/>
              <w:kern w:val="2"/>
              <w:sz w:val="22"/>
              <w:szCs w:val="22"/>
              <w:lang w:val="es-CL" w:eastAsia="es-CL"/>
              <w14:ligatures w14:val="standardContextual"/>
            </w:rPr>
          </w:pPr>
          <w:hyperlink w:anchor="_Toc156073603" w:history="1">
            <w:r w:rsidR="007E1308" w:rsidRPr="00AB204D">
              <w:rPr>
                <w:rStyle w:val="Hipervnculo"/>
                <w:noProof/>
                <w:lang w:val="es-CL"/>
              </w:rPr>
              <w:t>2.3 Mediciones de la justicia distributiva</w:t>
            </w:r>
            <w:r w:rsidR="007E1308">
              <w:rPr>
                <w:noProof/>
                <w:webHidden/>
              </w:rPr>
              <w:tab/>
            </w:r>
            <w:r w:rsidR="007E1308">
              <w:rPr>
                <w:noProof/>
                <w:webHidden/>
              </w:rPr>
              <w:fldChar w:fldCharType="begin"/>
            </w:r>
            <w:r w:rsidR="007E1308">
              <w:rPr>
                <w:noProof/>
                <w:webHidden/>
              </w:rPr>
              <w:instrText xml:space="preserve"> PAGEREF _Toc156073603 \h </w:instrText>
            </w:r>
            <w:r w:rsidR="007E1308">
              <w:rPr>
                <w:noProof/>
                <w:webHidden/>
              </w:rPr>
            </w:r>
            <w:r w:rsidR="007E1308">
              <w:rPr>
                <w:noProof/>
                <w:webHidden/>
              </w:rPr>
              <w:fldChar w:fldCharType="separate"/>
            </w:r>
            <w:r w:rsidR="007E1308">
              <w:rPr>
                <w:noProof/>
                <w:webHidden/>
              </w:rPr>
              <w:t>3</w:t>
            </w:r>
            <w:r w:rsidR="007E1308">
              <w:rPr>
                <w:noProof/>
                <w:webHidden/>
              </w:rPr>
              <w:fldChar w:fldCharType="end"/>
            </w:r>
          </w:hyperlink>
        </w:p>
        <w:p w14:paraId="7C8B326C" w14:textId="6AF3585E" w:rsidR="007E1308" w:rsidRDefault="00000000">
          <w:pPr>
            <w:pStyle w:val="TDC2"/>
            <w:rPr>
              <w:rFonts w:asciiTheme="minorHAnsi" w:eastAsiaTheme="minorEastAsia" w:hAnsiTheme="minorHAnsi" w:cstheme="minorBidi"/>
              <w:noProof/>
              <w:kern w:val="2"/>
              <w:sz w:val="22"/>
              <w:szCs w:val="22"/>
              <w:lang w:val="es-CL" w:eastAsia="es-CL"/>
              <w14:ligatures w14:val="standardContextual"/>
            </w:rPr>
          </w:pPr>
          <w:hyperlink w:anchor="_Toc156073604" w:history="1">
            <w:r w:rsidR="007E1308" w:rsidRPr="00AB204D">
              <w:rPr>
                <w:rStyle w:val="Hipervnculo"/>
                <w:noProof/>
                <w:lang w:val="es-CL"/>
              </w:rPr>
              <w:t>2.4 Basic Social Justice Orientations Scale</w:t>
            </w:r>
            <w:r w:rsidR="007E1308">
              <w:rPr>
                <w:noProof/>
                <w:webHidden/>
              </w:rPr>
              <w:tab/>
            </w:r>
            <w:r w:rsidR="007E1308">
              <w:rPr>
                <w:noProof/>
                <w:webHidden/>
              </w:rPr>
              <w:fldChar w:fldCharType="begin"/>
            </w:r>
            <w:r w:rsidR="007E1308">
              <w:rPr>
                <w:noProof/>
                <w:webHidden/>
              </w:rPr>
              <w:instrText xml:space="preserve"> PAGEREF _Toc156073604 \h </w:instrText>
            </w:r>
            <w:r w:rsidR="007E1308">
              <w:rPr>
                <w:noProof/>
                <w:webHidden/>
              </w:rPr>
            </w:r>
            <w:r w:rsidR="007E1308">
              <w:rPr>
                <w:noProof/>
                <w:webHidden/>
              </w:rPr>
              <w:fldChar w:fldCharType="separate"/>
            </w:r>
            <w:r w:rsidR="007E1308">
              <w:rPr>
                <w:noProof/>
                <w:webHidden/>
              </w:rPr>
              <w:t>3</w:t>
            </w:r>
            <w:r w:rsidR="007E1308">
              <w:rPr>
                <w:noProof/>
                <w:webHidden/>
              </w:rPr>
              <w:fldChar w:fldCharType="end"/>
            </w:r>
          </w:hyperlink>
        </w:p>
        <w:p w14:paraId="031A4B21" w14:textId="5A1BD6A0" w:rsidR="007E1308" w:rsidRDefault="00000000">
          <w:pPr>
            <w:pStyle w:val="TDC2"/>
            <w:rPr>
              <w:rFonts w:asciiTheme="minorHAnsi" w:eastAsiaTheme="minorEastAsia" w:hAnsiTheme="minorHAnsi" w:cstheme="minorBidi"/>
              <w:noProof/>
              <w:kern w:val="2"/>
              <w:sz w:val="22"/>
              <w:szCs w:val="22"/>
              <w:lang w:val="es-CL" w:eastAsia="es-CL"/>
              <w14:ligatures w14:val="standardContextual"/>
            </w:rPr>
          </w:pPr>
          <w:hyperlink w:anchor="_Toc156073605" w:history="1">
            <w:r w:rsidR="007E1308" w:rsidRPr="00AB204D">
              <w:rPr>
                <w:rStyle w:val="Hipervnculo"/>
                <w:noProof/>
                <w:lang w:val="es-CL"/>
              </w:rPr>
              <w:t>2.5 Este estudio</w:t>
            </w:r>
            <w:r w:rsidR="007E1308">
              <w:rPr>
                <w:noProof/>
                <w:webHidden/>
              </w:rPr>
              <w:tab/>
            </w:r>
            <w:r w:rsidR="007E1308">
              <w:rPr>
                <w:noProof/>
                <w:webHidden/>
              </w:rPr>
              <w:fldChar w:fldCharType="begin"/>
            </w:r>
            <w:r w:rsidR="007E1308">
              <w:rPr>
                <w:noProof/>
                <w:webHidden/>
              </w:rPr>
              <w:instrText xml:space="preserve"> PAGEREF _Toc156073605 \h </w:instrText>
            </w:r>
            <w:r w:rsidR="007E1308">
              <w:rPr>
                <w:noProof/>
                <w:webHidden/>
              </w:rPr>
            </w:r>
            <w:r w:rsidR="007E1308">
              <w:rPr>
                <w:noProof/>
                <w:webHidden/>
              </w:rPr>
              <w:fldChar w:fldCharType="separate"/>
            </w:r>
            <w:r w:rsidR="007E1308">
              <w:rPr>
                <w:noProof/>
                <w:webHidden/>
              </w:rPr>
              <w:t>3</w:t>
            </w:r>
            <w:r w:rsidR="007E1308">
              <w:rPr>
                <w:noProof/>
                <w:webHidden/>
              </w:rPr>
              <w:fldChar w:fldCharType="end"/>
            </w:r>
          </w:hyperlink>
        </w:p>
        <w:p w14:paraId="22C0E810" w14:textId="228CEE05" w:rsidR="007E1308" w:rsidRDefault="00000000">
          <w:pPr>
            <w:pStyle w:val="TDC1"/>
            <w:rPr>
              <w:rFonts w:asciiTheme="minorHAnsi" w:eastAsiaTheme="minorEastAsia" w:hAnsiTheme="minorHAnsi" w:cstheme="minorBidi"/>
              <w:noProof/>
              <w:kern w:val="2"/>
              <w:sz w:val="22"/>
              <w:szCs w:val="22"/>
              <w:lang w:val="es-CL" w:eastAsia="es-CL"/>
              <w14:ligatures w14:val="standardContextual"/>
            </w:rPr>
          </w:pPr>
          <w:hyperlink w:anchor="_Toc156073606" w:history="1">
            <w:r w:rsidR="007E1308" w:rsidRPr="00AB204D">
              <w:rPr>
                <w:rStyle w:val="Hipervnculo"/>
                <w:noProof/>
                <w:lang w:val="es-CL"/>
              </w:rPr>
              <w:t>III. MÉTODO</w:t>
            </w:r>
            <w:r w:rsidR="007E1308">
              <w:rPr>
                <w:noProof/>
                <w:webHidden/>
              </w:rPr>
              <w:tab/>
            </w:r>
            <w:r w:rsidR="007E1308">
              <w:rPr>
                <w:noProof/>
                <w:webHidden/>
              </w:rPr>
              <w:fldChar w:fldCharType="begin"/>
            </w:r>
            <w:r w:rsidR="007E1308">
              <w:rPr>
                <w:noProof/>
                <w:webHidden/>
              </w:rPr>
              <w:instrText xml:space="preserve"> PAGEREF _Toc156073606 \h </w:instrText>
            </w:r>
            <w:r w:rsidR="007E1308">
              <w:rPr>
                <w:noProof/>
                <w:webHidden/>
              </w:rPr>
            </w:r>
            <w:r w:rsidR="007E1308">
              <w:rPr>
                <w:noProof/>
                <w:webHidden/>
              </w:rPr>
              <w:fldChar w:fldCharType="separate"/>
            </w:r>
            <w:r w:rsidR="007E1308">
              <w:rPr>
                <w:noProof/>
                <w:webHidden/>
              </w:rPr>
              <w:t>5</w:t>
            </w:r>
            <w:r w:rsidR="007E1308">
              <w:rPr>
                <w:noProof/>
                <w:webHidden/>
              </w:rPr>
              <w:fldChar w:fldCharType="end"/>
            </w:r>
          </w:hyperlink>
        </w:p>
        <w:p w14:paraId="5D9374B2" w14:textId="0700C9B4" w:rsidR="007E1308" w:rsidRDefault="00000000">
          <w:pPr>
            <w:pStyle w:val="TDC2"/>
            <w:rPr>
              <w:rFonts w:asciiTheme="minorHAnsi" w:eastAsiaTheme="minorEastAsia" w:hAnsiTheme="minorHAnsi" w:cstheme="minorBidi"/>
              <w:noProof/>
              <w:kern w:val="2"/>
              <w:sz w:val="22"/>
              <w:szCs w:val="22"/>
              <w:lang w:val="es-CL" w:eastAsia="es-CL"/>
              <w14:ligatures w14:val="standardContextual"/>
            </w:rPr>
          </w:pPr>
          <w:hyperlink w:anchor="_Toc156073607" w:history="1">
            <w:r w:rsidR="007E1308" w:rsidRPr="00AB204D">
              <w:rPr>
                <w:rStyle w:val="Hipervnculo"/>
                <w:noProof/>
                <w:lang w:val="es-CL"/>
              </w:rPr>
              <w:t>3.1 Datos</w:t>
            </w:r>
            <w:r w:rsidR="007E1308">
              <w:rPr>
                <w:noProof/>
                <w:webHidden/>
              </w:rPr>
              <w:tab/>
            </w:r>
            <w:r w:rsidR="007E1308">
              <w:rPr>
                <w:noProof/>
                <w:webHidden/>
              </w:rPr>
              <w:fldChar w:fldCharType="begin"/>
            </w:r>
            <w:r w:rsidR="007E1308">
              <w:rPr>
                <w:noProof/>
                <w:webHidden/>
              </w:rPr>
              <w:instrText xml:space="preserve"> PAGEREF _Toc156073607 \h </w:instrText>
            </w:r>
            <w:r w:rsidR="007E1308">
              <w:rPr>
                <w:noProof/>
                <w:webHidden/>
              </w:rPr>
            </w:r>
            <w:r w:rsidR="007E1308">
              <w:rPr>
                <w:noProof/>
                <w:webHidden/>
              </w:rPr>
              <w:fldChar w:fldCharType="separate"/>
            </w:r>
            <w:r w:rsidR="007E1308">
              <w:rPr>
                <w:noProof/>
                <w:webHidden/>
              </w:rPr>
              <w:t>5</w:t>
            </w:r>
            <w:r w:rsidR="007E1308">
              <w:rPr>
                <w:noProof/>
                <w:webHidden/>
              </w:rPr>
              <w:fldChar w:fldCharType="end"/>
            </w:r>
          </w:hyperlink>
        </w:p>
        <w:p w14:paraId="7CF0BB0F" w14:textId="319356BC" w:rsidR="007E1308" w:rsidRDefault="00000000">
          <w:pPr>
            <w:pStyle w:val="TDC2"/>
            <w:rPr>
              <w:rFonts w:asciiTheme="minorHAnsi" w:eastAsiaTheme="minorEastAsia" w:hAnsiTheme="minorHAnsi" w:cstheme="minorBidi"/>
              <w:noProof/>
              <w:kern w:val="2"/>
              <w:sz w:val="22"/>
              <w:szCs w:val="22"/>
              <w:lang w:val="es-CL" w:eastAsia="es-CL"/>
              <w14:ligatures w14:val="standardContextual"/>
            </w:rPr>
          </w:pPr>
          <w:hyperlink w:anchor="_Toc156073608" w:history="1">
            <w:r w:rsidR="007E1308" w:rsidRPr="00AB204D">
              <w:rPr>
                <w:rStyle w:val="Hipervnculo"/>
                <w:noProof/>
                <w:lang w:val="es-CL"/>
              </w:rPr>
              <w:t>3.2 Variables</w:t>
            </w:r>
            <w:r w:rsidR="007E1308">
              <w:rPr>
                <w:noProof/>
                <w:webHidden/>
              </w:rPr>
              <w:tab/>
            </w:r>
            <w:r w:rsidR="007E1308">
              <w:rPr>
                <w:noProof/>
                <w:webHidden/>
              </w:rPr>
              <w:fldChar w:fldCharType="begin"/>
            </w:r>
            <w:r w:rsidR="007E1308">
              <w:rPr>
                <w:noProof/>
                <w:webHidden/>
              </w:rPr>
              <w:instrText xml:space="preserve"> PAGEREF _Toc156073608 \h </w:instrText>
            </w:r>
            <w:r w:rsidR="007E1308">
              <w:rPr>
                <w:noProof/>
                <w:webHidden/>
              </w:rPr>
            </w:r>
            <w:r w:rsidR="007E1308">
              <w:rPr>
                <w:noProof/>
                <w:webHidden/>
              </w:rPr>
              <w:fldChar w:fldCharType="separate"/>
            </w:r>
            <w:r w:rsidR="007E1308">
              <w:rPr>
                <w:noProof/>
                <w:webHidden/>
              </w:rPr>
              <w:t>5</w:t>
            </w:r>
            <w:r w:rsidR="007E1308">
              <w:rPr>
                <w:noProof/>
                <w:webHidden/>
              </w:rPr>
              <w:fldChar w:fldCharType="end"/>
            </w:r>
          </w:hyperlink>
        </w:p>
        <w:p w14:paraId="3A452BF4" w14:textId="15388532" w:rsidR="007E1308" w:rsidRDefault="00000000">
          <w:pPr>
            <w:pStyle w:val="TDC2"/>
            <w:rPr>
              <w:rFonts w:asciiTheme="minorHAnsi" w:eastAsiaTheme="minorEastAsia" w:hAnsiTheme="minorHAnsi" w:cstheme="minorBidi"/>
              <w:noProof/>
              <w:kern w:val="2"/>
              <w:sz w:val="22"/>
              <w:szCs w:val="22"/>
              <w:lang w:val="es-CL" w:eastAsia="es-CL"/>
              <w14:ligatures w14:val="standardContextual"/>
            </w:rPr>
          </w:pPr>
          <w:hyperlink w:anchor="_Toc156073609" w:history="1">
            <w:r w:rsidR="007E1308" w:rsidRPr="00AB204D">
              <w:rPr>
                <w:rStyle w:val="Hipervnculo"/>
                <w:noProof/>
                <w:lang w:val="es-CL"/>
              </w:rPr>
              <w:t>3.2 Análisis</w:t>
            </w:r>
            <w:r w:rsidR="007E1308">
              <w:rPr>
                <w:noProof/>
                <w:webHidden/>
              </w:rPr>
              <w:tab/>
            </w:r>
            <w:r w:rsidR="007E1308">
              <w:rPr>
                <w:noProof/>
                <w:webHidden/>
              </w:rPr>
              <w:fldChar w:fldCharType="begin"/>
            </w:r>
            <w:r w:rsidR="007E1308">
              <w:rPr>
                <w:noProof/>
                <w:webHidden/>
              </w:rPr>
              <w:instrText xml:space="preserve"> PAGEREF _Toc156073609 \h </w:instrText>
            </w:r>
            <w:r w:rsidR="007E1308">
              <w:rPr>
                <w:noProof/>
                <w:webHidden/>
              </w:rPr>
            </w:r>
            <w:r w:rsidR="007E1308">
              <w:rPr>
                <w:noProof/>
                <w:webHidden/>
              </w:rPr>
              <w:fldChar w:fldCharType="separate"/>
            </w:r>
            <w:r w:rsidR="007E1308">
              <w:rPr>
                <w:noProof/>
                <w:webHidden/>
              </w:rPr>
              <w:t>5</w:t>
            </w:r>
            <w:r w:rsidR="007E1308">
              <w:rPr>
                <w:noProof/>
                <w:webHidden/>
              </w:rPr>
              <w:fldChar w:fldCharType="end"/>
            </w:r>
          </w:hyperlink>
        </w:p>
        <w:p w14:paraId="0AB41313" w14:textId="4A1BE925" w:rsidR="007E1308" w:rsidRDefault="00000000">
          <w:pPr>
            <w:pStyle w:val="TDC1"/>
            <w:rPr>
              <w:rFonts w:asciiTheme="minorHAnsi" w:eastAsiaTheme="minorEastAsia" w:hAnsiTheme="minorHAnsi" w:cstheme="minorBidi"/>
              <w:noProof/>
              <w:kern w:val="2"/>
              <w:sz w:val="22"/>
              <w:szCs w:val="22"/>
              <w:lang w:val="es-CL" w:eastAsia="es-CL"/>
              <w14:ligatures w14:val="standardContextual"/>
            </w:rPr>
          </w:pPr>
          <w:hyperlink w:anchor="_Toc156073610" w:history="1">
            <w:r w:rsidR="007E1308" w:rsidRPr="00AB204D">
              <w:rPr>
                <w:rStyle w:val="Hipervnculo"/>
                <w:noProof/>
                <w:lang w:val="es-CL"/>
              </w:rPr>
              <w:t>IV. RESULTADOS</w:t>
            </w:r>
            <w:r w:rsidR="007E1308">
              <w:rPr>
                <w:noProof/>
                <w:webHidden/>
              </w:rPr>
              <w:tab/>
            </w:r>
            <w:r w:rsidR="007E1308">
              <w:rPr>
                <w:noProof/>
                <w:webHidden/>
              </w:rPr>
              <w:fldChar w:fldCharType="begin"/>
            </w:r>
            <w:r w:rsidR="007E1308">
              <w:rPr>
                <w:noProof/>
                <w:webHidden/>
              </w:rPr>
              <w:instrText xml:space="preserve"> PAGEREF _Toc156073610 \h </w:instrText>
            </w:r>
            <w:r w:rsidR="007E1308">
              <w:rPr>
                <w:noProof/>
                <w:webHidden/>
              </w:rPr>
            </w:r>
            <w:r w:rsidR="007E1308">
              <w:rPr>
                <w:noProof/>
                <w:webHidden/>
              </w:rPr>
              <w:fldChar w:fldCharType="separate"/>
            </w:r>
            <w:r w:rsidR="007E1308">
              <w:rPr>
                <w:noProof/>
                <w:webHidden/>
              </w:rPr>
              <w:t>6</w:t>
            </w:r>
            <w:r w:rsidR="007E1308">
              <w:rPr>
                <w:noProof/>
                <w:webHidden/>
              </w:rPr>
              <w:fldChar w:fldCharType="end"/>
            </w:r>
          </w:hyperlink>
        </w:p>
        <w:p w14:paraId="394C74CD" w14:textId="62E86DD9" w:rsidR="007E1308" w:rsidRDefault="00000000">
          <w:pPr>
            <w:pStyle w:val="TDC2"/>
            <w:rPr>
              <w:rFonts w:asciiTheme="minorHAnsi" w:eastAsiaTheme="minorEastAsia" w:hAnsiTheme="minorHAnsi" w:cstheme="minorBidi"/>
              <w:noProof/>
              <w:kern w:val="2"/>
              <w:sz w:val="22"/>
              <w:szCs w:val="22"/>
              <w:lang w:val="es-CL" w:eastAsia="es-CL"/>
              <w14:ligatures w14:val="standardContextual"/>
            </w:rPr>
          </w:pPr>
          <w:hyperlink w:anchor="_Toc156073611" w:history="1">
            <w:r w:rsidR="007E1308" w:rsidRPr="00AB204D">
              <w:rPr>
                <w:rStyle w:val="Hipervnculo"/>
                <w:noProof/>
                <w:lang w:val="es-CL"/>
              </w:rPr>
              <w:t>4.1 Descriptivos</w:t>
            </w:r>
            <w:r w:rsidR="007E1308">
              <w:rPr>
                <w:noProof/>
                <w:webHidden/>
              </w:rPr>
              <w:tab/>
            </w:r>
            <w:r w:rsidR="007E1308">
              <w:rPr>
                <w:noProof/>
                <w:webHidden/>
              </w:rPr>
              <w:fldChar w:fldCharType="begin"/>
            </w:r>
            <w:r w:rsidR="007E1308">
              <w:rPr>
                <w:noProof/>
                <w:webHidden/>
              </w:rPr>
              <w:instrText xml:space="preserve"> PAGEREF _Toc156073611 \h </w:instrText>
            </w:r>
            <w:r w:rsidR="007E1308">
              <w:rPr>
                <w:noProof/>
                <w:webHidden/>
              </w:rPr>
            </w:r>
            <w:r w:rsidR="007E1308">
              <w:rPr>
                <w:noProof/>
                <w:webHidden/>
              </w:rPr>
              <w:fldChar w:fldCharType="separate"/>
            </w:r>
            <w:r w:rsidR="007E1308">
              <w:rPr>
                <w:noProof/>
                <w:webHidden/>
              </w:rPr>
              <w:t>6</w:t>
            </w:r>
            <w:r w:rsidR="007E1308">
              <w:rPr>
                <w:noProof/>
                <w:webHidden/>
              </w:rPr>
              <w:fldChar w:fldCharType="end"/>
            </w:r>
          </w:hyperlink>
        </w:p>
        <w:p w14:paraId="4529BF74" w14:textId="230B7A29" w:rsidR="007E1308" w:rsidRDefault="00000000">
          <w:pPr>
            <w:pStyle w:val="TDC2"/>
            <w:rPr>
              <w:rFonts w:asciiTheme="minorHAnsi" w:eastAsiaTheme="minorEastAsia" w:hAnsiTheme="minorHAnsi" w:cstheme="minorBidi"/>
              <w:noProof/>
              <w:kern w:val="2"/>
              <w:sz w:val="22"/>
              <w:szCs w:val="22"/>
              <w:lang w:val="es-CL" w:eastAsia="es-CL"/>
              <w14:ligatures w14:val="standardContextual"/>
            </w:rPr>
          </w:pPr>
          <w:hyperlink w:anchor="_Toc156073612" w:history="1">
            <w:r w:rsidR="007E1308" w:rsidRPr="00AB204D">
              <w:rPr>
                <w:rStyle w:val="Hipervnculo"/>
                <w:noProof/>
                <w:lang w:val="es-CL"/>
              </w:rPr>
              <w:t>4.2 Multivariados</w:t>
            </w:r>
            <w:r w:rsidR="007E1308">
              <w:rPr>
                <w:noProof/>
                <w:webHidden/>
              </w:rPr>
              <w:tab/>
            </w:r>
            <w:r w:rsidR="007E1308">
              <w:rPr>
                <w:noProof/>
                <w:webHidden/>
              </w:rPr>
              <w:fldChar w:fldCharType="begin"/>
            </w:r>
            <w:r w:rsidR="007E1308">
              <w:rPr>
                <w:noProof/>
                <w:webHidden/>
              </w:rPr>
              <w:instrText xml:space="preserve"> PAGEREF _Toc156073612 \h </w:instrText>
            </w:r>
            <w:r w:rsidR="007E1308">
              <w:rPr>
                <w:noProof/>
                <w:webHidden/>
              </w:rPr>
            </w:r>
            <w:r w:rsidR="007E1308">
              <w:rPr>
                <w:noProof/>
                <w:webHidden/>
              </w:rPr>
              <w:fldChar w:fldCharType="separate"/>
            </w:r>
            <w:r w:rsidR="007E1308">
              <w:rPr>
                <w:noProof/>
                <w:webHidden/>
              </w:rPr>
              <w:t>6</w:t>
            </w:r>
            <w:r w:rsidR="007E1308">
              <w:rPr>
                <w:noProof/>
                <w:webHidden/>
              </w:rPr>
              <w:fldChar w:fldCharType="end"/>
            </w:r>
          </w:hyperlink>
        </w:p>
        <w:p w14:paraId="6DA29CF4" w14:textId="21361F84" w:rsidR="007E1308" w:rsidRDefault="00000000">
          <w:pPr>
            <w:pStyle w:val="TDC1"/>
            <w:rPr>
              <w:rFonts w:asciiTheme="minorHAnsi" w:eastAsiaTheme="minorEastAsia" w:hAnsiTheme="minorHAnsi" w:cstheme="minorBidi"/>
              <w:noProof/>
              <w:kern w:val="2"/>
              <w:sz w:val="22"/>
              <w:szCs w:val="22"/>
              <w:lang w:val="es-CL" w:eastAsia="es-CL"/>
              <w14:ligatures w14:val="standardContextual"/>
            </w:rPr>
          </w:pPr>
          <w:hyperlink w:anchor="_Toc156073613" w:history="1">
            <w:r w:rsidR="007E1308" w:rsidRPr="00AB204D">
              <w:rPr>
                <w:rStyle w:val="Hipervnculo"/>
                <w:noProof/>
                <w:lang w:val="es-CL"/>
              </w:rPr>
              <w:t>V. CONCLUSIONES</w:t>
            </w:r>
            <w:r w:rsidR="007E1308">
              <w:rPr>
                <w:noProof/>
                <w:webHidden/>
              </w:rPr>
              <w:tab/>
            </w:r>
            <w:r w:rsidR="007E1308">
              <w:rPr>
                <w:noProof/>
                <w:webHidden/>
              </w:rPr>
              <w:fldChar w:fldCharType="begin"/>
            </w:r>
            <w:r w:rsidR="007E1308">
              <w:rPr>
                <w:noProof/>
                <w:webHidden/>
              </w:rPr>
              <w:instrText xml:space="preserve"> PAGEREF _Toc156073613 \h </w:instrText>
            </w:r>
            <w:r w:rsidR="007E1308">
              <w:rPr>
                <w:noProof/>
                <w:webHidden/>
              </w:rPr>
            </w:r>
            <w:r w:rsidR="007E1308">
              <w:rPr>
                <w:noProof/>
                <w:webHidden/>
              </w:rPr>
              <w:fldChar w:fldCharType="separate"/>
            </w:r>
            <w:r w:rsidR="007E1308">
              <w:rPr>
                <w:noProof/>
                <w:webHidden/>
              </w:rPr>
              <w:t>7</w:t>
            </w:r>
            <w:r w:rsidR="007E1308">
              <w:rPr>
                <w:noProof/>
                <w:webHidden/>
              </w:rPr>
              <w:fldChar w:fldCharType="end"/>
            </w:r>
          </w:hyperlink>
        </w:p>
        <w:p w14:paraId="126C385A" w14:textId="384E016E" w:rsidR="007E1308" w:rsidRDefault="00000000">
          <w:pPr>
            <w:pStyle w:val="TDC1"/>
            <w:rPr>
              <w:rFonts w:asciiTheme="minorHAnsi" w:eastAsiaTheme="minorEastAsia" w:hAnsiTheme="minorHAnsi" w:cstheme="minorBidi"/>
              <w:noProof/>
              <w:kern w:val="2"/>
              <w:sz w:val="22"/>
              <w:szCs w:val="22"/>
              <w:lang w:val="es-CL" w:eastAsia="es-CL"/>
              <w14:ligatures w14:val="standardContextual"/>
            </w:rPr>
          </w:pPr>
          <w:hyperlink w:anchor="_Toc156073614" w:history="1">
            <w:r w:rsidR="007E1308" w:rsidRPr="00AB204D">
              <w:rPr>
                <w:rStyle w:val="Hipervnculo"/>
                <w:bCs/>
                <w:noProof/>
                <w:lang w:val="es-CL"/>
              </w:rPr>
              <w:t>REFERENCIAS</w:t>
            </w:r>
            <w:r w:rsidR="007E1308">
              <w:rPr>
                <w:noProof/>
                <w:webHidden/>
              </w:rPr>
              <w:tab/>
            </w:r>
            <w:r w:rsidR="007E1308">
              <w:rPr>
                <w:noProof/>
                <w:webHidden/>
              </w:rPr>
              <w:fldChar w:fldCharType="begin"/>
            </w:r>
            <w:r w:rsidR="007E1308">
              <w:rPr>
                <w:noProof/>
                <w:webHidden/>
              </w:rPr>
              <w:instrText xml:space="preserve"> PAGEREF _Toc156073614 \h </w:instrText>
            </w:r>
            <w:r w:rsidR="007E1308">
              <w:rPr>
                <w:noProof/>
                <w:webHidden/>
              </w:rPr>
            </w:r>
            <w:r w:rsidR="007E1308">
              <w:rPr>
                <w:noProof/>
                <w:webHidden/>
              </w:rPr>
              <w:fldChar w:fldCharType="separate"/>
            </w:r>
            <w:r w:rsidR="007E1308">
              <w:rPr>
                <w:noProof/>
                <w:webHidden/>
              </w:rPr>
              <w:t>8</w:t>
            </w:r>
            <w:r w:rsidR="007E1308">
              <w:rPr>
                <w:noProof/>
                <w:webHidden/>
              </w:rPr>
              <w:fldChar w:fldCharType="end"/>
            </w:r>
          </w:hyperlink>
        </w:p>
        <w:p w14:paraId="3BC3286A" w14:textId="5CBA83F9" w:rsidR="000A458C" w:rsidRDefault="000A458C">
          <w:r>
            <w:rPr>
              <w:b/>
              <w:bCs/>
              <w:lang w:val="es-MX"/>
            </w:rPr>
            <w:fldChar w:fldCharType="end"/>
          </w:r>
        </w:p>
      </w:sdtContent>
    </w:sdt>
    <w:p w14:paraId="3134F90A" w14:textId="6B8072F7" w:rsidR="000A458C" w:rsidRPr="000A458C" w:rsidRDefault="000A458C" w:rsidP="000A458C">
      <w:pPr>
        <w:ind w:firstLine="0"/>
        <w:outlineLvl w:val="0"/>
        <w:rPr>
          <w:b/>
          <w:caps/>
          <w:lang w:val="es-CL"/>
        </w:rPr>
        <w:sectPr w:rsidR="000A458C" w:rsidRPr="000A458C" w:rsidSect="00147B53">
          <w:footerReference w:type="default" r:id="rId10"/>
          <w:pgSz w:w="12242" w:h="15842"/>
          <w:pgMar w:top="2268" w:right="1418" w:bottom="1418" w:left="2268" w:header="720" w:footer="720" w:gutter="0"/>
          <w:paperSrc w:first="28" w:other="28"/>
          <w:cols w:space="720"/>
        </w:sectPr>
      </w:pPr>
    </w:p>
    <w:p w14:paraId="5842B931" w14:textId="77777777" w:rsidR="00B25628" w:rsidRDefault="00B25628">
      <w:pPr>
        <w:pStyle w:val="Ttulo1"/>
        <w:jc w:val="center"/>
        <w:rPr>
          <w:lang w:val="es-CL"/>
        </w:rPr>
      </w:pPr>
      <w:bookmarkStart w:id="3" w:name="_Toc142300693"/>
      <w:bookmarkStart w:id="4" w:name="_Toc156073598"/>
      <w:r>
        <w:rPr>
          <w:lang w:val="es-CL"/>
        </w:rPr>
        <w:lastRenderedPageBreak/>
        <w:t>RESUMEN</w:t>
      </w:r>
      <w:bookmarkEnd w:id="3"/>
      <w:bookmarkEnd w:id="4"/>
      <w:r>
        <w:rPr>
          <w:lang w:val="es-CL"/>
        </w:rPr>
        <w:t xml:space="preserve"> </w:t>
      </w:r>
    </w:p>
    <w:p w14:paraId="12C76E5C" w14:textId="6C4548E1" w:rsidR="00B25628" w:rsidRDefault="00B25628" w:rsidP="00E74792">
      <w:pPr>
        <w:ind w:firstLine="0"/>
        <w:rPr>
          <w:i/>
          <w:lang w:val="es-CL"/>
        </w:rPr>
      </w:pPr>
      <w:r>
        <w:rPr>
          <w:lang w:val="es-CL"/>
        </w:rPr>
        <w:t xml:space="preserve">(El resumen no debe contener menos de </w:t>
      </w:r>
      <w:r w:rsidR="00E74792">
        <w:rPr>
          <w:lang w:val="es-CL"/>
        </w:rPr>
        <w:t>60</w:t>
      </w:r>
      <w:r>
        <w:rPr>
          <w:lang w:val="es-CL"/>
        </w:rPr>
        <w:t xml:space="preserve"> palabras ni </w:t>
      </w:r>
      <w:proofErr w:type="spellStart"/>
      <w:r>
        <w:rPr>
          <w:lang w:val="es-CL"/>
        </w:rPr>
        <w:t>mas</w:t>
      </w:r>
      <w:proofErr w:type="spellEnd"/>
      <w:r>
        <w:rPr>
          <w:lang w:val="es-CL"/>
        </w:rPr>
        <w:t xml:space="preserve"> de </w:t>
      </w:r>
      <w:r w:rsidR="00E74792">
        <w:rPr>
          <w:lang w:val="es-CL"/>
        </w:rPr>
        <w:t>2</w:t>
      </w:r>
      <w:r>
        <w:rPr>
          <w:lang w:val="es-CL"/>
        </w:rPr>
        <w:t xml:space="preserve">00 palabras.) </w:t>
      </w:r>
      <w:r>
        <w:rPr>
          <w:i/>
          <w:lang w:val="es-CL"/>
        </w:rPr>
        <w:t>(Normal)</w:t>
      </w:r>
    </w:p>
    <w:p w14:paraId="07E185EF" w14:textId="77777777" w:rsidR="00B25628" w:rsidRDefault="00B25628">
      <w:pPr>
        <w:rPr>
          <w:lang w:val="es-CL"/>
        </w:rPr>
      </w:pPr>
    </w:p>
    <w:p w14:paraId="71DBD260" w14:textId="75D86557" w:rsidR="00B25628" w:rsidRDefault="000A458C" w:rsidP="00444F55">
      <w:pPr>
        <w:pStyle w:val="Ttulo1"/>
        <w:numPr>
          <w:ilvl w:val="0"/>
          <w:numId w:val="1"/>
        </w:numPr>
        <w:rPr>
          <w:lang w:val="es-CL"/>
        </w:rPr>
      </w:pPr>
      <w:bookmarkStart w:id="5" w:name="_Toc156073599"/>
      <w:r>
        <w:rPr>
          <w:lang w:val="es-CL"/>
        </w:rPr>
        <w:lastRenderedPageBreak/>
        <w:t>INTRODUCCIÓN</w:t>
      </w:r>
      <w:bookmarkEnd w:id="5"/>
    </w:p>
    <w:p w14:paraId="2643E53E" w14:textId="0B587B1C" w:rsidR="00711FB2" w:rsidRDefault="00380170" w:rsidP="00444F55">
      <w:pPr>
        <w:ind w:firstLine="0"/>
        <w:rPr>
          <w:lang w:val="es-CL"/>
        </w:rPr>
      </w:pPr>
      <w:r>
        <w:rPr>
          <w:lang w:val="es-CL"/>
        </w:rPr>
        <w:t xml:space="preserve">La justicia </w:t>
      </w:r>
      <w:r w:rsidR="00644505">
        <w:rPr>
          <w:lang w:val="es-CL"/>
        </w:rPr>
        <w:t xml:space="preserve">es uno de los tópicos centrales de las ciencias sociales y la filosofía. Académicos de múltiples </w:t>
      </w:r>
      <w:proofErr w:type="spellStart"/>
      <w:r w:rsidR="00644505">
        <w:rPr>
          <w:lang w:val="es-CL"/>
        </w:rPr>
        <w:t>discplinas</w:t>
      </w:r>
      <w:proofErr w:type="spellEnd"/>
      <w:r w:rsidR="00644505">
        <w:rPr>
          <w:lang w:val="es-CL"/>
        </w:rPr>
        <w:t xml:space="preserve"> </w:t>
      </w:r>
      <w:r w:rsidR="00B644F0">
        <w:rPr>
          <w:lang w:val="es-CL"/>
        </w:rPr>
        <w:t>han enfocado sus esfuerzos en dar luz a distintas aristas de este fenómeno, como su definici</w:t>
      </w:r>
      <w:r w:rsidR="00B644F0" w:rsidRPr="00B644F0">
        <w:rPr>
          <w:lang w:val="es-CL"/>
        </w:rPr>
        <w:t>ón</w:t>
      </w:r>
      <w:r w:rsidR="00B644F0">
        <w:rPr>
          <w:lang w:val="es-CL"/>
        </w:rPr>
        <w:t xml:space="preserve"> </w:t>
      </w:r>
      <w:r w:rsidR="00B644F0" w:rsidRPr="00B644F0">
        <w:rPr>
          <w:lang w:val="es-CL"/>
        </w:rPr>
        <w:t>(</w:t>
      </w:r>
      <w:proofErr w:type="spellStart"/>
      <w:r w:rsidR="00B644F0">
        <w:rPr>
          <w:lang w:val="es-CL"/>
        </w:rPr>
        <w:t>refs</w:t>
      </w:r>
      <w:proofErr w:type="spellEnd"/>
      <w:r w:rsidR="00B644F0" w:rsidRPr="00B644F0">
        <w:rPr>
          <w:lang w:val="es-CL"/>
        </w:rPr>
        <w:t>)</w:t>
      </w:r>
      <w:r w:rsidR="00B644F0">
        <w:rPr>
          <w:lang w:val="es-CL"/>
        </w:rPr>
        <w:t xml:space="preserve">, sus dimensiones </w:t>
      </w:r>
      <w:r w:rsidR="00B644F0" w:rsidRPr="00B644F0">
        <w:rPr>
          <w:lang w:val="es-CL"/>
        </w:rPr>
        <w:t>(</w:t>
      </w:r>
      <w:proofErr w:type="spellStart"/>
      <w:r w:rsidR="00B644F0">
        <w:rPr>
          <w:lang w:val="es-CL"/>
        </w:rPr>
        <w:t>refs</w:t>
      </w:r>
      <w:proofErr w:type="spellEnd"/>
      <w:r w:rsidR="00B644F0" w:rsidRPr="00B644F0">
        <w:rPr>
          <w:lang w:val="es-CL"/>
        </w:rPr>
        <w:t>)</w:t>
      </w:r>
      <w:r w:rsidR="00B644F0">
        <w:rPr>
          <w:lang w:val="es-CL"/>
        </w:rPr>
        <w:t xml:space="preserve"> o sus aplicaciones (</w:t>
      </w:r>
      <w:proofErr w:type="spellStart"/>
      <w:r w:rsidR="00B644F0">
        <w:rPr>
          <w:lang w:val="es-CL"/>
        </w:rPr>
        <w:t>refs</w:t>
      </w:r>
      <w:proofErr w:type="spellEnd"/>
      <w:r w:rsidR="00B644F0">
        <w:rPr>
          <w:lang w:val="es-CL"/>
        </w:rPr>
        <w:t>).</w:t>
      </w:r>
      <w:r w:rsidR="00644505">
        <w:rPr>
          <w:lang w:val="es-CL"/>
        </w:rPr>
        <w:t xml:space="preserve"> No es </w:t>
      </w:r>
      <w:r w:rsidR="00711FB2">
        <w:rPr>
          <w:lang w:val="es-CL"/>
        </w:rPr>
        <w:t>extraño</w:t>
      </w:r>
      <w:r w:rsidR="00644505">
        <w:rPr>
          <w:lang w:val="es-CL"/>
        </w:rPr>
        <w:t xml:space="preserve"> </w:t>
      </w:r>
      <w:r w:rsidR="00B644F0">
        <w:rPr>
          <w:lang w:val="es-CL"/>
        </w:rPr>
        <w:t>que a través de los años existan tantos esfuerzos</w:t>
      </w:r>
      <w:r w:rsidR="00644505">
        <w:rPr>
          <w:lang w:val="es-CL"/>
        </w:rPr>
        <w:t xml:space="preserve"> por comprender el fenómeno, en tanto la pregunta por </w:t>
      </w:r>
      <w:r w:rsidR="00B644F0">
        <w:rPr>
          <w:lang w:val="es-CL"/>
        </w:rPr>
        <w:t xml:space="preserve">¿qué es lo justo? </w:t>
      </w:r>
      <w:r w:rsidR="00644505">
        <w:rPr>
          <w:lang w:val="es-CL"/>
        </w:rPr>
        <w:t>está en el núcleo de las interacciones</w:t>
      </w:r>
      <w:r w:rsidR="00906B6E">
        <w:rPr>
          <w:lang w:val="es-CL"/>
        </w:rPr>
        <w:t xml:space="preserve"> </w:t>
      </w:r>
      <w:r w:rsidR="00644505">
        <w:rPr>
          <w:lang w:val="es-CL"/>
        </w:rPr>
        <w:t xml:space="preserve">humanas. Las personas están constantemente haciendo evaluaciones respecto </w:t>
      </w:r>
      <w:r w:rsidR="00B644F0">
        <w:rPr>
          <w:lang w:val="es-CL"/>
        </w:rPr>
        <w:t>a la justicia en distintas aristas de la vida: el trabajo, la familia</w:t>
      </w:r>
      <w:r w:rsidR="00711FB2">
        <w:rPr>
          <w:lang w:val="es-CL"/>
        </w:rPr>
        <w:t xml:space="preserve"> o la política, solo por dar algunos ejemplos. Naturalmente, como las personas evalúan la justicia las situaciones puede determinar sus actitudes, acciones y, a la larga, el funcionamiento de una sociedad. Situaciones de injusticia pueden traer consigo descontento, conflicto y movilizaciones sociales. Al final, lo que las personas piensan de una situación puede tener grandes </w:t>
      </w:r>
      <w:proofErr w:type="spellStart"/>
      <w:r w:rsidR="00711FB2">
        <w:rPr>
          <w:lang w:val="es-CL"/>
        </w:rPr>
        <w:t>consecuenicas</w:t>
      </w:r>
      <w:proofErr w:type="spellEnd"/>
      <w:r w:rsidR="00711FB2">
        <w:rPr>
          <w:lang w:val="es-CL"/>
        </w:rPr>
        <w:t xml:space="preserve"> societales.</w:t>
      </w:r>
    </w:p>
    <w:p w14:paraId="62AF296F" w14:textId="3889F81E" w:rsidR="00D73ACE" w:rsidRDefault="00444F55" w:rsidP="00444F55">
      <w:pPr>
        <w:ind w:firstLine="0"/>
        <w:rPr>
          <w:lang w:val="es-CL"/>
        </w:rPr>
      </w:pPr>
      <w:r>
        <w:rPr>
          <w:lang w:val="es-CL"/>
        </w:rPr>
        <w:t>En el último tiempo,</w:t>
      </w:r>
      <w:r w:rsidR="00B644F0">
        <w:rPr>
          <w:lang w:val="es-CL"/>
        </w:rPr>
        <w:t xml:space="preserve"> dentro de las ciencias sociales</w:t>
      </w:r>
      <w:r w:rsidR="00906B6E">
        <w:rPr>
          <w:lang w:val="es-CL"/>
        </w:rPr>
        <w:t>,</w:t>
      </w:r>
      <w:r w:rsidR="00B644F0">
        <w:rPr>
          <w:lang w:val="es-CL"/>
        </w:rPr>
        <w:t xml:space="preserve"> se han hecho contribuciones tanto te</w:t>
      </w:r>
      <w:r w:rsidR="00B644F0" w:rsidRPr="00B644F0">
        <w:rPr>
          <w:lang w:val="es-CL"/>
        </w:rPr>
        <w:t>ó</w:t>
      </w:r>
      <w:r w:rsidR="00B644F0">
        <w:rPr>
          <w:lang w:val="es-CL"/>
        </w:rPr>
        <w:t xml:space="preserve">ricas como empíricas que han permitido ir construyendo </w:t>
      </w:r>
      <w:r w:rsidR="00711FB2">
        <w:rPr>
          <w:lang w:val="es-CL"/>
        </w:rPr>
        <w:t xml:space="preserve">una </w:t>
      </w:r>
      <w:r w:rsidR="00B644F0">
        <w:rPr>
          <w:lang w:val="es-CL"/>
        </w:rPr>
        <w:t>agenda de investigación.</w:t>
      </w:r>
      <w:r w:rsidR="00644505">
        <w:rPr>
          <w:lang w:val="es-CL"/>
        </w:rPr>
        <w:t xml:space="preserve"> </w:t>
      </w:r>
      <w:r w:rsidR="00D73ACE">
        <w:rPr>
          <w:lang w:val="es-CL"/>
        </w:rPr>
        <w:t xml:space="preserve">Una de las aristas que más ha tenido producción académica es la que indaga sobre cómo evalúan las personas la justicia de una situación. Por un lado, se ha encontrado que las personas </w:t>
      </w:r>
      <w:proofErr w:type="spellStart"/>
      <w:r w:rsidR="00D73ACE">
        <w:rPr>
          <w:lang w:val="es-CL"/>
        </w:rPr>
        <w:t>siguene</w:t>
      </w:r>
      <w:proofErr w:type="spellEnd"/>
      <w:r w:rsidR="00D73ACE">
        <w:rPr>
          <w:lang w:val="es-CL"/>
        </w:rPr>
        <w:t xml:space="preserve"> un esquema comparativo cuando evalúan que tan justa es la distribución de una recompensa. Para esa evaluación </w:t>
      </w:r>
      <w:proofErr w:type="spellStart"/>
      <w:r w:rsidR="00D73ACE">
        <w:rPr>
          <w:lang w:val="es-CL"/>
        </w:rPr>
        <w:t>sulen</w:t>
      </w:r>
      <w:proofErr w:type="spellEnd"/>
      <w:r w:rsidR="00D73ACE">
        <w:rPr>
          <w:lang w:val="es-CL"/>
        </w:rPr>
        <w:t xml:space="preserve"> comparar qué es lo que deberían obtener las personas en función de sus características. Por otro lado, se ha encontrado </w:t>
      </w:r>
      <w:proofErr w:type="gramStart"/>
      <w:r w:rsidR="00D73ACE">
        <w:rPr>
          <w:lang w:val="es-CL"/>
        </w:rPr>
        <w:t>que</w:t>
      </w:r>
      <w:proofErr w:type="gramEnd"/>
      <w:r w:rsidR="00D73ACE">
        <w:rPr>
          <w:lang w:val="es-CL"/>
        </w:rPr>
        <w:t xml:space="preserve"> al momento de evaluar la justicia de una distribución, las personas aplican ciertos principios de justicia, siendo los más comunes: igualdad, equidad, necesidad y derecho. A partir de este esquema, se ha encontrado que personas de mayores estatus suelen preferir principios de equidad (ref), así como también personas con hijos suelen preferir principios de necesidad (ref)</w:t>
      </w:r>
    </w:p>
    <w:p w14:paraId="5ADE6293" w14:textId="16492E6B" w:rsidR="00906B6E" w:rsidRPr="00C94B21" w:rsidRDefault="00906B6E" w:rsidP="00444F55">
      <w:pPr>
        <w:ind w:firstLine="0"/>
        <w:rPr>
          <w:lang w:val="es-CL"/>
        </w:rPr>
      </w:pPr>
      <w:r>
        <w:rPr>
          <w:lang w:val="es-CL"/>
        </w:rPr>
        <w:t>Pese a estos avances, existe un área de los estudios empíricos sobre justicia que queda por explorar: la medición. Si bien la pregunta por cómo medir las evaluaciones de injusticia se puede rastrear hasta los años 70. No ha sido hasta hace poco que se han propuesto escalas validadas para medir</w:t>
      </w:r>
      <w:r w:rsidR="00AB3B09">
        <w:rPr>
          <w:lang w:val="es-CL"/>
        </w:rPr>
        <w:t xml:space="preserve"> las orientaciones que tienen las personas sobre la justicia</w:t>
      </w:r>
      <w:r>
        <w:rPr>
          <w:lang w:val="es-CL"/>
        </w:rPr>
        <w:t xml:space="preserve">. </w:t>
      </w:r>
      <w:r w:rsidR="00AB3B09">
        <w:rPr>
          <w:lang w:val="es-CL"/>
        </w:rPr>
        <w:t xml:space="preserve">Basándose en la propuesta </w:t>
      </w:r>
      <w:proofErr w:type="spellStart"/>
      <w:r w:rsidR="00AB3B09">
        <w:rPr>
          <w:lang w:val="es-CL"/>
        </w:rPr>
        <w:t>multi-principio</w:t>
      </w:r>
      <w:proofErr w:type="spellEnd"/>
      <w:r w:rsidR="00AB3B09">
        <w:rPr>
          <w:lang w:val="es-CL"/>
        </w:rPr>
        <w:t xml:space="preserve"> de justicia (ref), l</w:t>
      </w:r>
      <w:r>
        <w:rPr>
          <w:lang w:val="es-CL"/>
        </w:rPr>
        <w:t xml:space="preserve">a </w:t>
      </w:r>
      <w:proofErr w:type="spellStart"/>
      <w:r>
        <w:rPr>
          <w:i/>
          <w:iCs/>
          <w:lang w:val="es-CL"/>
        </w:rPr>
        <w:t>Básic</w:t>
      </w:r>
      <w:proofErr w:type="spellEnd"/>
      <w:r>
        <w:rPr>
          <w:i/>
          <w:iCs/>
          <w:lang w:val="es-CL"/>
        </w:rPr>
        <w:t xml:space="preserve"> Social </w:t>
      </w:r>
      <w:proofErr w:type="spellStart"/>
      <w:r>
        <w:rPr>
          <w:i/>
          <w:iCs/>
          <w:lang w:val="es-CL"/>
        </w:rPr>
        <w:t>Justice</w:t>
      </w:r>
      <w:proofErr w:type="spellEnd"/>
      <w:r>
        <w:rPr>
          <w:i/>
          <w:iCs/>
          <w:lang w:val="es-CL"/>
        </w:rPr>
        <w:t xml:space="preserve"> </w:t>
      </w:r>
      <w:proofErr w:type="spellStart"/>
      <w:r>
        <w:rPr>
          <w:i/>
          <w:iCs/>
          <w:lang w:val="es-CL"/>
        </w:rPr>
        <w:t>Orientations</w:t>
      </w:r>
      <w:proofErr w:type="spellEnd"/>
      <w:r>
        <w:rPr>
          <w:i/>
          <w:iCs/>
          <w:lang w:val="es-CL"/>
        </w:rPr>
        <w:t xml:space="preserve"> </w:t>
      </w:r>
      <w:proofErr w:type="spellStart"/>
      <w:r>
        <w:rPr>
          <w:i/>
          <w:iCs/>
          <w:lang w:val="es-CL"/>
        </w:rPr>
        <w:t>Scale</w:t>
      </w:r>
      <w:proofErr w:type="spellEnd"/>
      <w:r>
        <w:rPr>
          <w:i/>
          <w:iCs/>
          <w:lang w:val="es-CL"/>
        </w:rPr>
        <w:t xml:space="preserve"> </w:t>
      </w:r>
      <w:r w:rsidR="00AB3B09">
        <w:rPr>
          <w:lang w:val="es-CL"/>
        </w:rPr>
        <w:t xml:space="preserve">busca especificar qué principios siguen las personas al </w:t>
      </w:r>
      <w:r w:rsidR="00AB3B09">
        <w:rPr>
          <w:lang w:val="es-CL"/>
        </w:rPr>
        <w:lastRenderedPageBreak/>
        <w:t xml:space="preserve">evaluar la justicia de una situación. Esta escala ha sido validada en países europeos y ha mostrado un buen desempeño, apegándose a la teoría del </w:t>
      </w:r>
      <w:proofErr w:type="spellStart"/>
      <w:r w:rsidR="00AB3B09">
        <w:rPr>
          <w:lang w:val="es-CL"/>
        </w:rPr>
        <w:t>multiprincipio</w:t>
      </w:r>
      <w:proofErr w:type="spellEnd"/>
      <w:r w:rsidR="00AB3B09">
        <w:rPr>
          <w:lang w:val="es-CL"/>
        </w:rPr>
        <w:t xml:space="preserve"> y permitiendo discernir claramente entre cada uno de ellos.</w:t>
      </w:r>
      <w:r w:rsidR="00E714A2">
        <w:rPr>
          <w:lang w:val="es-CL"/>
        </w:rPr>
        <w:t xml:space="preserve"> Considerando este buen desempeño en el país de origen, nace la pregunta de qué tan pertinente la aplicación de esta escala en otros contextos.</w:t>
      </w:r>
    </w:p>
    <w:p w14:paraId="7CDB8EB2" w14:textId="03E8C8C6" w:rsidR="00444F55" w:rsidRPr="00444F55" w:rsidRDefault="00711FB2" w:rsidP="00444F55">
      <w:pPr>
        <w:ind w:firstLine="0"/>
        <w:rPr>
          <w:lang w:val="es-CL"/>
        </w:rPr>
      </w:pPr>
      <w:r>
        <w:rPr>
          <w:lang w:val="es-CL"/>
        </w:rPr>
        <w:t xml:space="preserve">En </w:t>
      </w:r>
      <w:r w:rsidR="00444F55">
        <w:rPr>
          <w:lang w:val="es-CL"/>
        </w:rPr>
        <w:t>este estudio se propon</w:t>
      </w:r>
      <w:r>
        <w:rPr>
          <w:lang w:val="es-CL"/>
        </w:rPr>
        <w:t xml:space="preserve">e evaluar el desempeño de la BSJO en el contexto chileno. Esto implica, por un lado, determinar si la escala funciona </w:t>
      </w:r>
      <w:r w:rsidR="00AB3B09">
        <w:rPr>
          <w:lang w:val="es-CL"/>
        </w:rPr>
        <w:t xml:space="preserve">de manera óptima en un contexto distinto al de </w:t>
      </w:r>
      <w:r w:rsidR="00E714A2">
        <w:rPr>
          <w:lang w:val="es-CL"/>
        </w:rPr>
        <w:t xml:space="preserve">origen. Así también, se propone explorar las relaciones entre distintas variables sociodemográficas y las orientaciones hacia la justicia social. Este trabajo busca ser </w:t>
      </w:r>
      <w:proofErr w:type="gramStart"/>
      <w:r w:rsidR="00E714A2">
        <w:rPr>
          <w:lang w:val="es-CL"/>
        </w:rPr>
        <w:t>un primer aporte a evaluar</w:t>
      </w:r>
      <w:proofErr w:type="gramEnd"/>
      <w:r w:rsidR="00E714A2">
        <w:rPr>
          <w:lang w:val="es-CL"/>
        </w:rPr>
        <w:t xml:space="preserve"> la </w:t>
      </w:r>
      <w:proofErr w:type="spellStart"/>
      <w:r w:rsidR="00E714A2">
        <w:rPr>
          <w:lang w:val="es-CL"/>
        </w:rPr>
        <w:t>extendibilidad</w:t>
      </w:r>
      <w:proofErr w:type="spellEnd"/>
      <w:r w:rsidR="00E714A2">
        <w:rPr>
          <w:lang w:val="es-CL"/>
        </w:rPr>
        <w:t xml:space="preserve"> de la escala BSJO, así como a la medición de la justicia distributiva en general.</w:t>
      </w:r>
    </w:p>
    <w:p w14:paraId="5B64FAB3" w14:textId="765A8733" w:rsidR="00444F55" w:rsidRDefault="00444F55" w:rsidP="00444F55">
      <w:pPr>
        <w:pStyle w:val="Ttulo1"/>
        <w:rPr>
          <w:b w:val="0"/>
          <w:i/>
          <w:caps w:val="0"/>
          <w:lang w:val="es-CL"/>
        </w:rPr>
      </w:pPr>
      <w:bookmarkStart w:id="6" w:name="_Toc156073600"/>
      <w:r>
        <w:rPr>
          <w:lang w:val="es-CL"/>
        </w:rPr>
        <w:lastRenderedPageBreak/>
        <w:t>II.</w:t>
      </w:r>
      <w:r>
        <w:rPr>
          <w:lang w:val="es-CL"/>
        </w:rPr>
        <w:tab/>
      </w:r>
      <w:r w:rsidR="000A458C">
        <w:rPr>
          <w:lang w:val="es-CL"/>
        </w:rPr>
        <w:t>ANTECEDENTES CONCEPTUALES Y EMPÍRICOS</w:t>
      </w:r>
      <w:bookmarkEnd w:id="6"/>
    </w:p>
    <w:p w14:paraId="30FA5A01" w14:textId="59A8C73B" w:rsidR="00444F55" w:rsidRDefault="000A458C" w:rsidP="000A458C">
      <w:pPr>
        <w:pStyle w:val="Ttulo2"/>
        <w:rPr>
          <w:lang w:val="es-CL"/>
        </w:rPr>
      </w:pPr>
      <w:bookmarkStart w:id="7" w:name="_Toc156073601"/>
      <w:r>
        <w:rPr>
          <w:lang w:val="es-CL"/>
        </w:rPr>
        <w:t>2.1 Estudios sobre justicia</w:t>
      </w:r>
      <w:bookmarkEnd w:id="7"/>
    </w:p>
    <w:p w14:paraId="0FD9C20B" w14:textId="6F903CA2" w:rsidR="00444F55" w:rsidRDefault="000A458C" w:rsidP="000A458C">
      <w:pPr>
        <w:pStyle w:val="Ttulo2"/>
        <w:rPr>
          <w:lang w:val="es-CL"/>
        </w:rPr>
      </w:pPr>
      <w:bookmarkStart w:id="8" w:name="_Toc156073602"/>
      <w:r>
        <w:rPr>
          <w:lang w:val="es-CL"/>
        </w:rPr>
        <w:t>2.2 Estudios empíricos sobre justicia</w:t>
      </w:r>
      <w:bookmarkEnd w:id="8"/>
    </w:p>
    <w:p w14:paraId="784ED6F4" w14:textId="0869FEB1" w:rsidR="00444F55" w:rsidRDefault="000A458C" w:rsidP="000A458C">
      <w:pPr>
        <w:pStyle w:val="Ttulo2"/>
        <w:rPr>
          <w:lang w:val="es-CL"/>
        </w:rPr>
      </w:pPr>
      <w:bookmarkStart w:id="9" w:name="_Toc156073603"/>
      <w:r>
        <w:rPr>
          <w:lang w:val="es-CL"/>
        </w:rPr>
        <w:t xml:space="preserve">2.3 </w:t>
      </w:r>
      <w:r w:rsidR="00444F55">
        <w:rPr>
          <w:lang w:val="es-CL"/>
        </w:rPr>
        <w:t>Mediciones de la justicia distributiva</w:t>
      </w:r>
      <w:bookmarkEnd w:id="9"/>
    </w:p>
    <w:p w14:paraId="22AD787D" w14:textId="50BF2B3E" w:rsidR="00444F55" w:rsidRPr="000A458C" w:rsidRDefault="000A458C" w:rsidP="000A458C">
      <w:pPr>
        <w:pStyle w:val="Ttulo2"/>
        <w:rPr>
          <w:lang w:val="es-CL"/>
        </w:rPr>
      </w:pPr>
      <w:bookmarkStart w:id="10" w:name="_Toc156073604"/>
      <w:r w:rsidRPr="000A458C">
        <w:rPr>
          <w:lang w:val="es-CL"/>
        </w:rPr>
        <w:t xml:space="preserve">2.4 </w:t>
      </w:r>
      <w:r w:rsidR="00444F55" w:rsidRPr="000A458C">
        <w:rPr>
          <w:lang w:val="es-CL"/>
        </w:rPr>
        <w:t xml:space="preserve">Basic Social </w:t>
      </w:r>
      <w:proofErr w:type="spellStart"/>
      <w:r w:rsidR="00444F55" w:rsidRPr="000A458C">
        <w:rPr>
          <w:lang w:val="es-CL"/>
        </w:rPr>
        <w:t>Justice</w:t>
      </w:r>
      <w:proofErr w:type="spellEnd"/>
      <w:r w:rsidR="00444F55" w:rsidRPr="000A458C">
        <w:rPr>
          <w:lang w:val="es-CL"/>
        </w:rPr>
        <w:t xml:space="preserve"> </w:t>
      </w:r>
      <w:proofErr w:type="spellStart"/>
      <w:r w:rsidR="00444F55" w:rsidRPr="000A458C">
        <w:rPr>
          <w:lang w:val="es-CL"/>
        </w:rPr>
        <w:t>Orientations</w:t>
      </w:r>
      <w:proofErr w:type="spellEnd"/>
      <w:r w:rsidR="00444F55" w:rsidRPr="000A458C">
        <w:rPr>
          <w:lang w:val="es-CL"/>
        </w:rPr>
        <w:t xml:space="preserve"> </w:t>
      </w:r>
      <w:proofErr w:type="spellStart"/>
      <w:r w:rsidR="00444F55" w:rsidRPr="000A458C">
        <w:rPr>
          <w:lang w:val="es-CL"/>
        </w:rPr>
        <w:t>Scale</w:t>
      </w:r>
      <w:bookmarkEnd w:id="10"/>
      <w:proofErr w:type="spellEnd"/>
    </w:p>
    <w:p w14:paraId="45FF6E05" w14:textId="7922FF58" w:rsidR="003458A7" w:rsidRDefault="000A458C" w:rsidP="000A458C">
      <w:pPr>
        <w:pStyle w:val="Ttulo2"/>
        <w:rPr>
          <w:lang w:val="es-CL"/>
        </w:rPr>
      </w:pPr>
      <w:bookmarkStart w:id="11" w:name="_Toc156073605"/>
      <w:r>
        <w:rPr>
          <w:lang w:val="es-CL"/>
        </w:rPr>
        <w:t>2.5 Este estudio</w:t>
      </w:r>
      <w:bookmarkEnd w:id="11"/>
    </w:p>
    <w:p w14:paraId="483380CE" w14:textId="6E572B69" w:rsidR="003458A7" w:rsidRDefault="003458A7" w:rsidP="003458A7">
      <w:pPr>
        <w:ind w:firstLine="0"/>
        <w:rPr>
          <w:lang w:val="es-CL"/>
        </w:rPr>
      </w:pPr>
      <w:r>
        <w:rPr>
          <w:lang w:val="es-CL"/>
        </w:rPr>
        <w:t xml:space="preserve">El </w:t>
      </w:r>
      <w:proofErr w:type="spellStart"/>
      <w:r>
        <w:rPr>
          <w:lang w:val="es-CL"/>
        </w:rPr>
        <w:t>obejtivo</w:t>
      </w:r>
      <w:proofErr w:type="spellEnd"/>
      <w:r>
        <w:rPr>
          <w:lang w:val="es-CL"/>
        </w:rPr>
        <w:t xml:space="preserve"> principal es:</w:t>
      </w:r>
    </w:p>
    <w:p w14:paraId="45B44FC7" w14:textId="16AA9231" w:rsidR="003458A7" w:rsidRDefault="003458A7" w:rsidP="003458A7">
      <w:pPr>
        <w:ind w:firstLine="0"/>
        <w:rPr>
          <w:lang w:val="es-CL"/>
        </w:rPr>
      </w:pPr>
      <w:r>
        <w:rPr>
          <w:lang w:val="es-CL"/>
        </w:rPr>
        <w:t>Y los objetivos específicos son:</w:t>
      </w:r>
    </w:p>
    <w:p w14:paraId="15DFD221" w14:textId="77777777" w:rsidR="003458A7" w:rsidRPr="003458A7" w:rsidRDefault="003458A7" w:rsidP="003458A7">
      <w:pPr>
        <w:ind w:firstLine="0"/>
        <w:rPr>
          <w:lang w:val="es-CL"/>
        </w:rPr>
      </w:pPr>
    </w:p>
    <w:p w14:paraId="4EAAC4C9" w14:textId="77777777" w:rsidR="003458A7" w:rsidRDefault="003458A7">
      <w:pPr>
        <w:spacing w:before="0" w:after="0" w:line="240" w:lineRule="auto"/>
        <w:ind w:right="0" w:firstLine="0"/>
        <w:jc w:val="left"/>
        <w:rPr>
          <w:b/>
          <w:lang w:val="es-CL"/>
        </w:rPr>
      </w:pPr>
      <w:r>
        <w:rPr>
          <w:lang w:val="es-CL"/>
        </w:rPr>
        <w:br w:type="page"/>
      </w:r>
    </w:p>
    <w:p w14:paraId="603C01EE" w14:textId="77777777" w:rsidR="00B25628" w:rsidRPr="008B5201" w:rsidRDefault="00B25628" w:rsidP="000A458C">
      <w:pPr>
        <w:pStyle w:val="Ttulo2"/>
        <w:rPr>
          <w:u w:val="single"/>
          <w:lang w:val="es-CL"/>
        </w:rPr>
      </w:pPr>
    </w:p>
    <w:p w14:paraId="732C9A25" w14:textId="10866C22" w:rsidR="00B25628" w:rsidRDefault="00B25628">
      <w:pPr>
        <w:pStyle w:val="Figura"/>
      </w:pPr>
    </w:p>
    <w:p w14:paraId="11225F9A" w14:textId="77777777" w:rsidR="00B25628" w:rsidRDefault="00B25628">
      <w:pPr>
        <w:pStyle w:val="FiguraN"/>
        <w:rPr>
          <w:lang w:val="es-CL"/>
        </w:rPr>
      </w:pPr>
      <w:r>
        <w:rPr>
          <w:lang w:val="es-CL"/>
        </w:rPr>
        <w:t xml:space="preserve"> Figura 1.1: Fases del plan de capacidad </w:t>
      </w:r>
      <w:r>
        <w:rPr>
          <w:i/>
          <w:lang w:val="es-CL"/>
        </w:rPr>
        <w:t>(Figura N)</w:t>
      </w:r>
      <w:r>
        <w:fldChar w:fldCharType="begin"/>
      </w:r>
      <w:r>
        <w:rPr>
          <w:lang w:val="es-CL"/>
        </w:rPr>
        <w:instrText>TC " Figura 1.1: Fases del plan de capacidad"\l\f f</w:instrText>
      </w:r>
      <w:r>
        <w:fldChar w:fldCharType="end"/>
      </w:r>
    </w:p>
    <w:p w14:paraId="4EF27AF4" w14:textId="77777777" w:rsidR="000A458C" w:rsidRPr="00427508" w:rsidRDefault="000A458C" w:rsidP="00427508">
      <w:pPr>
        <w:rPr>
          <w:lang w:val="es-CL"/>
        </w:rPr>
      </w:pPr>
    </w:p>
    <w:p w14:paraId="110DC94F" w14:textId="13A0D515" w:rsidR="000A458C" w:rsidRDefault="000A458C" w:rsidP="000A458C">
      <w:pPr>
        <w:pStyle w:val="Ttulo1"/>
        <w:rPr>
          <w:lang w:val="es-CL"/>
        </w:rPr>
      </w:pPr>
      <w:bookmarkStart w:id="12" w:name="_Toc156073606"/>
      <w:r>
        <w:rPr>
          <w:lang w:val="es-CL"/>
        </w:rPr>
        <w:lastRenderedPageBreak/>
        <w:t>III. MÉTODO</w:t>
      </w:r>
      <w:bookmarkEnd w:id="12"/>
    </w:p>
    <w:p w14:paraId="1E2F3AA1" w14:textId="7B0E5BB3" w:rsidR="009345F5" w:rsidRDefault="000A458C" w:rsidP="009345F5">
      <w:pPr>
        <w:pStyle w:val="Ttulo2"/>
        <w:rPr>
          <w:lang w:val="es-CL"/>
        </w:rPr>
      </w:pPr>
      <w:bookmarkStart w:id="13" w:name="_Toc156073607"/>
      <w:r w:rsidRPr="000A458C">
        <w:rPr>
          <w:lang w:val="es-CL"/>
        </w:rPr>
        <w:t>3.1 Datos</w:t>
      </w:r>
      <w:bookmarkEnd w:id="13"/>
    </w:p>
    <w:p w14:paraId="7F48181C" w14:textId="035CEAE6" w:rsidR="009345F5" w:rsidRDefault="009345F5" w:rsidP="00854760">
      <w:pPr>
        <w:ind w:firstLine="0"/>
        <w:rPr>
          <w:lang w:val="es-CL"/>
        </w:rPr>
      </w:pPr>
      <w:proofErr w:type="gramStart"/>
      <w:r>
        <w:rPr>
          <w:lang w:val="es-CL"/>
        </w:rPr>
        <w:t>Los datos a utilizar</w:t>
      </w:r>
      <w:proofErr w:type="gramEnd"/>
      <w:r>
        <w:rPr>
          <w:lang w:val="es-CL"/>
        </w:rPr>
        <w:t xml:space="preserve"> corresponden a los de la </w:t>
      </w:r>
      <w:r w:rsidRPr="009345F5">
        <w:rPr>
          <w:lang w:val="es-CL"/>
        </w:rPr>
        <w:t>Encuesta sobre Prácticas Sociales y Mecanismos de Legitimación de la Desigualdad en Chile</w:t>
      </w:r>
      <w:r>
        <w:rPr>
          <w:lang w:val="es-CL"/>
        </w:rPr>
        <w:t xml:space="preserve"> (EPSOC). Esta es una encuesta realizada el año 2018 en el marco del proyecto </w:t>
      </w:r>
      <w:proofErr w:type="spellStart"/>
      <w:r>
        <w:rPr>
          <w:lang w:val="es-CL"/>
        </w:rPr>
        <w:t>Fondecyt</w:t>
      </w:r>
      <w:proofErr w:type="spellEnd"/>
      <w:r>
        <w:rPr>
          <w:lang w:val="es-CL"/>
        </w:rPr>
        <w:t xml:space="preserve"> Regular titulado “</w:t>
      </w:r>
      <w:r w:rsidRPr="009345F5">
        <w:rPr>
          <w:lang w:val="es-CL"/>
        </w:rPr>
        <w:t>Prácticas sociales y mecanismos de legitimación de la desigualdad en Chile</w:t>
      </w:r>
      <w:r>
        <w:rPr>
          <w:lang w:val="es-CL"/>
        </w:rPr>
        <w:t xml:space="preserve">”. EPSOC corresponde a una encuesta probabilística, polietápica no proporcional y sin reemplazos. </w:t>
      </w:r>
      <w:r w:rsidR="00854760">
        <w:rPr>
          <w:lang w:val="es-CL"/>
        </w:rPr>
        <w:t>Su</w:t>
      </w:r>
      <w:r>
        <w:rPr>
          <w:lang w:val="es-CL"/>
        </w:rPr>
        <w:t xml:space="preserve"> población objetivo </w:t>
      </w:r>
      <w:r w:rsidR="00854760">
        <w:rPr>
          <w:lang w:val="es-CL"/>
        </w:rPr>
        <w:t xml:space="preserve">corresponde </w:t>
      </w:r>
      <w:r>
        <w:rPr>
          <w:lang w:val="es-CL"/>
        </w:rPr>
        <w:t xml:space="preserve">a </w:t>
      </w:r>
      <w:r w:rsidR="00854760" w:rsidRPr="00854760">
        <w:rPr>
          <w:lang w:val="es-CL"/>
        </w:rPr>
        <w:t>personas de 18 a 59 años, que residen</w:t>
      </w:r>
      <w:r w:rsidR="00854760">
        <w:rPr>
          <w:lang w:val="es-CL"/>
        </w:rPr>
        <w:t xml:space="preserve"> </w:t>
      </w:r>
      <w:r w:rsidR="00854760" w:rsidRPr="00854760">
        <w:rPr>
          <w:lang w:val="es-CL"/>
        </w:rPr>
        <w:t>habitualmente en viviendas particulares ocupadas al momento de realización del estudio</w:t>
      </w:r>
      <w:r w:rsidR="00854760">
        <w:rPr>
          <w:lang w:val="es-CL"/>
        </w:rPr>
        <w:t xml:space="preserve">. La encuesta </w:t>
      </w:r>
      <w:r>
        <w:rPr>
          <w:lang w:val="es-CL"/>
        </w:rPr>
        <w:t>cuenta con 1.290 casos</w:t>
      </w:r>
      <w:r w:rsidR="00854760">
        <w:rPr>
          <w:lang w:val="es-CL"/>
        </w:rPr>
        <w:t xml:space="preserve"> completos y l</w:t>
      </w:r>
      <w:r>
        <w:rPr>
          <w:lang w:val="es-CL"/>
        </w:rPr>
        <w:t xml:space="preserve">a modalidad de </w:t>
      </w:r>
      <w:r w:rsidR="00854760">
        <w:rPr>
          <w:lang w:val="es-CL"/>
        </w:rPr>
        <w:t xml:space="preserve">aplicación </w:t>
      </w:r>
      <w:r>
        <w:rPr>
          <w:lang w:val="es-CL"/>
        </w:rPr>
        <w:t>fue cara a cara a través de dispositivos móviles (</w:t>
      </w:r>
      <w:r w:rsidRPr="00854760">
        <w:rPr>
          <w:i/>
          <w:iCs/>
          <w:lang w:val="es-CL"/>
        </w:rPr>
        <w:t>CATI</w:t>
      </w:r>
      <w:r w:rsidR="00854760">
        <w:rPr>
          <w:lang w:val="es-CL"/>
        </w:rPr>
        <w:t>, por sus siglas en inglés</w:t>
      </w:r>
      <w:r>
        <w:rPr>
          <w:lang w:val="es-CL"/>
        </w:rPr>
        <w:t>).</w:t>
      </w:r>
    </w:p>
    <w:p w14:paraId="4CBE5DF9" w14:textId="2DC96409" w:rsidR="00E714A2" w:rsidRPr="009345F5" w:rsidRDefault="00E714A2" w:rsidP="00854760">
      <w:pPr>
        <w:ind w:firstLine="0"/>
        <w:rPr>
          <w:lang w:val="es-CL"/>
        </w:rPr>
      </w:pPr>
      <w:r>
        <w:rPr>
          <w:lang w:val="es-CL"/>
        </w:rPr>
        <w:t>[PROFUNDIZAR EN DETALLE DE DISEÑO MUESTRAL]</w:t>
      </w:r>
    </w:p>
    <w:p w14:paraId="3EDC8DF4" w14:textId="77777777" w:rsidR="000A458C" w:rsidRDefault="000A458C" w:rsidP="000A458C">
      <w:pPr>
        <w:pStyle w:val="Ttulo2"/>
        <w:rPr>
          <w:lang w:val="es-CL"/>
        </w:rPr>
      </w:pPr>
      <w:bookmarkStart w:id="14" w:name="_Toc156073608"/>
      <w:r w:rsidRPr="000A458C">
        <w:rPr>
          <w:lang w:val="es-CL"/>
        </w:rPr>
        <w:t>3.2 Variables</w:t>
      </w:r>
      <w:bookmarkEnd w:id="14"/>
    </w:p>
    <w:p w14:paraId="0146E6A0" w14:textId="13858489" w:rsidR="00D73ACE" w:rsidRDefault="00D73ACE" w:rsidP="00D73ACE">
      <w:pPr>
        <w:ind w:firstLine="0"/>
        <w:rPr>
          <w:lang w:val="es-CL"/>
        </w:rPr>
      </w:pPr>
      <w:r>
        <w:rPr>
          <w:lang w:val="es-CL"/>
        </w:rPr>
        <w:t xml:space="preserve">Las variables de estudio corresponden a los ítems de la escala BSJO. La escala original de </w:t>
      </w:r>
      <w:proofErr w:type="spellStart"/>
      <w:r>
        <w:rPr>
          <w:lang w:val="es-CL"/>
        </w:rPr>
        <w:t>Hulle</w:t>
      </w:r>
      <w:proofErr w:type="spellEnd"/>
      <w:r>
        <w:rPr>
          <w:lang w:val="es-CL"/>
        </w:rPr>
        <w:t xml:space="preserve"> et al. (2019) considera 12 </w:t>
      </w:r>
      <w:proofErr w:type="spellStart"/>
      <w:r>
        <w:rPr>
          <w:lang w:val="es-CL"/>
        </w:rPr>
        <w:t>items</w:t>
      </w:r>
      <w:proofErr w:type="spellEnd"/>
      <w:r>
        <w:rPr>
          <w:lang w:val="es-CL"/>
        </w:rPr>
        <w:t xml:space="preserve">, considerando tres ítems para cada dimensión. Así también, existe un </w:t>
      </w:r>
      <w:proofErr w:type="spellStart"/>
      <w:r>
        <w:rPr>
          <w:lang w:val="es-CL"/>
        </w:rPr>
        <w:t>item</w:t>
      </w:r>
      <w:proofErr w:type="spellEnd"/>
      <w:r>
        <w:rPr>
          <w:lang w:val="es-CL"/>
        </w:rPr>
        <w:t xml:space="preserve"> opcional por dimensión, el cual de excluirlo se puede lograr una versión recortada de la escala que también ha demostrado una buena estructura factorial. En la implementación de esta escala en la encuesta EPSOC, se agregaron dos ítems nuevos relativos a la equidad</w:t>
      </w:r>
      <w:r w:rsidR="00427508">
        <w:rPr>
          <w:lang w:val="es-CL"/>
        </w:rPr>
        <w:t>. En la Tabla 1. se puede observar los ítems, con sus nombres de variable en la base de datos, su fraseo exacto y la etiqueta sustantiva creada para la presentación de resultados en este informe.</w:t>
      </w:r>
    </w:p>
    <w:p w14:paraId="77167F9C" w14:textId="2C0D174A" w:rsidR="00427508" w:rsidRDefault="00427508" w:rsidP="00042078">
      <w:pPr>
        <w:spacing w:before="0" w:after="0" w:line="240" w:lineRule="auto"/>
        <w:ind w:right="0" w:firstLine="0"/>
        <w:jc w:val="center"/>
        <w:rPr>
          <w:lang w:val="es-CL"/>
        </w:rPr>
      </w:pPr>
      <w:r>
        <w:rPr>
          <w:lang w:val="es-CL"/>
        </w:rPr>
        <w:br w:type="page"/>
      </w:r>
      <w:r>
        <w:rPr>
          <w:lang w:val="es-CL"/>
        </w:rPr>
        <w:lastRenderedPageBreak/>
        <w:t xml:space="preserve">Tabla </w:t>
      </w:r>
      <w:r w:rsidR="00042078">
        <w:rPr>
          <w:lang w:val="es-CL"/>
        </w:rPr>
        <w:t>3</w:t>
      </w:r>
      <w:r>
        <w:rPr>
          <w:lang w:val="es-CL"/>
        </w:rPr>
        <w:t xml:space="preserve">.1: </w:t>
      </w:r>
      <w:proofErr w:type="spellStart"/>
      <w:r w:rsidR="00042078">
        <w:rPr>
          <w:lang w:val="es-CL"/>
        </w:rPr>
        <w:t>Items</w:t>
      </w:r>
      <w:proofErr w:type="spellEnd"/>
      <w:r w:rsidR="00042078">
        <w:rPr>
          <w:lang w:val="es-CL"/>
        </w:rPr>
        <w:t xml:space="preserve"> de </w:t>
      </w:r>
      <w:r w:rsidR="00067ECB">
        <w:rPr>
          <w:lang w:val="es-CL"/>
        </w:rPr>
        <w:t>escala</w:t>
      </w:r>
      <w:r w:rsidR="00042078">
        <w:rPr>
          <w:lang w:val="es-CL"/>
        </w:rPr>
        <w:t xml:space="preserve"> BSJO</w:t>
      </w:r>
    </w:p>
    <w:tbl>
      <w:tblPr>
        <w:tblW w:w="7830" w:type="dxa"/>
        <w:jc w:val="center"/>
        <w:tblLayout w:type="fixed"/>
        <w:tblCellMar>
          <w:left w:w="80" w:type="dxa"/>
          <w:right w:w="80" w:type="dxa"/>
        </w:tblCellMar>
        <w:tblLook w:val="0000" w:firstRow="0" w:lastRow="0" w:firstColumn="0" w:lastColumn="0" w:noHBand="0" w:noVBand="0"/>
      </w:tblPr>
      <w:tblGrid>
        <w:gridCol w:w="1440"/>
        <w:gridCol w:w="5130"/>
        <w:gridCol w:w="1260"/>
      </w:tblGrid>
      <w:tr w:rsidR="00042078" w:rsidRPr="00427508" w14:paraId="134393D3" w14:textId="77777777" w:rsidTr="00042078">
        <w:trPr>
          <w:cantSplit/>
          <w:jc w:val="center"/>
        </w:trPr>
        <w:tc>
          <w:tcPr>
            <w:tcW w:w="1440" w:type="dxa"/>
            <w:tcBorders>
              <w:bottom w:val="single" w:sz="4" w:space="0" w:color="auto"/>
            </w:tcBorders>
          </w:tcPr>
          <w:p w14:paraId="63B0F325" w14:textId="29C831F2" w:rsidR="00042078" w:rsidRPr="00427508" w:rsidRDefault="00042078" w:rsidP="00DF76C5">
            <w:pPr>
              <w:pStyle w:val="tabla"/>
              <w:jc w:val="center"/>
              <w:rPr>
                <w:sz w:val="20"/>
                <w:szCs w:val="16"/>
                <w:lang w:val="es-CL"/>
              </w:rPr>
            </w:pPr>
            <w:r>
              <w:rPr>
                <w:sz w:val="20"/>
                <w:szCs w:val="16"/>
                <w:lang w:val="es-CL"/>
              </w:rPr>
              <w:t>Dimensión</w:t>
            </w:r>
          </w:p>
        </w:tc>
        <w:tc>
          <w:tcPr>
            <w:tcW w:w="5130" w:type="dxa"/>
            <w:tcBorders>
              <w:bottom w:val="single" w:sz="4" w:space="0" w:color="auto"/>
            </w:tcBorders>
          </w:tcPr>
          <w:p w14:paraId="3A73E129" w14:textId="6AE27B0C" w:rsidR="00042078" w:rsidRPr="00427508" w:rsidRDefault="00042078" w:rsidP="00042078">
            <w:pPr>
              <w:pStyle w:val="tabla"/>
              <w:jc w:val="center"/>
              <w:rPr>
                <w:sz w:val="20"/>
                <w:szCs w:val="16"/>
                <w:lang w:val="es-CL"/>
              </w:rPr>
            </w:pPr>
            <w:r w:rsidRPr="00427508">
              <w:rPr>
                <w:sz w:val="20"/>
                <w:szCs w:val="16"/>
                <w:lang w:val="es-CL"/>
              </w:rPr>
              <w:t>Fraseo exacto</w:t>
            </w:r>
          </w:p>
        </w:tc>
        <w:tc>
          <w:tcPr>
            <w:tcW w:w="1260" w:type="dxa"/>
            <w:tcBorders>
              <w:bottom w:val="single" w:sz="4" w:space="0" w:color="auto"/>
            </w:tcBorders>
          </w:tcPr>
          <w:p w14:paraId="0A91B7C4" w14:textId="27ADB2EE" w:rsidR="00042078" w:rsidRPr="00427508" w:rsidRDefault="00042078" w:rsidP="00034D6F">
            <w:pPr>
              <w:pStyle w:val="tabla"/>
              <w:jc w:val="center"/>
              <w:rPr>
                <w:sz w:val="20"/>
                <w:szCs w:val="16"/>
                <w:lang w:val="es-CL"/>
              </w:rPr>
            </w:pPr>
            <w:r w:rsidRPr="00427508">
              <w:rPr>
                <w:sz w:val="20"/>
                <w:szCs w:val="16"/>
                <w:lang w:val="es-CL"/>
              </w:rPr>
              <w:t>Etiqueta</w:t>
            </w:r>
          </w:p>
        </w:tc>
      </w:tr>
      <w:tr w:rsidR="00042078" w:rsidRPr="00427508" w14:paraId="19A36C29" w14:textId="77777777" w:rsidTr="00042078">
        <w:trPr>
          <w:cantSplit/>
          <w:jc w:val="center"/>
        </w:trPr>
        <w:tc>
          <w:tcPr>
            <w:tcW w:w="1440" w:type="dxa"/>
            <w:tcBorders>
              <w:top w:val="single" w:sz="4" w:space="0" w:color="auto"/>
            </w:tcBorders>
          </w:tcPr>
          <w:p w14:paraId="65952FBC" w14:textId="3A7D9A68" w:rsidR="00042078" w:rsidRPr="00427508" w:rsidRDefault="00042078" w:rsidP="00427508">
            <w:pPr>
              <w:pStyle w:val="tabla"/>
              <w:rPr>
                <w:sz w:val="20"/>
                <w:szCs w:val="16"/>
              </w:rPr>
            </w:pPr>
          </w:p>
        </w:tc>
        <w:tc>
          <w:tcPr>
            <w:tcW w:w="5130" w:type="dxa"/>
            <w:tcBorders>
              <w:top w:val="single" w:sz="4" w:space="0" w:color="auto"/>
            </w:tcBorders>
          </w:tcPr>
          <w:p w14:paraId="6AC22EEA" w14:textId="6BD29BAD" w:rsidR="00042078" w:rsidRPr="00427508" w:rsidRDefault="00042078" w:rsidP="00DF76C5">
            <w:pPr>
              <w:pStyle w:val="tabla"/>
              <w:ind w:firstLine="0"/>
              <w:jc w:val="left"/>
              <w:rPr>
                <w:sz w:val="20"/>
                <w:szCs w:val="16"/>
                <w:lang w:val="es-CL"/>
              </w:rPr>
            </w:pPr>
            <w:r w:rsidRPr="00427508">
              <w:rPr>
                <w:sz w:val="20"/>
                <w:szCs w:val="16"/>
                <w:lang w:val="es-CL"/>
              </w:rPr>
              <w:t>E</w:t>
            </w:r>
            <w:r>
              <w:rPr>
                <w:sz w:val="20"/>
                <w:szCs w:val="16"/>
                <w:lang w:val="es-CL"/>
              </w:rPr>
              <w:t>s</w:t>
            </w:r>
            <w:r w:rsidRPr="00427508">
              <w:rPr>
                <w:sz w:val="20"/>
                <w:szCs w:val="16"/>
                <w:lang w:val="es-CL"/>
              </w:rPr>
              <w:t xml:space="preserve"> justo si todas las personas tienen las mismas condiciones de vida</w:t>
            </w:r>
          </w:p>
        </w:tc>
        <w:tc>
          <w:tcPr>
            <w:tcW w:w="1260" w:type="dxa"/>
            <w:tcBorders>
              <w:top w:val="single" w:sz="4" w:space="0" w:color="auto"/>
            </w:tcBorders>
          </w:tcPr>
          <w:p w14:paraId="368EA6D8" w14:textId="6C26FACD" w:rsidR="00042078" w:rsidRPr="00427508" w:rsidRDefault="00042078" w:rsidP="00042078">
            <w:pPr>
              <w:pStyle w:val="tabla"/>
              <w:rPr>
                <w:sz w:val="20"/>
                <w:szCs w:val="16"/>
                <w:lang w:val="es-CL"/>
              </w:rPr>
            </w:pPr>
            <w:r>
              <w:rPr>
                <w:sz w:val="20"/>
                <w:szCs w:val="16"/>
                <w:lang w:val="es-CL"/>
              </w:rPr>
              <w:t>IGUAL1</w:t>
            </w:r>
          </w:p>
        </w:tc>
      </w:tr>
      <w:tr w:rsidR="00042078" w:rsidRPr="00427508" w14:paraId="04C0F804" w14:textId="77777777" w:rsidTr="00042078">
        <w:trPr>
          <w:cantSplit/>
          <w:jc w:val="center"/>
        </w:trPr>
        <w:tc>
          <w:tcPr>
            <w:tcW w:w="1440" w:type="dxa"/>
          </w:tcPr>
          <w:p w14:paraId="0AA5F7DE" w14:textId="09784FE2" w:rsidR="00042078" w:rsidRPr="00427508" w:rsidRDefault="00042078" w:rsidP="00427508">
            <w:pPr>
              <w:pStyle w:val="tabla"/>
              <w:rPr>
                <w:sz w:val="20"/>
                <w:szCs w:val="16"/>
              </w:rPr>
            </w:pPr>
            <w:proofErr w:type="spellStart"/>
            <w:r>
              <w:rPr>
                <w:sz w:val="20"/>
                <w:szCs w:val="16"/>
              </w:rPr>
              <w:t>Igualdad</w:t>
            </w:r>
            <w:proofErr w:type="spellEnd"/>
          </w:p>
        </w:tc>
        <w:tc>
          <w:tcPr>
            <w:tcW w:w="5130" w:type="dxa"/>
          </w:tcPr>
          <w:p w14:paraId="42D82B87" w14:textId="23B5045E" w:rsidR="00042078" w:rsidRPr="00427508" w:rsidRDefault="00042078" w:rsidP="00DF76C5">
            <w:pPr>
              <w:pStyle w:val="tabla"/>
              <w:ind w:firstLine="0"/>
              <w:jc w:val="left"/>
              <w:rPr>
                <w:sz w:val="20"/>
                <w:szCs w:val="16"/>
                <w:lang w:val="es-CL"/>
              </w:rPr>
            </w:pPr>
            <w:r w:rsidRPr="00427508">
              <w:rPr>
                <w:sz w:val="20"/>
                <w:szCs w:val="16"/>
                <w:lang w:val="es-CL"/>
              </w:rPr>
              <w:t>Es justo si los ingresos y las riquezas se distribuyen igualitariamente</w:t>
            </w:r>
            <w:r>
              <w:rPr>
                <w:sz w:val="20"/>
                <w:szCs w:val="16"/>
                <w:lang w:val="es-CL"/>
              </w:rPr>
              <w:t xml:space="preserve"> </w:t>
            </w:r>
            <w:r w:rsidRPr="00427508">
              <w:rPr>
                <w:sz w:val="20"/>
                <w:szCs w:val="16"/>
                <w:lang w:val="es-CL"/>
              </w:rPr>
              <w:t>entre los miembros de nuestra sociedad</w:t>
            </w:r>
          </w:p>
        </w:tc>
        <w:tc>
          <w:tcPr>
            <w:tcW w:w="1260" w:type="dxa"/>
          </w:tcPr>
          <w:p w14:paraId="7A0AA09F" w14:textId="7F833E46" w:rsidR="00042078" w:rsidRPr="00427508" w:rsidRDefault="00042078" w:rsidP="00042078">
            <w:pPr>
              <w:pStyle w:val="tabla"/>
              <w:rPr>
                <w:sz w:val="20"/>
                <w:szCs w:val="16"/>
                <w:lang w:val="es-CL"/>
              </w:rPr>
            </w:pPr>
            <w:r>
              <w:rPr>
                <w:sz w:val="20"/>
                <w:szCs w:val="16"/>
                <w:lang w:val="es-CL"/>
              </w:rPr>
              <w:t>IGUAL2</w:t>
            </w:r>
          </w:p>
        </w:tc>
      </w:tr>
      <w:tr w:rsidR="00042078" w:rsidRPr="00427508" w14:paraId="2F9D9A7B" w14:textId="77777777" w:rsidTr="00042078">
        <w:trPr>
          <w:cantSplit/>
          <w:jc w:val="center"/>
        </w:trPr>
        <w:tc>
          <w:tcPr>
            <w:tcW w:w="1440" w:type="dxa"/>
            <w:tcBorders>
              <w:bottom w:val="single" w:sz="4" w:space="0" w:color="auto"/>
            </w:tcBorders>
          </w:tcPr>
          <w:p w14:paraId="7B4158A7" w14:textId="7F996A15" w:rsidR="00042078" w:rsidRPr="00427508" w:rsidRDefault="00042078" w:rsidP="00427508">
            <w:pPr>
              <w:pStyle w:val="tabla"/>
              <w:rPr>
                <w:sz w:val="20"/>
                <w:szCs w:val="16"/>
              </w:rPr>
            </w:pPr>
          </w:p>
        </w:tc>
        <w:tc>
          <w:tcPr>
            <w:tcW w:w="5130" w:type="dxa"/>
            <w:tcBorders>
              <w:bottom w:val="single" w:sz="4" w:space="0" w:color="auto"/>
            </w:tcBorders>
          </w:tcPr>
          <w:p w14:paraId="2097AAC7" w14:textId="588A22B8" w:rsidR="00042078" w:rsidRPr="00427508" w:rsidRDefault="00042078" w:rsidP="00DF76C5">
            <w:pPr>
              <w:pStyle w:val="tabla"/>
              <w:jc w:val="left"/>
              <w:rPr>
                <w:sz w:val="20"/>
                <w:szCs w:val="16"/>
                <w:lang w:val="es-CL"/>
              </w:rPr>
            </w:pPr>
            <w:r w:rsidRPr="00427508">
              <w:rPr>
                <w:sz w:val="20"/>
                <w:szCs w:val="16"/>
                <w:lang w:val="es-CL"/>
              </w:rPr>
              <w:t>Una sociedad es justa si las diferencias de ingresos entre las personas</w:t>
            </w:r>
            <w:r>
              <w:rPr>
                <w:sz w:val="20"/>
                <w:szCs w:val="16"/>
                <w:lang w:val="es-CL"/>
              </w:rPr>
              <w:t xml:space="preserve"> </w:t>
            </w:r>
            <w:r w:rsidRPr="00427508">
              <w:rPr>
                <w:sz w:val="20"/>
                <w:szCs w:val="16"/>
                <w:lang w:val="es-CL"/>
              </w:rPr>
              <w:t>son pequeñas</w:t>
            </w:r>
          </w:p>
        </w:tc>
        <w:tc>
          <w:tcPr>
            <w:tcW w:w="1260" w:type="dxa"/>
            <w:tcBorders>
              <w:bottom w:val="single" w:sz="4" w:space="0" w:color="auto"/>
            </w:tcBorders>
          </w:tcPr>
          <w:p w14:paraId="757F4C43" w14:textId="686FDEF8" w:rsidR="00042078" w:rsidRPr="00427508" w:rsidRDefault="00042078" w:rsidP="00042078">
            <w:pPr>
              <w:pStyle w:val="tabla"/>
              <w:rPr>
                <w:sz w:val="20"/>
                <w:szCs w:val="16"/>
                <w:lang w:val="es-CL"/>
              </w:rPr>
            </w:pPr>
            <w:r>
              <w:rPr>
                <w:sz w:val="20"/>
                <w:szCs w:val="16"/>
                <w:lang w:val="es-CL"/>
              </w:rPr>
              <w:t>IGUAL3</w:t>
            </w:r>
          </w:p>
        </w:tc>
      </w:tr>
      <w:tr w:rsidR="00042078" w:rsidRPr="00427508" w14:paraId="685C612C" w14:textId="77777777" w:rsidTr="00042078">
        <w:trPr>
          <w:cantSplit/>
          <w:jc w:val="center"/>
        </w:trPr>
        <w:tc>
          <w:tcPr>
            <w:tcW w:w="1440" w:type="dxa"/>
            <w:tcBorders>
              <w:top w:val="single" w:sz="4" w:space="0" w:color="auto"/>
            </w:tcBorders>
          </w:tcPr>
          <w:p w14:paraId="4AFFED8C" w14:textId="3B87B3D2" w:rsidR="00042078" w:rsidRPr="00427508" w:rsidRDefault="00042078" w:rsidP="00427508">
            <w:pPr>
              <w:pStyle w:val="tabla"/>
              <w:rPr>
                <w:sz w:val="20"/>
                <w:szCs w:val="16"/>
              </w:rPr>
            </w:pPr>
          </w:p>
        </w:tc>
        <w:tc>
          <w:tcPr>
            <w:tcW w:w="5130" w:type="dxa"/>
            <w:tcBorders>
              <w:top w:val="single" w:sz="4" w:space="0" w:color="auto"/>
            </w:tcBorders>
          </w:tcPr>
          <w:p w14:paraId="3B03165B" w14:textId="0637E921" w:rsidR="00042078" w:rsidRPr="00427508" w:rsidRDefault="00042078" w:rsidP="00DF76C5">
            <w:pPr>
              <w:pStyle w:val="tabla"/>
              <w:jc w:val="left"/>
              <w:rPr>
                <w:sz w:val="20"/>
                <w:szCs w:val="16"/>
                <w:lang w:val="es-CL"/>
              </w:rPr>
            </w:pPr>
            <w:r w:rsidRPr="00427508">
              <w:rPr>
                <w:sz w:val="20"/>
                <w:szCs w:val="16"/>
                <w:lang w:val="es-CL"/>
              </w:rPr>
              <w:t>Una sociedad es justa si cuida a los pobres y necesitados</w:t>
            </w:r>
          </w:p>
        </w:tc>
        <w:tc>
          <w:tcPr>
            <w:tcW w:w="1260" w:type="dxa"/>
            <w:tcBorders>
              <w:top w:val="single" w:sz="4" w:space="0" w:color="auto"/>
            </w:tcBorders>
          </w:tcPr>
          <w:p w14:paraId="007D7775" w14:textId="76CB184B" w:rsidR="00042078" w:rsidRPr="00427508" w:rsidRDefault="00042078" w:rsidP="00042078">
            <w:pPr>
              <w:pStyle w:val="tabla"/>
              <w:rPr>
                <w:sz w:val="20"/>
                <w:szCs w:val="16"/>
                <w:lang w:val="es-CL"/>
              </w:rPr>
            </w:pPr>
            <w:r>
              <w:rPr>
                <w:sz w:val="20"/>
                <w:szCs w:val="16"/>
                <w:lang w:val="es-CL"/>
              </w:rPr>
              <w:t>NEC1</w:t>
            </w:r>
          </w:p>
        </w:tc>
      </w:tr>
      <w:tr w:rsidR="00042078" w:rsidRPr="00427508" w14:paraId="4BD0E782" w14:textId="77777777" w:rsidTr="00042078">
        <w:trPr>
          <w:cantSplit/>
          <w:jc w:val="center"/>
        </w:trPr>
        <w:tc>
          <w:tcPr>
            <w:tcW w:w="1440" w:type="dxa"/>
          </w:tcPr>
          <w:p w14:paraId="2701391A" w14:textId="23DFCF3F" w:rsidR="00042078" w:rsidRPr="00427508" w:rsidRDefault="00042078" w:rsidP="00427508">
            <w:pPr>
              <w:pStyle w:val="tabla"/>
              <w:rPr>
                <w:sz w:val="20"/>
                <w:szCs w:val="16"/>
              </w:rPr>
            </w:pPr>
            <w:proofErr w:type="spellStart"/>
            <w:r>
              <w:rPr>
                <w:sz w:val="20"/>
                <w:szCs w:val="16"/>
              </w:rPr>
              <w:t>Necesidad</w:t>
            </w:r>
            <w:proofErr w:type="spellEnd"/>
          </w:p>
        </w:tc>
        <w:tc>
          <w:tcPr>
            <w:tcW w:w="5130" w:type="dxa"/>
          </w:tcPr>
          <w:p w14:paraId="5C7FF43A" w14:textId="4479885C" w:rsidR="00042078" w:rsidRPr="00427508" w:rsidRDefault="00042078" w:rsidP="00DF76C5">
            <w:pPr>
              <w:pStyle w:val="tabla"/>
              <w:jc w:val="left"/>
              <w:rPr>
                <w:sz w:val="20"/>
                <w:szCs w:val="16"/>
                <w:lang w:val="es-CL"/>
              </w:rPr>
            </w:pPr>
            <w:r w:rsidRPr="00427508">
              <w:rPr>
                <w:sz w:val="20"/>
                <w:szCs w:val="16"/>
                <w:lang w:val="es-CL"/>
              </w:rPr>
              <w:t>Es justo si las personas que tienen niños o familiares dependientes a</w:t>
            </w:r>
            <w:r>
              <w:rPr>
                <w:sz w:val="20"/>
                <w:szCs w:val="16"/>
                <w:lang w:val="es-CL"/>
              </w:rPr>
              <w:t xml:space="preserve"> </w:t>
            </w:r>
            <w:r w:rsidRPr="00427508">
              <w:rPr>
                <w:sz w:val="20"/>
                <w:szCs w:val="16"/>
                <w:lang w:val="es-CL"/>
              </w:rPr>
              <w:t>cargo reciben apoyo especial y beneficios</w:t>
            </w:r>
          </w:p>
        </w:tc>
        <w:tc>
          <w:tcPr>
            <w:tcW w:w="1260" w:type="dxa"/>
          </w:tcPr>
          <w:p w14:paraId="33C947B6" w14:textId="5E2CE416" w:rsidR="00042078" w:rsidRPr="00427508" w:rsidRDefault="00042078" w:rsidP="00042078">
            <w:pPr>
              <w:pStyle w:val="tabla"/>
              <w:rPr>
                <w:sz w:val="20"/>
                <w:szCs w:val="16"/>
                <w:lang w:val="es-CL"/>
              </w:rPr>
            </w:pPr>
            <w:r>
              <w:rPr>
                <w:sz w:val="20"/>
                <w:szCs w:val="16"/>
                <w:lang w:val="es-CL"/>
              </w:rPr>
              <w:t>NEC2</w:t>
            </w:r>
          </w:p>
        </w:tc>
      </w:tr>
      <w:tr w:rsidR="00042078" w:rsidRPr="00427508" w14:paraId="60C3EA8B" w14:textId="77777777" w:rsidTr="00042078">
        <w:trPr>
          <w:cantSplit/>
          <w:jc w:val="center"/>
        </w:trPr>
        <w:tc>
          <w:tcPr>
            <w:tcW w:w="1440" w:type="dxa"/>
            <w:tcBorders>
              <w:bottom w:val="single" w:sz="4" w:space="0" w:color="auto"/>
            </w:tcBorders>
          </w:tcPr>
          <w:p w14:paraId="7833617A" w14:textId="600A536F" w:rsidR="00042078" w:rsidRPr="00427508" w:rsidRDefault="00042078" w:rsidP="00427508">
            <w:pPr>
              <w:pStyle w:val="tabla"/>
              <w:rPr>
                <w:sz w:val="20"/>
                <w:szCs w:val="16"/>
              </w:rPr>
            </w:pPr>
          </w:p>
        </w:tc>
        <w:tc>
          <w:tcPr>
            <w:tcW w:w="5130" w:type="dxa"/>
            <w:tcBorders>
              <w:bottom w:val="single" w:sz="4" w:space="0" w:color="auto"/>
            </w:tcBorders>
          </w:tcPr>
          <w:p w14:paraId="67CB64A8" w14:textId="29AB778D" w:rsidR="00042078" w:rsidRPr="00427508" w:rsidRDefault="00042078" w:rsidP="00DF76C5">
            <w:pPr>
              <w:pStyle w:val="tabla"/>
              <w:jc w:val="left"/>
              <w:rPr>
                <w:sz w:val="20"/>
                <w:szCs w:val="16"/>
                <w:lang w:val="es-CL"/>
              </w:rPr>
            </w:pPr>
            <w:r w:rsidRPr="00427508">
              <w:rPr>
                <w:sz w:val="20"/>
                <w:szCs w:val="16"/>
                <w:lang w:val="es-CL"/>
              </w:rPr>
              <w:t>Una sociedad es justa si cada persona tiene nutrición</w:t>
            </w:r>
          </w:p>
        </w:tc>
        <w:tc>
          <w:tcPr>
            <w:tcW w:w="1260" w:type="dxa"/>
            <w:tcBorders>
              <w:bottom w:val="single" w:sz="4" w:space="0" w:color="auto"/>
            </w:tcBorders>
          </w:tcPr>
          <w:p w14:paraId="00E15D46" w14:textId="13C04B11" w:rsidR="00042078" w:rsidRPr="00427508" w:rsidRDefault="00042078" w:rsidP="00042078">
            <w:pPr>
              <w:pStyle w:val="tabla"/>
              <w:rPr>
                <w:sz w:val="20"/>
                <w:szCs w:val="16"/>
                <w:lang w:val="es-CL"/>
              </w:rPr>
            </w:pPr>
            <w:r>
              <w:rPr>
                <w:sz w:val="20"/>
                <w:szCs w:val="16"/>
                <w:lang w:val="es-CL"/>
              </w:rPr>
              <w:t>NEC3</w:t>
            </w:r>
          </w:p>
        </w:tc>
      </w:tr>
      <w:tr w:rsidR="00042078" w:rsidRPr="00427508" w14:paraId="09B2C8E4" w14:textId="77777777" w:rsidTr="00042078">
        <w:trPr>
          <w:cantSplit/>
          <w:jc w:val="center"/>
        </w:trPr>
        <w:tc>
          <w:tcPr>
            <w:tcW w:w="1440" w:type="dxa"/>
            <w:tcBorders>
              <w:top w:val="single" w:sz="4" w:space="0" w:color="auto"/>
            </w:tcBorders>
          </w:tcPr>
          <w:p w14:paraId="46284E30" w14:textId="49797518" w:rsidR="00042078" w:rsidRPr="00427508" w:rsidRDefault="00042078" w:rsidP="00427508">
            <w:pPr>
              <w:pStyle w:val="tabla"/>
              <w:rPr>
                <w:sz w:val="20"/>
                <w:szCs w:val="16"/>
              </w:rPr>
            </w:pPr>
          </w:p>
        </w:tc>
        <w:tc>
          <w:tcPr>
            <w:tcW w:w="5130" w:type="dxa"/>
            <w:tcBorders>
              <w:top w:val="single" w:sz="4" w:space="0" w:color="auto"/>
            </w:tcBorders>
          </w:tcPr>
          <w:p w14:paraId="20B90BFE" w14:textId="21FFF4C9" w:rsidR="00042078" w:rsidRPr="00427508" w:rsidRDefault="00042078" w:rsidP="00DF76C5">
            <w:pPr>
              <w:pStyle w:val="tabla"/>
              <w:jc w:val="left"/>
              <w:rPr>
                <w:sz w:val="20"/>
                <w:szCs w:val="16"/>
                <w:lang w:val="es-CL"/>
              </w:rPr>
            </w:pPr>
            <w:r w:rsidRPr="00427508">
              <w:rPr>
                <w:sz w:val="20"/>
                <w:szCs w:val="16"/>
                <w:lang w:val="es-CL"/>
              </w:rPr>
              <w:t>Es justo si las personas que trabajan duro ganan más que otros</w:t>
            </w:r>
          </w:p>
        </w:tc>
        <w:tc>
          <w:tcPr>
            <w:tcW w:w="1260" w:type="dxa"/>
            <w:tcBorders>
              <w:top w:val="single" w:sz="4" w:space="0" w:color="auto"/>
            </w:tcBorders>
          </w:tcPr>
          <w:p w14:paraId="760DC7B1" w14:textId="08E87D57" w:rsidR="00042078" w:rsidRPr="00427508" w:rsidRDefault="00042078" w:rsidP="00042078">
            <w:pPr>
              <w:pStyle w:val="tabla"/>
              <w:rPr>
                <w:sz w:val="20"/>
                <w:szCs w:val="16"/>
                <w:lang w:val="es-CL"/>
              </w:rPr>
            </w:pPr>
            <w:r>
              <w:rPr>
                <w:sz w:val="20"/>
                <w:szCs w:val="16"/>
                <w:lang w:val="es-CL"/>
              </w:rPr>
              <w:t>EQUI1</w:t>
            </w:r>
          </w:p>
        </w:tc>
      </w:tr>
      <w:tr w:rsidR="00042078" w:rsidRPr="00427508" w14:paraId="05B77DD6" w14:textId="77777777" w:rsidTr="00042078">
        <w:trPr>
          <w:cantSplit/>
          <w:jc w:val="center"/>
        </w:trPr>
        <w:tc>
          <w:tcPr>
            <w:tcW w:w="1440" w:type="dxa"/>
          </w:tcPr>
          <w:p w14:paraId="74ACCD6B" w14:textId="072FA27E" w:rsidR="00042078" w:rsidRPr="00427508" w:rsidRDefault="00042078" w:rsidP="00427508">
            <w:pPr>
              <w:pStyle w:val="tabla"/>
              <w:rPr>
                <w:sz w:val="20"/>
                <w:szCs w:val="16"/>
              </w:rPr>
            </w:pPr>
          </w:p>
        </w:tc>
        <w:tc>
          <w:tcPr>
            <w:tcW w:w="5130" w:type="dxa"/>
          </w:tcPr>
          <w:p w14:paraId="4A809730" w14:textId="0E968772" w:rsidR="00042078" w:rsidRPr="00427508" w:rsidRDefault="00042078" w:rsidP="00DF76C5">
            <w:pPr>
              <w:pStyle w:val="tabla"/>
              <w:jc w:val="left"/>
              <w:rPr>
                <w:sz w:val="20"/>
                <w:szCs w:val="16"/>
                <w:lang w:val="es-CL"/>
              </w:rPr>
            </w:pPr>
            <w:r w:rsidRPr="00427508">
              <w:rPr>
                <w:sz w:val="20"/>
                <w:szCs w:val="16"/>
                <w:lang w:val="es-CL"/>
              </w:rPr>
              <w:t>Es justo si cada persona recibe solo aquello que ha obtenido a través de</w:t>
            </w:r>
            <w:r>
              <w:rPr>
                <w:sz w:val="20"/>
                <w:szCs w:val="16"/>
                <w:lang w:val="es-CL"/>
              </w:rPr>
              <w:t xml:space="preserve"> </w:t>
            </w:r>
            <w:r w:rsidRPr="00427508">
              <w:rPr>
                <w:sz w:val="20"/>
                <w:szCs w:val="16"/>
                <w:lang w:val="es-CL"/>
              </w:rPr>
              <w:t>sus propios esfuerzos</w:t>
            </w:r>
          </w:p>
        </w:tc>
        <w:tc>
          <w:tcPr>
            <w:tcW w:w="1260" w:type="dxa"/>
          </w:tcPr>
          <w:p w14:paraId="4234FC15" w14:textId="57B4A0C8" w:rsidR="00042078" w:rsidRPr="00427508" w:rsidRDefault="00042078" w:rsidP="00042078">
            <w:pPr>
              <w:pStyle w:val="tabla"/>
              <w:rPr>
                <w:sz w:val="20"/>
                <w:szCs w:val="16"/>
                <w:lang w:val="es-CL"/>
              </w:rPr>
            </w:pPr>
            <w:r>
              <w:rPr>
                <w:sz w:val="20"/>
                <w:szCs w:val="16"/>
                <w:lang w:val="es-CL"/>
              </w:rPr>
              <w:t>EQUI2</w:t>
            </w:r>
          </w:p>
        </w:tc>
      </w:tr>
      <w:tr w:rsidR="00042078" w:rsidRPr="00427508" w14:paraId="58F43661" w14:textId="77777777" w:rsidTr="00042078">
        <w:trPr>
          <w:cantSplit/>
          <w:jc w:val="center"/>
        </w:trPr>
        <w:tc>
          <w:tcPr>
            <w:tcW w:w="1440" w:type="dxa"/>
          </w:tcPr>
          <w:p w14:paraId="64CFD1E5" w14:textId="368325D1" w:rsidR="00042078" w:rsidRPr="00427508" w:rsidRDefault="00042078" w:rsidP="00034D6F">
            <w:pPr>
              <w:pStyle w:val="tabla"/>
              <w:rPr>
                <w:sz w:val="20"/>
                <w:szCs w:val="16"/>
                <w:lang w:val="es-CL"/>
              </w:rPr>
            </w:pPr>
            <w:r>
              <w:rPr>
                <w:sz w:val="20"/>
                <w:szCs w:val="16"/>
                <w:lang w:val="es-CL"/>
              </w:rPr>
              <w:t>Equidad</w:t>
            </w:r>
          </w:p>
        </w:tc>
        <w:tc>
          <w:tcPr>
            <w:tcW w:w="5130" w:type="dxa"/>
          </w:tcPr>
          <w:p w14:paraId="55615DFE" w14:textId="34923BE9" w:rsidR="00042078" w:rsidRPr="00427508" w:rsidRDefault="00042078" w:rsidP="00DF76C5">
            <w:pPr>
              <w:pStyle w:val="tabla"/>
              <w:jc w:val="left"/>
              <w:rPr>
                <w:sz w:val="20"/>
                <w:szCs w:val="16"/>
                <w:lang w:val="es-CL"/>
              </w:rPr>
            </w:pPr>
            <w:r w:rsidRPr="00427508">
              <w:rPr>
                <w:sz w:val="20"/>
                <w:szCs w:val="16"/>
                <w:lang w:val="es-CL"/>
              </w:rPr>
              <w:t>Una sociedad es justa si las diferencias de ingresos y bienes reflejan las</w:t>
            </w:r>
            <w:r>
              <w:rPr>
                <w:sz w:val="20"/>
                <w:szCs w:val="16"/>
                <w:lang w:val="es-CL"/>
              </w:rPr>
              <w:t xml:space="preserve"> </w:t>
            </w:r>
            <w:r w:rsidRPr="00427508">
              <w:rPr>
                <w:sz w:val="20"/>
                <w:szCs w:val="16"/>
                <w:lang w:val="es-CL"/>
              </w:rPr>
              <w:t>diferencias en el desempeño entre las personas</w:t>
            </w:r>
          </w:p>
        </w:tc>
        <w:tc>
          <w:tcPr>
            <w:tcW w:w="1260" w:type="dxa"/>
          </w:tcPr>
          <w:p w14:paraId="135FB01E" w14:textId="3645FB6F" w:rsidR="00042078" w:rsidRPr="00427508" w:rsidRDefault="00042078" w:rsidP="00042078">
            <w:pPr>
              <w:pStyle w:val="tabla"/>
              <w:rPr>
                <w:sz w:val="20"/>
                <w:szCs w:val="16"/>
                <w:lang w:val="es-CL"/>
              </w:rPr>
            </w:pPr>
            <w:r>
              <w:rPr>
                <w:sz w:val="20"/>
                <w:szCs w:val="16"/>
                <w:lang w:val="es-CL"/>
              </w:rPr>
              <w:t>EQUI3</w:t>
            </w:r>
          </w:p>
        </w:tc>
      </w:tr>
      <w:tr w:rsidR="00042078" w:rsidRPr="00427508" w14:paraId="7BF38657" w14:textId="77777777" w:rsidTr="00042078">
        <w:trPr>
          <w:cantSplit/>
          <w:jc w:val="center"/>
        </w:trPr>
        <w:tc>
          <w:tcPr>
            <w:tcW w:w="1440" w:type="dxa"/>
          </w:tcPr>
          <w:p w14:paraId="4B4A57C8" w14:textId="07836999" w:rsidR="00042078" w:rsidRDefault="00042078" w:rsidP="00042078">
            <w:pPr>
              <w:pStyle w:val="tabla"/>
              <w:rPr>
                <w:sz w:val="20"/>
                <w:szCs w:val="16"/>
                <w:lang w:val="es-CL"/>
              </w:rPr>
            </w:pPr>
          </w:p>
        </w:tc>
        <w:tc>
          <w:tcPr>
            <w:tcW w:w="5130" w:type="dxa"/>
          </w:tcPr>
          <w:p w14:paraId="3D6AD332" w14:textId="21BA5540" w:rsidR="00042078" w:rsidRPr="00427508" w:rsidRDefault="00042078" w:rsidP="00042078">
            <w:pPr>
              <w:pStyle w:val="tabla"/>
              <w:jc w:val="left"/>
              <w:rPr>
                <w:sz w:val="20"/>
                <w:szCs w:val="16"/>
                <w:lang w:val="es-CL"/>
              </w:rPr>
            </w:pPr>
            <w:r w:rsidRPr="00DF76C5">
              <w:rPr>
                <w:sz w:val="20"/>
                <w:szCs w:val="16"/>
                <w:lang w:val="es-CL"/>
              </w:rPr>
              <w:t>Las diferencias de ingreso son justas cuando reflejan las diferencias de</w:t>
            </w:r>
            <w:r>
              <w:rPr>
                <w:sz w:val="20"/>
                <w:szCs w:val="16"/>
                <w:lang w:val="es-CL"/>
              </w:rPr>
              <w:t xml:space="preserve"> </w:t>
            </w:r>
            <w:r w:rsidRPr="00DF76C5">
              <w:rPr>
                <w:sz w:val="20"/>
                <w:szCs w:val="16"/>
                <w:lang w:val="es-CL"/>
              </w:rPr>
              <w:t>esfuerzo entre las personas</w:t>
            </w:r>
          </w:p>
        </w:tc>
        <w:tc>
          <w:tcPr>
            <w:tcW w:w="1260" w:type="dxa"/>
          </w:tcPr>
          <w:p w14:paraId="46350AFE" w14:textId="04652D14" w:rsidR="00042078" w:rsidRDefault="00042078" w:rsidP="00042078">
            <w:pPr>
              <w:pStyle w:val="tabla"/>
              <w:rPr>
                <w:sz w:val="20"/>
                <w:szCs w:val="16"/>
                <w:lang w:val="es-CL"/>
              </w:rPr>
            </w:pPr>
            <w:r>
              <w:rPr>
                <w:sz w:val="20"/>
                <w:szCs w:val="16"/>
                <w:lang w:val="es-CL"/>
              </w:rPr>
              <w:t>EQUI4</w:t>
            </w:r>
          </w:p>
        </w:tc>
      </w:tr>
      <w:tr w:rsidR="00042078" w:rsidRPr="00427508" w14:paraId="612D2327" w14:textId="77777777" w:rsidTr="00042078">
        <w:trPr>
          <w:cantSplit/>
          <w:jc w:val="center"/>
        </w:trPr>
        <w:tc>
          <w:tcPr>
            <w:tcW w:w="1440" w:type="dxa"/>
            <w:tcBorders>
              <w:bottom w:val="single" w:sz="4" w:space="0" w:color="auto"/>
            </w:tcBorders>
          </w:tcPr>
          <w:p w14:paraId="4DFA2842" w14:textId="538DF1D5" w:rsidR="00042078" w:rsidRDefault="00042078" w:rsidP="00042078">
            <w:pPr>
              <w:pStyle w:val="tabla"/>
              <w:rPr>
                <w:sz w:val="20"/>
                <w:szCs w:val="16"/>
                <w:lang w:val="es-CL"/>
              </w:rPr>
            </w:pPr>
          </w:p>
        </w:tc>
        <w:tc>
          <w:tcPr>
            <w:tcW w:w="5130" w:type="dxa"/>
            <w:tcBorders>
              <w:bottom w:val="single" w:sz="4" w:space="0" w:color="auto"/>
            </w:tcBorders>
          </w:tcPr>
          <w:p w14:paraId="1556DE9D" w14:textId="73FC09E1" w:rsidR="00042078" w:rsidRPr="00427508" w:rsidRDefault="00042078" w:rsidP="00042078">
            <w:pPr>
              <w:pStyle w:val="tabla"/>
              <w:jc w:val="left"/>
              <w:rPr>
                <w:sz w:val="20"/>
                <w:szCs w:val="16"/>
                <w:lang w:val="es-CL"/>
              </w:rPr>
            </w:pPr>
            <w:r w:rsidRPr="00DF76C5">
              <w:rPr>
                <w:sz w:val="20"/>
                <w:szCs w:val="16"/>
                <w:lang w:val="es-CL"/>
              </w:rPr>
              <w:t>Es justo si las personas con mayores habilidades o inteligencia tienen</w:t>
            </w:r>
            <w:r>
              <w:rPr>
                <w:sz w:val="20"/>
                <w:szCs w:val="16"/>
                <w:lang w:val="es-CL"/>
              </w:rPr>
              <w:t xml:space="preserve"> </w:t>
            </w:r>
            <w:r w:rsidRPr="00DF76C5">
              <w:rPr>
                <w:sz w:val="20"/>
                <w:szCs w:val="16"/>
                <w:lang w:val="es-CL"/>
              </w:rPr>
              <w:t>mayores ingresos que el resto</w:t>
            </w:r>
          </w:p>
        </w:tc>
        <w:tc>
          <w:tcPr>
            <w:tcW w:w="1260" w:type="dxa"/>
            <w:tcBorders>
              <w:bottom w:val="single" w:sz="4" w:space="0" w:color="auto"/>
            </w:tcBorders>
          </w:tcPr>
          <w:p w14:paraId="40A6FC62" w14:textId="2713FC58" w:rsidR="00042078" w:rsidRDefault="00042078" w:rsidP="00042078">
            <w:pPr>
              <w:pStyle w:val="tabla"/>
              <w:rPr>
                <w:sz w:val="20"/>
                <w:szCs w:val="16"/>
                <w:lang w:val="es-CL"/>
              </w:rPr>
            </w:pPr>
            <w:r>
              <w:rPr>
                <w:sz w:val="20"/>
                <w:szCs w:val="16"/>
                <w:lang w:val="es-CL"/>
              </w:rPr>
              <w:t>EQUI5</w:t>
            </w:r>
          </w:p>
        </w:tc>
      </w:tr>
      <w:tr w:rsidR="00042078" w:rsidRPr="00427508" w14:paraId="5F399EAB" w14:textId="77777777" w:rsidTr="00042078">
        <w:trPr>
          <w:cantSplit/>
          <w:jc w:val="center"/>
        </w:trPr>
        <w:tc>
          <w:tcPr>
            <w:tcW w:w="1440" w:type="dxa"/>
            <w:tcBorders>
              <w:top w:val="single" w:sz="4" w:space="0" w:color="auto"/>
            </w:tcBorders>
          </w:tcPr>
          <w:p w14:paraId="7F585915" w14:textId="053C80BC" w:rsidR="00042078" w:rsidRPr="00427508" w:rsidRDefault="00042078" w:rsidP="00427508">
            <w:pPr>
              <w:pStyle w:val="tabla"/>
              <w:rPr>
                <w:sz w:val="20"/>
                <w:szCs w:val="16"/>
              </w:rPr>
            </w:pPr>
          </w:p>
        </w:tc>
        <w:tc>
          <w:tcPr>
            <w:tcW w:w="5130" w:type="dxa"/>
            <w:tcBorders>
              <w:top w:val="single" w:sz="4" w:space="0" w:color="auto"/>
            </w:tcBorders>
          </w:tcPr>
          <w:p w14:paraId="73F4DB0E" w14:textId="3EA89AD3" w:rsidR="00042078" w:rsidRPr="00427508" w:rsidRDefault="00042078" w:rsidP="00DF76C5">
            <w:pPr>
              <w:pStyle w:val="tabla"/>
              <w:jc w:val="left"/>
              <w:rPr>
                <w:sz w:val="20"/>
                <w:szCs w:val="16"/>
                <w:lang w:val="es-CL"/>
              </w:rPr>
            </w:pPr>
            <w:r w:rsidRPr="00427508">
              <w:rPr>
                <w:sz w:val="20"/>
                <w:szCs w:val="16"/>
                <w:lang w:val="es-CL"/>
              </w:rPr>
              <w:t>Es justo si las personas de familias respetables tienen ciertas ventajas</w:t>
            </w:r>
            <w:r>
              <w:rPr>
                <w:sz w:val="20"/>
                <w:szCs w:val="16"/>
                <w:lang w:val="es-CL"/>
              </w:rPr>
              <w:t xml:space="preserve"> </w:t>
            </w:r>
            <w:r w:rsidRPr="00427508">
              <w:rPr>
                <w:sz w:val="20"/>
                <w:szCs w:val="16"/>
                <w:lang w:val="es-CL"/>
              </w:rPr>
              <w:t>en sus vidas</w:t>
            </w:r>
          </w:p>
        </w:tc>
        <w:tc>
          <w:tcPr>
            <w:tcW w:w="1260" w:type="dxa"/>
            <w:tcBorders>
              <w:top w:val="single" w:sz="4" w:space="0" w:color="auto"/>
            </w:tcBorders>
          </w:tcPr>
          <w:p w14:paraId="13848D9E" w14:textId="658AD8E5" w:rsidR="00042078" w:rsidRPr="00427508" w:rsidRDefault="00042078" w:rsidP="00042078">
            <w:pPr>
              <w:pStyle w:val="tabla"/>
              <w:rPr>
                <w:sz w:val="20"/>
                <w:szCs w:val="16"/>
                <w:lang w:val="es-CL"/>
              </w:rPr>
            </w:pPr>
            <w:r>
              <w:rPr>
                <w:sz w:val="20"/>
                <w:szCs w:val="16"/>
                <w:lang w:val="es-CL"/>
              </w:rPr>
              <w:t>DER1</w:t>
            </w:r>
          </w:p>
        </w:tc>
      </w:tr>
      <w:tr w:rsidR="00042078" w:rsidRPr="00427508" w14:paraId="5F79E630" w14:textId="77777777" w:rsidTr="00042078">
        <w:trPr>
          <w:cantSplit/>
          <w:jc w:val="center"/>
        </w:trPr>
        <w:tc>
          <w:tcPr>
            <w:tcW w:w="1440" w:type="dxa"/>
          </w:tcPr>
          <w:p w14:paraId="731C693A" w14:textId="39811F02" w:rsidR="00042078" w:rsidRPr="00427508" w:rsidRDefault="00042078" w:rsidP="00427508">
            <w:pPr>
              <w:pStyle w:val="tabla"/>
              <w:rPr>
                <w:sz w:val="20"/>
                <w:szCs w:val="16"/>
              </w:rPr>
            </w:pPr>
            <w:r>
              <w:rPr>
                <w:sz w:val="20"/>
                <w:szCs w:val="16"/>
              </w:rPr>
              <w:t>Derecho</w:t>
            </w:r>
          </w:p>
        </w:tc>
        <w:tc>
          <w:tcPr>
            <w:tcW w:w="5130" w:type="dxa"/>
          </w:tcPr>
          <w:p w14:paraId="606336C0" w14:textId="5EC49B2E" w:rsidR="00042078" w:rsidRPr="00427508" w:rsidRDefault="00042078" w:rsidP="00DF76C5">
            <w:pPr>
              <w:pStyle w:val="tabla"/>
              <w:jc w:val="left"/>
              <w:rPr>
                <w:sz w:val="20"/>
                <w:szCs w:val="16"/>
                <w:lang w:val="es-CL"/>
              </w:rPr>
            </w:pPr>
            <w:r w:rsidRPr="00427508">
              <w:rPr>
                <w:sz w:val="20"/>
                <w:szCs w:val="16"/>
                <w:lang w:val="es-CL"/>
              </w:rPr>
              <w:t>Es justo si las personas en un nivel más alto de la sociedad tienen</w:t>
            </w:r>
            <w:r>
              <w:rPr>
                <w:sz w:val="20"/>
                <w:szCs w:val="16"/>
                <w:lang w:val="es-CL"/>
              </w:rPr>
              <w:t xml:space="preserve"> </w:t>
            </w:r>
            <w:r w:rsidRPr="00427508">
              <w:rPr>
                <w:sz w:val="20"/>
                <w:szCs w:val="16"/>
                <w:lang w:val="es-CL"/>
              </w:rPr>
              <w:t>mejores condiciones de vida que aquellas en el nivel inferior</w:t>
            </w:r>
          </w:p>
        </w:tc>
        <w:tc>
          <w:tcPr>
            <w:tcW w:w="1260" w:type="dxa"/>
          </w:tcPr>
          <w:p w14:paraId="593849F3" w14:textId="571E6AC6" w:rsidR="00042078" w:rsidRPr="00427508" w:rsidRDefault="00042078" w:rsidP="00042078">
            <w:pPr>
              <w:pStyle w:val="tabla"/>
              <w:rPr>
                <w:sz w:val="20"/>
                <w:szCs w:val="16"/>
                <w:lang w:val="es-CL"/>
              </w:rPr>
            </w:pPr>
            <w:r>
              <w:rPr>
                <w:sz w:val="20"/>
                <w:szCs w:val="16"/>
                <w:lang w:val="es-CL"/>
              </w:rPr>
              <w:t>DER2</w:t>
            </w:r>
          </w:p>
        </w:tc>
      </w:tr>
      <w:tr w:rsidR="00042078" w:rsidRPr="00427508" w14:paraId="2132FD5D" w14:textId="77777777" w:rsidTr="00042078">
        <w:trPr>
          <w:cantSplit/>
          <w:jc w:val="center"/>
        </w:trPr>
        <w:tc>
          <w:tcPr>
            <w:tcW w:w="1440" w:type="dxa"/>
            <w:tcBorders>
              <w:bottom w:val="single" w:sz="4" w:space="0" w:color="auto"/>
            </w:tcBorders>
          </w:tcPr>
          <w:p w14:paraId="5CF802D4" w14:textId="5776D7AA" w:rsidR="00042078" w:rsidRPr="00427508" w:rsidRDefault="00042078" w:rsidP="00427508">
            <w:pPr>
              <w:pStyle w:val="tabla"/>
              <w:rPr>
                <w:sz w:val="20"/>
                <w:szCs w:val="16"/>
              </w:rPr>
            </w:pPr>
          </w:p>
        </w:tc>
        <w:tc>
          <w:tcPr>
            <w:tcW w:w="5130" w:type="dxa"/>
            <w:tcBorders>
              <w:bottom w:val="single" w:sz="4" w:space="0" w:color="auto"/>
            </w:tcBorders>
          </w:tcPr>
          <w:p w14:paraId="7C091901" w14:textId="78AD4A2C" w:rsidR="00042078" w:rsidRPr="00427508" w:rsidRDefault="00042078" w:rsidP="00DF76C5">
            <w:pPr>
              <w:pStyle w:val="tabla"/>
              <w:jc w:val="left"/>
              <w:rPr>
                <w:sz w:val="20"/>
                <w:szCs w:val="16"/>
                <w:lang w:val="es-CL"/>
              </w:rPr>
            </w:pPr>
            <w:r w:rsidRPr="00427508">
              <w:rPr>
                <w:sz w:val="20"/>
                <w:szCs w:val="16"/>
                <w:lang w:val="es-CL"/>
              </w:rPr>
              <w:t>Es justo si las personas que han logrado una buena reputación y riqueza</w:t>
            </w:r>
            <w:r>
              <w:rPr>
                <w:sz w:val="20"/>
                <w:szCs w:val="16"/>
                <w:lang w:val="es-CL"/>
              </w:rPr>
              <w:t xml:space="preserve"> </w:t>
            </w:r>
            <w:r w:rsidRPr="00427508">
              <w:rPr>
                <w:sz w:val="20"/>
                <w:szCs w:val="16"/>
                <w:lang w:val="es-CL"/>
              </w:rPr>
              <w:t>se beneficien de esto en la vejez</w:t>
            </w:r>
          </w:p>
        </w:tc>
        <w:tc>
          <w:tcPr>
            <w:tcW w:w="1260" w:type="dxa"/>
            <w:tcBorders>
              <w:bottom w:val="single" w:sz="4" w:space="0" w:color="auto"/>
            </w:tcBorders>
          </w:tcPr>
          <w:p w14:paraId="041127DD" w14:textId="337E61FD" w:rsidR="00042078" w:rsidRPr="00427508" w:rsidRDefault="00042078" w:rsidP="00042078">
            <w:pPr>
              <w:pStyle w:val="tabla"/>
              <w:rPr>
                <w:sz w:val="20"/>
                <w:szCs w:val="16"/>
                <w:lang w:val="es-CL"/>
              </w:rPr>
            </w:pPr>
            <w:r>
              <w:rPr>
                <w:sz w:val="20"/>
                <w:szCs w:val="16"/>
                <w:lang w:val="es-CL"/>
              </w:rPr>
              <w:t>DER3</w:t>
            </w:r>
          </w:p>
        </w:tc>
      </w:tr>
    </w:tbl>
    <w:p w14:paraId="47F9ACA3" w14:textId="77777777" w:rsidR="00427508" w:rsidRDefault="00427508" w:rsidP="00D73ACE">
      <w:pPr>
        <w:ind w:firstLine="0"/>
        <w:rPr>
          <w:lang w:val="es-CL"/>
        </w:rPr>
      </w:pPr>
    </w:p>
    <w:p w14:paraId="28B7FDD3" w14:textId="77777777" w:rsidR="00427508" w:rsidRPr="00D73ACE" w:rsidRDefault="00427508" w:rsidP="00D73ACE">
      <w:pPr>
        <w:ind w:firstLine="0"/>
        <w:rPr>
          <w:lang w:val="es-CL"/>
        </w:rPr>
      </w:pPr>
    </w:p>
    <w:p w14:paraId="1E3E466B" w14:textId="2E3E9DC9" w:rsidR="000A458C" w:rsidRDefault="000A458C" w:rsidP="000A458C">
      <w:pPr>
        <w:pStyle w:val="Ttulo2"/>
        <w:rPr>
          <w:lang w:val="es-CL"/>
        </w:rPr>
      </w:pPr>
      <w:bookmarkStart w:id="15" w:name="_Toc156073609"/>
      <w:r w:rsidRPr="000A458C">
        <w:rPr>
          <w:lang w:val="es-CL"/>
        </w:rPr>
        <w:lastRenderedPageBreak/>
        <w:t>3.2 Análisis</w:t>
      </w:r>
      <w:bookmarkEnd w:id="15"/>
    </w:p>
    <w:p w14:paraId="49182AD6" w14:textId="34E43A4F" w:rsidR="00E714A2" w:rsidRDefault="00E714A2" w:rsidP="00E714A2">
      <w:pPr>
        <w:ind w:firstLine="0"/>
        <w:rPr>
          <w:lang w:val="es-CL"/>
        </w:rPr>
      </w:pPr>
      <w:r>
        <w:rPr>
          <w:lang w:val="es-CL"/>
        </w:rPr>
        <w:t>Análisis descriptivos: frecuencias, medias y correlaciones.</w:t>
      </w:r>
    </w:p>
    <w:p w14:paraId="67572FA9" w14:textId="001E48B4" w:rsidR="00E714A2" w:rsidRPr="00E714A2" w:rsidRDefault="00E714A2" w:rsidP="00E714A2">
      <w:pPr>
        <w:ind w:firstLine="0"/>
        <w:rPr>
          <w:lang w:val="es-CL"/>
        </w:rPr>
      </w:pPr>
      <w:r>
        <w:rPr>
          <w:lang w:val="es-CL"/>
        </w:rPr>
        <w:t xml:space="preserve">Análisis multivariados: análisis factorial exploratorio y confirmatorio. Regresiones con </w:t>
      </w:r>
      <w:proofErr w:type="spellStart"/>
      <w:r>
        <w:rPr>
          <w:lang w:val="es-CL"/>
        </w:rPr>
        <w:t>vars</w:t>
      </w:r>
      <w:proofErr w:type="spellEnd"/>
      <w:r>
        <w:rPr>
          <w:lang w:val="es-CL"/>
        </w:rPr>
        <w:t xml:space="preserve"> latentes.</w:t>
      </w:r>
    </w:p>
    <w:p w14:paraId="281CBDAD" w14:textId="54BCFD7B" w:rsidR="000A458C" w:rsidRDefault="000A458C" w:rsidP="000A458C">
      <w:pPr>
        <w:pStyle w:val="Ttulo1"/>
        <w:rPr>
          <w:lang w:val="es-CL"/>
        </w:rPr>
      </w:pPr>
      <w:bookmarkStart w:id="16" w:name="_Toc156073610"/>
      <w:r>
        <w:rPr>
          <w:lang w:val="es-CL"/>
        </w:rPr>
        <w:lastRenderedPageBreak/>
        <w:t>IV. RESULTADOS</w:t>
      </w:r>
      <w:bookmarkEnd w:id="16"/>
    </w:p>
    <w:p w14:paraId="7829DC58" w14:textId="15EA30F9" w:rsidR="000A458C" w:rsidRDefault="000A458C" w:rsidP="000A458C">
      <w:pPr>
        <w:pStyle w:val="Ttulo2"/>
        <w:rPr>
          <w:lang w:val="es-CL"/>
        </w:rPr>
      </w:pPr>
      <w:bookmarkStart w:id="17" w:name="_Toc156073611"/>
      <w:r>
        <w:rPr>
          <w:lang w:val="es-CL"/>
        </w:rPr>
        <w:t>4.1 Descriptivos</w:t>
      </w:r>
      <w:bookmarkEnd w:id="17"/>
    </w:p>
    <w:p w14:paraId="56030821" w14:textId="47241ADD" w:rsidR="000A458C" w:rsidRDefault="000A458C" w:rsidP="000A458C">
      <w:pPr>
        <w:pStyle w:val="Ttulo2"/>
        <w:rPr>
          <w:lang w:val="es-CL"/>
        </w:rPr>
      </w:pPr>
      <w:bookmarkStart w:id="18" w:name="_Toc156073612"/>
      <w:r>
        <w:rPr>
          <w:lang w:val="es-CL"/>
        </w:rPr>
        <w:t>4.2 Multivariados</w:t>
      </w:r>
      <w:bookmarkEnd w:id="18"/>
    </w:p>
    <w:p w14:paraId="42A85594" w14:textId="6DFCBFF1" w:rsidR="00042078" w:rsidRPr="00042078" w:rsidRDefault="00042078" w:rsidP="00042078">
      <w:pPr>
        <w:ind w:firstLine="0"/>
        <w:rPr>
          <w:lang w:val="es-CL"/>
        </w:rPr>
      </w:pPr>
      <w:r>
        <w:rPr>
          <w:lang w:val="es-CL"/>
        </w:rPr>
        <w:t xml:space="preserve">El análisis principal corresponderá un análisis factorial de la escala BSJO, esto con la finalidad de </w:t>
      </w:r>
    </w:p>
    <w:p w14:paraId="7E49863A" w14:textId="21939638" w:rsidR="000A458C" w:rsidRDefault="000A458C" w:rsidP="000A458C">
      <w:pPr>
        <w:pStyle w:val="Ttulo1"/>
        <w:rPr>
          <w:lang w:val="es-CL"/>
        </w:rPr>
      </w:pPr>
      <w:bookmarkStart w:id="19" w:name="_Toc156073613"/>
      <w:r>
        <w:rPr>
          <w:lang w:val="es-CL"/>
        </w:rPr>
        <w:lastRenderedPageBreak/>
        <w:t>V. CONCLUSIONES</w:t>
      </w:r>
      <w:bookmarkEnd w:id="19"/>
    </w:p>
    <w:p w14:paraId="3DE8C538" w14:textId="0872786A" w:rsidR="003458A7" w:rsidRPr="003458A7" w:rsidRDefault="003458A7" w:rsidP="003458A7">
      <w:pPr>
        <w:ind w:firstLine="0"/>
        <w:rPr>
          <w:lang w:val="es-CL"/>
        </w:rPr>
      </w:pPr>
    </w:p>
    <w:p w14:paraId="26C36B7A" w14:textId="4E25F68D" w:rsidR="00B25628" w:rsidRPr="000A458C" w:rsidRDefault="000A458C" w:rsidP="000A458C">
      <w:pPr>
        <w:pStyle w:val="Ttulo1"/>
        <w:jc w:val="center"/>
        <w:rPr>
          <w:bCs/>
          <w:lang w:val="es-CL"/>
        </w:rPr>
        <w:sectPr w:rsidR="00B25628" w:rsidRPr="000A458C" w:rsidSect="00147B53">
          <w:headerReference w:type="default" r:id="rId11"/>
          <w:footerReference w:type="default" r:id="rId12"/>
          <w:pgSz w:w="12242" w:h="15842"/>
          <w:pgMar w:top="2268" w:right="1418" w:bottom="1418" w:left="2268" w:header="720" w:footer="720" w:gutter="0"/>
          <w:paperSrc w:first="1" w:other="1"/>
          <w:pgNumType w:start="1"/>
          <w:cols w:space="720"/>
        </w:sectPr>
      </w:pPr>
      <w:bookmarkStart w:id="20" w:name="_Toc156073614"/>
      <w:r>
        <w:rPr>
          <w:bCs/>
          <w:lang w:val="es-CL"/>
        </w:rPr>
        <w:lastRenderedPageBreak/>
        <w:t>REFERENCIAS</w:t>
      </w:r>
      <w:bookmarkEnd w:id="20"/>
    </w:p>
    <w:p w14:paraId="5FE2760A" w14:textId="1B17E0E8" w:rsidR="00B25628" w:rsidRDefault="00B25628" w:rsidP="000A458C">
      <w:pPr>
        <w:ind w:firstLine="0"/>
        <w:rPr>
          <w:lang w:val="es-CL"/>
        </w:rPr>
      </w:pPr>
    </w:p>
    <w:sectPr w:rsidR="00B25628">
      <w:pgSz w:w="12242" w:h="15842"/>
      <w:pgMar w:top="2268" w:right="1418" w:bottom="1418" w:left="2268" w:header="720" w:footer="720" w:gutter="0"/>
      <w:paperSrc w:first="28" w:other="2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734D4" w14:textId="77777777" w:rsidR="00147B53" w:rsidRDefault="00147B53">
      <w:r>
        <w:separator/>
      </w:r>
    </w:p>
  </w:endnote>
  <w:endnote w:type="continuationSeparator" w:id="0">
    <w:p w14:paraId="42D426DB" w14:textId="77777777" w:rsidR="00147B53" w:rsidRDefault="00147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Roboto Condensed">
    <w:altName w:val="Roboto Condensed"/>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A2600" w14:textId="77777777" w:rsidR="00B25628" w:rsidRDefault="00B25628">
    <w:pPr>
      <w:pStyle w:val="Piedepgina"/>
    </w:pPr>
    <w:r>
      <w:fldChar w:fldCharType="begin"/>
    </w:r>
    <w:r>
      <w:instrText xml:space="preserve">PAGE </w:instrText>
    </w:r>
    <w:r>
      <w:fldChar w:fldCharType="separate"/>
    </w:r>
    <w:r w:rsidR="005B50A1">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679B1" w14:textId="77777777" w:rsidR="00B25628" w:rsidRDefault="00B25628">
    <w:pPr>
      <w:pStyle w:val="Piedepgina"/>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D4CAE" w14:textId="77777777" w:rsidR="00B25628" w:rsidRDefault="00B25628">
    <w:pPr>
      <w:pStyle w:val="Piedepgina"/>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CDE26" w14:textId="77777777" w:rsidR="00147B53" w:rsidRDefault="00147B53">
      <w:r>
        <w:separator/>
      </w:r>
    </w:p>
  </w:footnote>
  <w:footnote w:type="continuationSeparator" w:id="0">
    <w:p w14:paraId="631B91D1" w14:textId="77777777" w:rsidR="00147B53" w:rsidRDefault="00147B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19317" w14:textId="77777777" w:rsidR="00B25628" w:rsidRDefault="00B25628">
    <w:pPr>
      <w:pStyle w:val="Encabezado"/>
      <w:jc w:val="right"/>
    </w:pPr>
    <w:r>
      <w:fldChar w:fldCharType="begin"/>
    </w:r>
    <w:r>
      <w:instrText xml:space="preserve">PAGE </w:instrText>
    </w:r>
    <w:r>
      <w:fldChar w:fldCharType="separate"/>
    </w:r>
    <w:r w:rsidR="005B50A1">
      <w:rPr>
        <w:noProof/>
      </w:rPr>
      <w:t>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B777B"/>
    <w:multiLevelType w:val="hybridMultilevel"/>
    <w:tmpl w:val="FF4818C6"/>
    <w:lvl w:ilvl="0" w:tplc="D676E934">
      <w:start w:val="1"/>
      <w:numFmt w:val="upperRoman"/>
      <w:lvlText w:val="%1."/>
      <w:lvlJc w:val="left"/>
      <w:pPr>
        <w:ind w:left="1500" w:hanging="114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032418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6CF"/>
    <w:rsid w:val="00042078"/>
    <w:rsid w:val="00067ECB"/>
    <w:rsid w:val="000A458C"/>
    <w:rsid w:val="000A5114"/>
    <w:rsid w:val="00110A82"/>
    <w:rsid w:val="00147B53"/>
    <w:rsid w:val="00155C0D"/>
    <w:rsid w:val="001B73D2"/>
    <w:rsid w:val="002376CF"/>
    <w:rsid w:val="003458A7"/>
    <w:rsid w:val="00380170"/>
    <w:rsid w:val="00427508"/>
    <w:rsid w:val="00444F55"/>
    <w:rsid w:val="004F019A"/>
    <w:rsid w:val="005B50A1"/>
    <w:rsid w:val="00636146"/>
    <w:rsid w:val="00644505"/>
    <w:rsid w:val="00706A8E"/>
    <w:rsid w:val="00711FB2"/>
    <w:rsid w:val="00725E6F"/>
    <w:rsid w:val="00764275"/>
    <w:rsid w:val="007E1308"/>
    <w:rsid w:val="00813624"/>
    <w:rsid w:val="00820A9D"/>
    <w:rsid w:val="00851D08"/>
    <w:rsid w:val="00854760"/>
    <w:rsid w:val="008B5201"/>
    <w:rsid w:val="008E121D"/>
    <w:rsid w:val="008F10BE"/>
    <w:rsid w:val="00906B6E"/>
    <w:rsid w:val="009345F5"/>
    <w:rsid w:val="00936276"/>
    <w:rsid w:val="00AB3B09"/>
    <w:rsid w:val="00B25628"/>
    <w:rsid w:val="00B3160A"/>
    <w:rsid w:val="00B644F0"/>
    <w:rsid w:val="00BE74E0"/>
    <w:rsid w:val="00C26B04"/>
    <w:rsid w:val="00C94B21"/>
    <w:rsid w:val="00D73ACE"/>
    <w:rsid w:val="00D86E94"/>
    <w:rsid w:val="00DB593A"/>
    <w:rsid w:val="00DF5AF7"/>
    <w:rsid w:val="00DF76C5"/>
    <w:rsid w:val="00E54BE8"/>
    <w:rsid w:val="00E714A2"/>
    <w:rsid w:val="00E74792"/>
    <w:rsid w:val="00EC3DD9"/>
    <w:rsid w:val="00EF41A1"/>
    <w:rsid w:val="00F13088"/>
    <w:rsid w:val="00FB107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256DF6"/>
  <w15:chartTrackingRefBased/>
  <w15:docId w15:val="{3B98C37C-A220-4E80-BF31-44B8472B8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eastAsia="Times New Roman" w:hAnsi="CG Times"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120" w:line="360" w:lineRule="atLeast"/>
      <w:ind w:right="340" w:firstLine="1134"/>
      <w:jc w:val="both"/>
    </w:pPr>
    <w:rPr>
      <w:rFonts w:ascii="Times New Roman" w:hAnsi="Times New Roman"/>
      <w:sz w:val="24"/>
      <w:lang w:val="en-US" w:eastAsia="es-ES"/>
    </w:rPr>
  </w:style>
  <w:style w:type="paragraph" w:styleId="Ttulo1">
    <w:name w:val="heading 1"/>
    <w:basedOn w:val="Normal"/>
    <w:next w:val="Normal"/>
    <w:qFormat/>
    <w:pPr>
      <w:keepNext/>
      <w:pageBreakBefore/>
      <w:tabs>
        <w:tab w:val="left" w:pos="1134"/>
      </w:tabs>
      <w:ind w:left="1134" w:hanging="1134"/>
      <w:outlineLvl w:val="0"/>
    </w:pPr>
    <w:rPr>
      <w:b/>
      <w:caps/>
    </w:rPr>
  </w:style>
  <w:style w:type="paragraph" w:styleId="Ttulo2">
    <w:name w:val="heading 2"/>
    <w:basedOn w:val="Ttulo1"/>
    <w:next w:val="Normal"/>
    <w:qFormat/>
    <w:pPr>
      <w:pageBreakBefore w:val="0"/>
      <w:ind w:left="1180" w:hanging="1180"/>
      <w:outlineLvl w:val="1"/>
    </w:pPr>
    <w:rPr>
      <w:caps w:val="0"/>
    </w:rPr>
  </w:style>
  <w:style w:type="paragraph" w:styleId="Ttulo3">
    <w:name w:val="heading 3"/>
    <w:basedOn w:val="Ttulo1"/>
    <w:next w:val="Normal"/>
    <w:qFormat/>
    <w:pPr>
      <w:pageBreakBefore w:val="0"/>
      <w:ind w:left="1163" w:hanging="1140"/>
      <w:outlineLvl w:val="2"/>
    </w:pPr>
    <w:rPr>
      <w:caps w:val="0"/>
    </w:rPr>
  </w:style>
  <w:style w:type="paragraph" w:styleId="Ttulo4">
    <w:name w:val="heading 4"/>
    <w:basedOn w:val="Normal"/>
    <w:next w:val="Normal"/>
    <w:qFormat/>
    <w:pPr>
      <w:keepNext/>
      <w:tabs>
        <w:tab w:val="left" w:pos="340"/>
      </w:tabs>
      <w:ind w:left="340" w:hanging="340"/>
      <w:outlineLvl w:val="3"/>
    </w:pPr>
  </w:style>
  <w:style w:type="paragraph" w:styleId="Ttulo5">
    <w:name w:val="heading 5"/>
    <w:basedOn w:val="Normal"/>
    <w:next w:val="Normal"/>
    <w:qFormat/>
    <w:pPr>
      <w:keepNext/>
      <w:tabs>
        <w:tab w:val="left" w:pos="737"/>
      </w:tabs>
      <w:ind w:left="737" w:hanging="340"/>
      <w:outlineLvl w:val="4"/>
    </w:pPr>
  </w:style>
  <w:style w:type="paragraph" w:styleId="Ttulo6">
    <w:name w:val="heading 6"/>
    <w:basedOn w:val="Normal"/>
    <w:next w:val="Normal"/>
    <w:qFormat/>
    <w:pPr>
      <w:keepNext/>
      <w:tabs>
        <w:tab w:val="left" w:pos="1021"/>
      </w:tabs>
      <w:ind w:left="1021" w:hanging="284"/>
      <w:outlineLvl w:val="5"/>
    </w:pPr>
  </w:style>
  <w:style w:type="paragraph" w:styleId="Ttulo7">
    <w:name w:val="heading 7"/>
    <w:basedOn w:val="Normal"/>
    <w:next w:val="Normal"/>
    <w:qFormat/>
    <w:pPr>
      <w:ind w:left="708"/>
      <w:outlineLvl w:val="6"/>
    </w:pPr>
    <w:rPr>
      <w:i/>
      <w:sz w:val="20"/>
    </w:rPr>
  </w:style>
  <w:style w:type="paragraph" w:styleId="Ttulo8">
    <w:name w:val="heading 8"/>
    <w:basedOn w:val="Normal"/>
    <w:next w:val="Normal"/>
    <w:qFormat/>
    <w:pPr>
      <w:ind w:left="708"/>
      <w:outlineLvl w:val="7"/>
    </w:pPr>
    <w:rPr>
      <w:i/>
      <w:sz w:val="20"/>
    </w:rPr>
  </w:style>
  <w:style w:type="paragraph" w:styleId="Ttulo9">
    <w:name w:val="heading 9"/>
    <w:basedOn w:val="Normal"/>
    <w:next w:val="Normal"/>
    <w:qFormat/>
    <w:pPr>
      <w:ind w:left="708"/>
      <w:outlineLvl w:val="8"/>
    </w:pPr>
    <w:rPr>
      <w:i/>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pPr>
      <w:shd w:val="clear" w:color="auto" w:fill="000080"/>
    </w:pPr>
    <w:rPr>
      <w:rFonts w:ascii="Tahoma" w:hAnsi="Tahoma"/>
    </w:rPr>
  </w:style>
  <w:style w:type="paragraph" w:styleId="TDC6">
    <w:name w:val="toc 6"/>
    <w:basedOn w:val="Normal"/>
    <w:next w:val="Normal"/>
    <w:semiHidden/>
    <w:pPr>
      <w:tabs>
        <w:tab w:val="left" w:leader="dot" w:pos="8079"/>
        <w:tab w:val="right" w:pos="8505"/>
      </w:tabs>
      <w:ind w:left="3544" w:right="850"/>
    </w:pPr>
  </w:style>
  <w:style w:type="paragraph" w:styleId="TDC5">
    <w:name w:val="toc 5"/>
    <w:basedOn w:val="Normal"/>
    <w:next w:val="Normal"/>
    <w:semiHidden/>
    <w:pPr>
      <w:tabs>
        <w:tab w:val="left" w:leader="dot" w:pos="8280"/>
        <w:tab w:val="right" w:leader="dot" w:pos="8504"/>
        <w:tab w:val="right" w:pos="8640"/>
      </w:tabs>
      <w:ind w:left="2835" w:right="850" w:firstLine="720"/>
    </w:pPr>
  </w:style>
  <w:style w:type="paragraph" w:styleId="TDC4">
    <w:name w:val="toc 4"/>
    <w:basedOn w:val="Normal"/>
    <w:next w:val="Normal"/>
    <w:semiHidden/>
    <w:pPr>
      <w:tabs>
        <w:tab w:val="right" w:leader="dot" w:pos="8220"/>
        <w:tab w:val="left" w:leader="dot" w:pos="8280"/>
        <w:tab w:val="right" w:pos="8640"/>
      </w:tabs>
      <w:spacing w:before="0" w:after="0"/>
      <w:ind w:left="2140" w:right="41" w:hanging="440"/>
    </w:pPr>
  </w:style>
  <w:style w:type="paragraph" w:styleId="TDC3">
    <w:name w:val="toc 3"/>
    <w:basedOn w:val="Normal"/>
    <w:next w:val="Normal"/>
    <w:semiHidden/>
    <w:pPr>
      <w:tabs>
        <w:tab w:val="left" w:pos="1701"/>
        <w:tab w:val="left" w:pos="2194"/>
        <w:tab w:val="left" w:leader="dot" w:pos="8108"/>
      </w:tabs>
      <w:spacing w:before="0" w:after="0"/>
      <w:ind w:left="1701" w:right="0" w:hanging="624"/>
    </w:pPr>
  </w:style>
  <w:style w:type="paragraph" w:styleId="TDC2">
    <w:name w:val="toc 2"/>
    <w:basedOn w:val="Normal"/>
    <w:next w:val="Normal"/>
    <w:uiPriority w:val="39"/>
    <w:pPr>
      <w:tabs>
        <w:tab w:val="left" w:pos="1077"/>
        <w:tab w:val="left" w:pos="1267"/>
        <w:tab w:val="right" w:leader="dot" w:pos="8222"/>
      </w:tabs>
      <w:spacing w:before="0" w:after="0"/>
      <w:ind w:left="1077" w:right="0" w:hanging="510"/>
    </w:pPr>
  </w:style>
  <w:style w:type="paragraph" w:styleId="TDC1">
    <w:name w:val="toc 1"/>
    <w:basedOn w:val="Normal"/>
    <w:next w:val="Normal"/>
    <w:uiPriority w:val="39"/>
    <w:pPr>
      <w:tabs>
        <w:tab w:val="left" w:pos="921"/>
        <w:tab w:val="right" w:leader="dot" w:pos="8222"/>
      </w:tabs>
      <w:spacing w:before="240" w:after="0"/>
      <w:ind w:left="567" w:right="0" w:hanging="567"/>
    </w:pPr>
  </w:style>
  <w:style w:type="paragraph" w:styleId="ndice7">
    <w:name w:val="index 7"/>
    <w:basedOn w:val="Normal"/>
    <w:next w:val="Normal"/>
    <w:semiHidden/>
    <w:pPr>
      <w:ind w:left="1698"/>
    </w:pPr>
  </w:style>
  <w:style w:type="paragraph" w:styleId="ndice6">
    <w:name w:val="index 6"/>
    <w:basedOn w:val="Normal"/>
    <w:next w:val="Normal"/>
    <w:semiHidden/>
    <w:pPr>
      <w:ind w:left="1415"/>
    </w:pPr>
  </w:style>
  <w:style w:type="paragraph" w:styleId="ndice5">
    <w:name w:val="index 5"/>
    <w:basedOn w:val="Normal"/>
    <w:next w:val="Normal"/>
    <w:semiHidden/>
    <w:pPr>
      <w:ind w:left="1132"/>
    </w:pPr>
  </w:style>
  <w:style w:type="paragraph" w:styleId="ndice4">
    <w:name w:val="index 4"/>
    <w:basedOn w:val="Normal"/>
    <w:next w:val="Normal"/>
    <w:semiHidden/>
    <w:pPr>
      <w:ind w:left="849"/>
    </w:pPr>
  </w:style>
  <w:style w:type="paragraph" w:styleId="ndice3">
    <w:name w:val="index 3"/>
    <w:basedOn w:val="Normal"/>
    <w:next w:val="Normal"/>
    <w:semiHidden/>
    <w:pPr>
      <w:ind w:left="566"/>
    </w:pPr>
  </w:style>
  <w:style w:type="paragraph" w:styleId="ndice2">
    <w:name w:val="index 2"/>
    <w:basedOn w:val="Normal"/>
    <w:next w:val="Normal"/>
    <w:semiHidden/>
    <w:pPr>
      <w:ind w:left="283"/>
    </w:pPr>
  </w:style>
  <w:style w:type="paragraph" w:styleId="ndice1">
    <w:name w:val="index 1"/>
    <w:basedOn w:val="Normal"/>
    <w:next w:val="Normal"/>
    <w:semiHidden/>
  </w:style>
  <w:style w:type="paragraph" w:styleId="Ttulodendice">
    <w:name w:val="index heading"/>
    <w:basedOn w:val="Normal"/>
    <w:next w:val="Normal"/>
    <w:semiHidden/>
    <w:pPr>
      <w:ind w:firstLine="567"/>
    </w:pPr>
    <w:rPr>
      <w:sz w:val="28"/>
    </w:rPr>
  </w:style>
  <w:style w:type="paragraph" w:styleId="Piedepgina">
    <w:name w:val="footer"/>
    <w:basedOn w:val="Normal"/>
    <w:next w:val="Normal"/>
    <w:pPr>
      <w:tabs>
        <w:tab w:val="center" w:pos="4320"/>
        <w:tab w:val="right" w:pos="8640"/>
      </w:tabs>
      <w:spacing w:before="0" w:after="0" w:line="240" w:lineRule="auto"/>
      <w:ind w:right="331" w:firstLine="1181"/>
      <w:jc w:val="center"/>
    </w:pPr>
  </w:style>
  <w:style w:type="paragraph" w:styleId="Encabezado">
    <w:name w:val="header"/>
    <w:basedOn w:val="Normal"/>
    <w:next w:val="Normal"/>
    <w:pPr>
      <w:tabs>
        <w:tab w:val="center" w:pos="4252"/>
        <w:tab w:val="right" w:pos="8504"/>
      </w:tabs>
    </w:pPr>
  </w:style>
  <w:style w:type="paragraph" w:styleId="Textonotapie">
    <w:name w:val="footnote text"/>
    <w:basedOn w:val="Normal"/>
    <w:next w:val="Normal"/>
    <w:semiHidden/>
    <w:rPr>
      <w:sz w:val="20"/>
    </w:rPr>
  </w:style>
  <w:style w:type="paragraph" w:styleId="Sangranormal">
    <w:name w:val="Normal Indent"/>
    <w:basedOn w:val="Normal"/>
    <w:next w:val="Normal"/>
    <w:pPr>
      <w:spacing w:line="240" w:lineRule="auto"/>
      <w:ind w:left="720"/>
    </w:pPr>
  </w:style>
  <w:style w:type="paragraph" w:customStyle="1" w:styleId="Nmerodepgina1">
    <w:name w:val="Número de página1"/>
    <w:basedOn w:val="Normal"/>
    <w:next w:val="Normal"/>
    <w:pPr>
      <w:ind w:firstLine="720"/>
    </w:pPr>
  </w:style>
  <w:style w:type="paragraph" w:customStyle="1" w:styleId="FiguraN">
    <w:name w:val="Figura N"/>
    <w:basedOn w:val="Normal"/>
    <w:pPr>
      <w:spacing w:before="240" w:after="360"/>
      <w:ind w:firstLine="567"/>
      <w:jc w:val="center"/>
    </w:pPr>
  </w:style>
  <w:style w:type="paragraph" w:customStyle="1" w:styleId="tabla">
    <w:name w:val="tabla"/>
    <w:basedOn w:val="Normal"/>
    <w:pPr>
      <w:spacing w:before="100" w:after="100" w:line="240" w:lineRule="auto"/>
      <w:ind w:firstLine="23"/>
    </w:pPr>
  </w:style>
  <w:style w:type="paragraph" w:customStyle="1" w:styleId="lista">
    <w:name w:val="lista"/>
    <w:basedOn w:val="Normal"/>
    <w:pPr>
      <w:spacing w:before="0" w:after="0"/>
      <w:ind w:left="340" w:hanging="340"/>
    </w:pPr>
  </w:style>
  <w:style w:type="paragraph" w:customStyle="1" w:styleId="Figura">
    <w:name w:val="Figura"/>
    <w:basedOn w:val="Normal"/>
    <w:pPr>
      <w:keepNext/>
      <w:pBdr>
        <w:top w:val="double" w:sz="6" w:space="1" w:color="auto"/>
        <w:left w:val="double" w:sz="6" w:space="1" w:color="auto"/>
        <w:bottom w:val="double" w:sz="6" w:space="1" w:color="auto"/>
        <w:right w:val="double" w:sz="6" w:space="1" w:color="auto"/>
      </w:pBdr>
      <w:spacing w:before="720" w:after="0"/>
      <w:ind w:right="0" w:firstLine="0"/>
      <w:jc w:val="center"/>
    </w:pPr>
  </w:style>
  <w:style w:type="paragraph" w:customStyle="1" w:styleId="formula">
    <w:name w:val="formula"/>
    <w:basedOn w:val="Normal"/>
    <w:pPr>
      <w:tabs>
        <w:tab w:val="left" w:pos="7740"/>
      </w:tabs>
      <w:ind w:left="1134" w:right="0" w:firstLine="0"/>
      <w:jc w:val="left"/>
    </w:pPr>
  </w:style>
  <w:style w:type="paragraph" w:customStyle="1" w:styleId="TablaN">
    <w:name w:val="TablaN"/>
    <w:basedOn w:val="FiguraN"/>
    <w:next w:val="tabla"/>
    <w:pPr>
      <w:keepNext/>
      <w:spacing w:before="360" w:after="240"/>
      <w:ind w:firstLine="1180"/>
    </w:pPr>
  </w:style>
  <w:style w:type="paragraph" w:customStyle="1" w:styleId="Dedicatoria">
    <w:name w:val="Dedicatoria"/>
    <w:basedOn w:val="Normal"/>
    <w:pPr>
      <w:keepLines/>
      <w:framePr w:w="4025" w:h="2979" w:hSpace="187" w:wrap="notBeside" w:vAnchor="page" w:hAnchor="page" w:x="6790" w:y="11421"/>
      <w:spacing w:line="240" w:lineRule="auto"/>
      <w:ind w:right="331" w:firstLine="0"/>
    </w:pPr>
  </w:style>
  <w:style w:type="paragraph" w:customStyle="1" w:styleId="cita">
    <w:name w:val="cita"/>
    <w:basedOn w:val="Normal"/>
    <w:pPr>
      <w:spacing w:line="240" w:lineRule="atLeast"/>
    </w:pPr>
    <w:rPr>
      <w:sz w:val="22"/>
    </w:rPr>
  </w:style>
  <w:style w:type="paragraph" w:customStyle="1" w:styleId="portada">
    <w:name w:val="portada"/>
    <w:basedOn w:val="Normal"/>
    <w:pPr>
      <w:spacing w:before="0" w:after="0" w:line="240" w:lineRule="auto"/>
      <w:ind w:left="851" w:right="0" w:firstLine="0"/>
      <w:jc w:val="left"/>
    </w:pPr>
    <w:rPr>
      <w:sz w:val="26"/>
    </w:rPr>
  </w:style>
  <w:style w:type="paragraph" w:customStyle="1" w:styleId="bibliografa">
    <w:name w:val="bibliografía"/>
    <w:basedOn w:val="Normal"/>
    <w:pPr>
      <w:ind w:left="1060" w:hanging="1060"/>
    </w:pPr>
  </w:style>
  <w:style w:type="paragraph" w:customStyle="1" w:styleId="formulaN">
    <w:name w:val="formulaN"/>
    <w:basedOn w:val="formula"/>
    <w:pPr>
      <w:jc w:val="right"/>
    </w:pPr>
    <w:rPr>
      <w:b/>
    </w:rPr>
  </w:style>
  <w:style w:type="paragraph" w:styleId="Prrafodelista">
    <w:name w:val="List Paragraph"/>
    <w:basedOn w:val="Normal"/>
    <w:uiPriority w:val="34"/>
    <w:qFormat/>
    <w:rsid w:val="000A458C"/>
    <w:pPr>
      <w:ind w:left="720"/>
      <w:contextualSpacing/>
    </w:pPr>
  </w:style>
  <w:style w:type="paragraph" w:styleId="TtuloTDC">
    <w:name w:val="TOC Heading"/>
    <w:basedOn w:val="Ttulo1"/>
    <w:next w:val="Normal"/>
    <w:uiPriority w:val="39"/>
    <w:unhideWhenUsed/>
    <w:qFormat/>
    <w:rsid w:val="000A458C"/>
    <w:pPr>
      <w:keepLines/>
      <w:pageBreakBefore w:val="0"/>
      <w:tabs>
        <w:tab w:val="clear" w:pos="1134"/>
      </w:tabs>
      <w:spacing w:before="240" w:after="0" w:line="259" w:lineRule="auto"/>
      <w:ind w:left="0" w:right="0" w:firstLine="0"/>
      <w:jc w:val="left"/>
      <w:outlineLvl w:val="9"/>
    </w:pPr>
    <w:rPr>
      <w:rFonts w:asciiTheme="majorHAnsi" w:eastAsiaTheme="majorEastAsia" w:hAnsiTheme="majorHAnsi" w:cstheme="majorBidi"/>
      <w:b w:val="0"/>
      <w:caps w:val="0"/>
      <w:color w:val="2F5496" w:themeColor="accent1" w:themeShade="BF"/>
      <w:sz w:val="32"/>
      <w:szCs w:val="32"/>
      <w:lang w:val="es-CL" w:eastAsia="es-CL"/>
    </w:rPr>
  </w:style>
  <w:style w:type="character" w:styleId="Hipervnculo">
    <w:name w:val="Hyperlink"/>
    <w:basedOn w:val="Fuentedeprrafopredeter"/>
    <w:uiPriority w:val="99"/>
    <w:unhideWhenUsed/>
    <w:rsid w:val="000A458C"/>
    <w:rPr>
      <w:color w:val="0563C1" w:themeColor="hyperlink"/>
      <w:u w:val="single"/>
    </w:rPr>
  </w:style>
  <w:style w:type="paragraph" w:customStyle="1" w:styleId="Default">
    <w:name w:val="Default"/>
    <w:rsid w:val="00427508"/>
    <w:pPr>
      <w:autoSpaceDE w:val="0"/>
      <w:autoSpaceDN w:val="0"/>
      <w:adjustRightInd w:val="0"/>
    </w:pPr>
    <w:rPr>
      <w:rFonts w:ascii="Roboto Condensed" w:hAnsi="Roboto Condensed" w:cs="Roboto Condense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DC8C5-1283-43B1-8D5B-EB47CCB2C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15</Pages>
  <Words>1428</Words>
  <Characters>7855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Tesis</vt:lpstr>
    </vt:vector>
  </TitlesOfParts>
  <Company>PUC</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Tesis</dc:title>
  <dc:subject>Normalización de las tesis.</dc:subject>
  <dc:creator>Karina Bottinelli Thomassen</dc:creator>
  <cp:keywords/>
  <cp:lastModifiedBy>Martin Venegas Marquez</cp:lastModifiedBy>
  <cp:revision>7</cp:revision>
  <dcterms:created xsi:type="dcterms:W3CDTF">2023-10-03T21:31:00Z</dcterms:created>
  <dcterms:modified xsi:type="dcterms:W3CDTF">2024-01-17T04:12:00Z</dcterms:modified>
</cp:coreProperties>
</file>