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E1916" w14:textId="77777777" w:rsidR="00D14FE7" w:rsidRPr="004E52D0" w:rsidRDefault="004E52D0" w:rsidP="00F22299">
      <w:pPr>
        <w:pStyle w:val="1"/>
        <w:spacing w:before="0"/>
        <w:rPr>
          <w:rFonts w:ascii="Arial" w:hAnsi="Arial" w:cs="Arial"/>
          <w:sz w:val="28"/>
          <w:szCs w:val="28"/>
        </w:rPr>
      </w:pPr>
      <w:bookmarkStart w:id="0" w:name="global-privacy-policy"/>
      <w:bookmarkEnd w:id="0"/>
      <w:r w:rsidRPr="004E52D0">
        <w:rPr>
          <w:rFonts w:ascii="Arial" w:hAnsi="Arial" w:cs="Arial"/>
          <w:sz w:val="28"/>
          <w:szCs w:val="28"/>
        </w:rPr>
        <w:t>GLOBAL PRIVACY POLICY</w:t>
      </w:r>
    </w:p>
    <w:p w14:paraId="5D754745" w14:textId="77777777" w:rsidR="00D14FE7" w:rsidRPr="004E52D0" w:rsidRDefault="004E52D0">
      <w:pPr>
        <w:pStyle w:val="FirstParagraph"/>
        <w:rPr>
          <w:rFonts w:ascii="Arial" w:hAnsi="Arial" w:cs="Arial"/>
          <w:sz w:val="22"/>
          <w:szCs w:val="22"/>
        </w:rPr>
      </w:pPr>
      <w:r w:rsidRPr="004E52D0">
        <w:rPr>
          <w:rFonts w:ascii="Arial" w:hAnsi="Arial" w:cs="Arial"/>
          <w:b/>
          <w:bCs/>
          <w:sz w:val="22"/>
          <w:szCs w:val="22"/>
        </w:rPr>
        <w:t>Happy Global INC | https://happyglobalservice.com/</w:t>
      </w:r>
    </w:p>
    <w:p w14:paraId="773BF994" w14:textId="5BC4D36C" w:rsidR="00D14FE7" w:rsidRPr="004E52D0" w:rsidRDefault="004E52D0">
      <w:pPr>
        <w:pStyle w:val="a0"/>
        <w:rPr>
          <w:rFonts w:ascii="Arial" w:hAnsi="Arial" w:cs="Arial"/>
          <w:sz w:val="22"/>
          <w:szCs w:val="22"/>
        </w:rPr>
      </w:pPr>
      <w:r w:rsidRPr="004E52D0">
        <w:rPr>
          <w:rFonts w:ascii="Arial" w:hAnsi="Arial" w:cs="Arial"/>
          <w:b/>
          <w:bCs/>
          <w:sz w:val="22"/>
          <w:szCs w:val="22"/>
        </w:rPr>
        <w:t>Last Updated: September 4, 2026</w:t>
      </w:r>
    </w:p>
    <w:p w14:paraId="52E2A8F6" w14:textId="4CC165DE"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6CDF475B">
          <v:rect id="Shape1" o:spid="_x0000_s104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EN4gzTJAQAAGgQAAA4AAAAAAAAAAAAA&#10;AAAALgIAAGRycy9lMm9Eb2MueG1sUEsBAi0AFAAGAAgAAAAhAHgQgQDZAAAAAwEAAA8AAAAAAAAA&#10;AAAAAAAAIwQAAGRycy9kb3ducmV2LnhtbFBLBQYAAAAABAAEAPMAAAApBQAAAAA=&#10;" strokeweight="0">
            <w10:anchorlock/>
          </v:rect>
        </w:pict>
      </w:r>
    </w:p>
    <w:p w14:paraId="5C78CB7E" w14:textId="77777777" w:rsidR="00D14FE7" w:rsidRPr="004E52D0" w:rsidRDefault="004E52D0">
      <w:pPr>
        <w:pStyle w:val="2"/>
        <w:rPr>
          <w:rFonts w:ascii="Arial" w:hAnsi="Arial" w:cs="Arial"/>
          <w:sz w:val="24"/>
          <w:szCs w:val="24"/>
        </w:rPr>
      </w:pPr>
      <w:bookmarkStart w:id="1" w:name="introduction"/>
      <w:bookmarkEnd w:id="1"/>
      <w:r w:rsidRPr="004E52D0">
        <w:rPr>
          <w:rFonts w:ascii="Arial" w:hAnsi="Arial" w:cs="Arial"/>
          <w:sz w:val="24"/>
          <w:szCs w:val="24"/>
        </w:rPr>
        <w:t>1. Introduction</w:t>
      </w:r>
    </w:p>
    <w:p w14:paraId="212390B8"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 xml:space="preserve">Thank you for your interest in Happy Global. Whether you’re an employer looking for leadership </w:t>
      </w:r>
      <w:r w:rsidRPr="004E52D0">
        <w:rPr>
          <w:rFonts w:ascii="Arial" w:hAnsi="Arial" w:cs="Arial"/>
          <w:sz w:val="22"/>
          <w:szCs w:val="22"/>
        </w:rPr>
        <w:t>talent or a professional exploring your next role, your privacy matters to us — and in recruitment it matters a great deal, because the information involved is personal and often confidential. We want to be clear and straightforward about how we handle it.</w:t>
      </w:r>
    </w:p>
    <w:p w14:paraId="6C73A48E" w14:textId="77777777" w:rsidR="00D14FE7" w:rsidRPr="004E52D0" w:rsidRDefault="004E52D0">
      <w:pPr>
        <w:pStyle w:val="a0"/>
        <w:rPr>
          <w:rFonts w:ascii="Arial" w:hAnsi="Arial" w:cs="Arial"/>
          <w:sz w:val="22"/>
          <w:szCs w:val="22"/>
        </w:rPr>
      </w:pPr>
      <w:r w:rsidRPr="004E52D0">
        <w:rPr>
          <w:rFonts w:ascii="Arial" w:hAnsi="Arial" w:cs="Arial"/>
          <w:sz w:val="22"/>
          <w:szCs w:val="22"/>
        </w:rPr>
        <w:t xml:space="preserve">This Privacy Policy describes how Happy Global INC, a Texas corporation (“Happy Global,” “we,” “us,” or “our”), collects, uses, discloses and processes personal information when you visit our website at </w:t>
      </w:r>
      <w:r w:rsidRPr="004E52D0">
        <w:rPr>
          <w:rFonts w:ascii="Arial" w:hAnsi="Arial" w:cs="Arial"/>
          <w:b/>
          <w:bCs/>
          <w:sz w:val="22"/>
          <w:szCs w:val="22"/>
        </w:rPr>
        <w:t>https://happyglobalservice.com/</w:t>
      </w:r>
      <w:r w:rsidRPr="004E52D0">
        <w:rPr>
          <w:rFonts w:ascii="Arial" w:hAnsi="Arial" w:cs="Arial"/>
          <w:sz w:val="22"/>
          <w:szCs w:val="22"/>
        </w:rPr>
        <w:t xml:space="preserve"> (the “</w:t>
      </w:r>
      <w:r w:rsidRPr="004E52D0">
        <w:rPr>
          <w:rFonts w:ascii="Arial" w:hAnsi="Arial" w:cs="Arial"/>
          <w:b/>
          <w:bCs/>
          <w:sz w:val="22"/>
          <w:szCs w:val="22"/>
        </w:rPr>
        <w:t>Site</w:t>
      </w:r>
      <w:r w:rsidRPr="004E52D0">
        <w:rPr>
          <w:rFonts w:ascii="Arial" w:hAnsi="Arial" w:cs="Arial"/>
          <w:sz w:val="22"/>
          <w:szCs w:val="22"/>
        </w:rPr>
        <w:t>”), submit</w:t>
      </w:r>
      <w:r w:rsidRPr="004E52D0">
        <w:rPr>
          <w:rFonts w:ascii="Arial" w:hAnsi="Arial" w:cs="Arial"/>
          <w:sz w:val="22"/>
          <w:szCs w:val="22"/>
        </w:rPr>
        <w:t xml:space="preserve"> an inquiry through it, or engage with us afterwards in connection with our executive search, recruitment and talent advisory services (together with the Site, the “</w:t>
      </w:r>
      <w:r w:rsidRPr="004E52D0">
        <w:rPr>
          <w:rFonts w:ascii="Arial" w:hAnsi="Arial" w:cs="Arial"/>
          <w:b/>
          <w:bCs/>
          <w:sz w:val="22"/>
          <w:szCs w:val="22"/>
        </w:rPr>
        <w:t>Services</w:t>
      </w:r>
      <w:r w:rsidRPr="004E52D0">
        <w:rPr>
          <w:rFonts w:ascii="Arial" w:hAnsi="Arial" w:cs="Arial"/>
          <w:sz w:val="22"/>
          <w:szCs w:val="22"/>
        </w:rPr>
        <w:t>”).</w:t>
      </w:r>
    </w:p>
    <w:tbl>
      <w:tblPr>
        <w:tblStyle w:val="Table"/>
        <w:tblW w:w="7432" w:type="dxa"/>
        <w:tblInd w:w="0" w:type="dxa"/>
        <w:tblLayout w:type="fixed"/>
        <w:tblLook w:val="0000" w:firstRow="0" w:lastRow="0" w:firstColumn="0" w:lastColumn="0" w:noHBand="0" w:noVBand="0"/>
      </w:tblPr>
      <w:tblGrid>
        <w:gridCol w:w="1526"/>
        <w:gridCol w:w="5906"/>
      </w:tblGrid>
      <w:tr w:rsidR="00D14FE7" w:rsidRPr="004E52D0" w14:paraId="7218C1B9" w14:textId="77777777" w:rsidTr="00F22299">
        <w:tc>
          <w:tcPr>
            <w:tcW w:w="1526" w:type="dxa"/>
          </w:tcPr>
          <w:p w14:paraId="2B7CC0E4"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Company</w:t>
            </w:r>
          </w:p>
        </w:tc>
        <w:tc>
          <w:tcPr>
            <w:tcW w:w="5906" w:type="dxa"/>
          </w:tcPr>
          <w:p w14:paraId="6C00B47B"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Happy Global INC</w:t>
            </w:r>
          </w:p>
        </w:tc>
      </w:tr>
      <w:tr w:rsidR="00D14FE7" w:rsidRPr="004E52D0" w14:paraId="53CFA740" w14:textId="77777777" w:rsidTr="00F22299">
        <w:tc>
          <w:tcPr>
            <w:tcW w:w="1526" w:type="dxa"/>
          </w:tcPr>
          <w:p w14:paraId="3ACCDDE7"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Address</w:t>
            </w:r>
          </w:p>
        </w:tc>
        <w:tc>
          <w:tcPr>
            <w:tcW w:w="5906" w:type="dxa"/>
          </w:tcPr>
          <w:p w14:paraId="6069BEF5"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1101 E Arapaho Rd, STE 2420, Richardson, TX 7</w:t>
            </w:r>
            <w:r w:rsidRPr="004E52D0">
              <w:rPr>
                <w:rFonts w:ascii="Arial" w:eastAsia="SimSun" w:hAnsi="Arial" w:cs="Arial"/>
                <w:sz w:val="22"/>
                <w:szCs w:val="22"/>
              </w:rPr>
              <w:t>5081, USA</w:t>
            </w:r>
          </w:p>
        </w:tc>
      </w:tr>
      <w:tr w:rsidR="00D14FE7" w:rsidRPr="004E52D0" w14:paraId="6D648A39" w14:textId="77777777" w:rsidTr="00F22299">
        <w:tc>
          <w:tcPr>
            <w:tcW w:w="1526" w:type="dxa"/>
          </w:tcPr>
          <w:p w14:paraId="605031D1"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Email</w:t>
            </w:r>
          </w:p>
        </w:tc>
        <w:tc>
          <w:tcPr>
            <w:tcW w:w="5906" w:type="dxa"/>
          </w:tcPr>
          <w:p w14:paraId="7F940A85"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Support@happyglobalservice.com</w:t>
            </w:r>
          </w:p>
        </w:tc>
      </w:tr>
      <w:tr w:rsidR="00D14FE7" w:rsidRPr="004E52D0" w14:paraId="3CE9EEED" w14:textId="77777777" w:rsidTr="00F22299">
        <w:tc>
          <w:tcPr>
            <w:tcW w:w="1526" w:type="dxa"/>
          </w:tcPr>
          <w:p w14:paraId="45179AED"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Phone</w:t>
            </w:r>
          </w:p>
        </w:tc>
        <w:tc>
          <w:tcPr>
            <w:tcW w:w="5906" w:type="dxa"/>
          </w:tcPr>
          <w:p w14:paraId="359F576E"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+1 669 871 3588</w:t>
            </w:r>
          </w:p>
        </w:tc>
      </w:tr>
      <w:tr w:rsidR="00D14FE7" w:rsidRPr="004E52D0" w14:paraId="0D62428A" w14:textId="77777777" w:rsidTr="00F22299">
        <w:tc>
          <w:tcPr>
            <w:tcW w:w="1526" w:type="dxa"/>
          </w:tcPr>
          <w:p w14:paraId="757FDD60"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Website</w:t>
            </w:r>
          </w:p>
        </w:tc>
        <w:tc>
          <w:tcPr>
            <w:tcW w:w="5906" w:type="dxa"/>
          </w:tcPr>
          <w:p w14:paraId="455C9F90"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https://happyglobalservice.com/</w:t>
            </w:r>
          </w:p>
        </w:tc>
      </w:tr>
    </w:tbl>
    <w:p w14:paraId="0D9F58D7" w14:textId="12C0C60E" w:rsidR="00D14FE7" w:rsidRPr="004E52D0" w:rsidRDefault="004E52D0">
      <w:pPr>
        <w:pStyle w:val="a0"/>
        <w:rPr>
          <w:rFonts w:ascii="Arial" w:hAnsi="Arial" w:cs="Arial"/>
          <w:sz w:val="22"/>
          <w:szCs w:val="22"/>
        </w:rPr>
      </w:pPr>
      <w:r w:rsidRPr="004E52D0">
        <w:rPr>
          <w:rFonts w:ascii="Arial" w:hAnsi="Arial" w:cs="Arial"/>
          <w:sz w:val="22"/>
          <w:szCs w:val="22"/>
        </w:rPr>
        <w:t xml:space="preserve">Happy Global INC is the company responsible for the personal information described in this Policy. </w:t>
      </w:r>
      <w:r w:rsidRPr="004E52D0">
        <w:rPr>
          <w:rFonts w:ascii="Arial" w:hAnsi="Arial" w:cs="Arial"/>
          <w:sz w:val="22"/>
          <w:szCs w:val="22"/>
        </w:rPr>
        <w:t>Happy Global INC owns and operates this Site. Happy Global INC</w:t>
      </w:r>
      <w:r w:rsidRPr="004E52D0">
        <w:rPr>
          <w:rFonts w:ascii="Arial" w:hAnsi="Arial" w:cs="Arial"/>
          <w:sz w:val="22"/>
          <w:szCs w:val="22"/>
        </w:rPr>
        <w:t xml:space="preserve"> is registered in Texas and its registered office is the address above; that is the address for any formal notice under this Policy. We present ourselves publicly as operating from three locations: our global headquarters in the Dallas–Fort Worth area of T</w:t>
      </w:r>
      <w:r w:rsidRPr="004E52D0">
        <w:rPr>
          <w:rFonts w:ascii="Arial" w:hAnsi="Arial" w:cs="Arial"/>
          <w:sz w:val="22"/>
          <w:szCs w:val="22"/>
        </w:rPr>
        <w:t>exas, a Silicon Valley and West Coast presence in San Jose, California serving clients remotely, and an Asia-Pacific operations hub in Shanghai, China run with a local partner. Personal information is stored on servers in the United States regardless of wh</w:t>
      </w:r>
      <w:r w:rsidRPr="004E52D0">
        <w:rPr>
          <w:rFonts w:ascii="Arial" w:hAnsi="Arial" w:cs="Arial"/>
          <w:sz w:val="22"/>
          <w:szCs w:val="22"/>
        </w:rPr>
        <w:t>ich location you deal with; see Section 10. Depending on where you are, the region-specific appendices at the end of this Policy also apply to you, and where an appendix conflicts with the main body, the appendix controls for people in that region.</w:t>
      </w:r>
    </w:p>
    <w:p w14:paraId="351FE621" w14:textId="77777777" w:rsidR="00D14FE7" w:rsidRPr="004E52D0" w:rsidRDefault="004E52D0">
      <w:pPr>
        <w:pStyle w:val="a0"/>
        <w:rPr>
          <w:rFonts w:ascii="Arial" w:hAnsi="Arial" w:cs="Arial"/>
          <w:sz w:val="22"/>
          <w:szCs w:val="22"/>
        </w:rPr>
      </w:pPr>
      <w:r w:rsidRPr="004E52D0">
        <w:rPr>
          <w:rFonts w:ascii="Arial" w:hAnsi="Arial" w:cs="Arial"/>
          <w:sz w:val="22"/>
          <w:szCs w:val="22"/>
        </w:rPr>
        <w:t>“</w:t>
      </w:r>
      <w:r w:rsidRPr="004E52D0">
        <w:rPr>
          <w:rFonts w:ascii="Arial" w:hAnsi="Arial" w:cs="Arial"/>
          <w:b/>
          <w:bCs/>
          <w:sz w:val="22"/>
          <w:szCs w:val="22"/>
        </w:rPr>
        <w:t>Personal information</w:t>
      </w:r>
      <w:r w:rsidRPr="004E52D0">
        <w:rPr>
          <w:rFonts w:ascii="Arial" w:hAnsi="Arial" w:cs="Arial"/>
          <w:sz w:val="22"/>
          <w:szCs w:val="22"/>
        </w:rPr>
        <w:t>” (also “personal data”) means information that identifies, relates to, describes, is reasonably capable of being associated with, or could reasonably be linked, directly or indirectly, with a particular individual. It doesn’t include p</w:t>
      </w:r>
      <w:r w:rsidRPr="004E52D0">
        <w:rPr>
          <w:rFonts w:ascii="Arial" w:hAnsi="Arial" w:cs="Arial"/>
          <w:sz w:val="22"/>
          <w:szCs w:val="22"/>
        </w:rPr>
        <w:t>ublicly available information, lawfully available government records, or information that has been deidentified or aggregated in accordance with applicable law.</w:t>
      </w:r>
    </w:p>
    <w:p w14:paraId="23CC5868" w14:textId="4B3035F5"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4B9FC408">
          <v:rect id="Shape2" o:spid="_x0000_s104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EjacWTJAQAAGgQAAA4AAAAAAAAAAAAA&#10;AAAALgIAAGRycy9lMm9Eb2MueG1sUEsBAi0AFAAGAAgAAAAhAHgQgQDZAAAAAwEAAA8AAAAAAAAA&#10;AAAAAAAAIwQAAGRycy9kb3ducmV2LnhtbFBLBQYAAAAABAAEAPMAAAApBQAAAAA=&#10;" strokeweight="0">
            <w10:anchorlock/>
          </v:rect>
        </w:pict>
      </w:r>
    </w:p>
    <w:p w14:paraId="71684E24" w14:textId="77777777" w:rsidR="00D14FE7" w:rsidRPr="004E52D0" w:rsidRDefault="004E52D0">
      <w:pPr>
        <w:pStyle w:val="2"/>
        <w:rPr>
          <w:rFonts w:ascii="Arial" w:hAnsi="Arial" w:cs="Arial"/>
          <w:sz w:val="24"/>
          <w:szCs w:val="24"/>
        </w:rPr>
      </w:pPr>
      <w:bookmarkStart w:id="2" w:name="Xf243ab09bd94b42bb693959d8ddf347561ad803"/>
      <w:bookmarkStart w:id="3" w:name="introduction_Copy_1"/>
      <w:bookmarkEnd w:id="2"/>
      <w:bookmarkEnd w:id="3"/>
      <w:r w:rsidRPr="004E52D0">
        <w:rPr>
          <w:rFonts w:ascii="Arial" w:hAnsi="Arial" w:cs="Arial"/>
          <w:sz w:val="24"/>
          <w:szCs w:val="24"/>
        </w:rPr>
        <w:t>2. Two Different Stages — Please Note the Difference</w:t>
      </w:r>
    </w:p>
    <w:p w14:paraId="498ABC67"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 xml:space="preserve">It helps to be precise about </w:t>
      </w:r>
      <w:r w:rsidRPr="004E52D0">
        <w:rPr>
          <w:rFonts w:ascii="Arial" w:hAnsi="Arial" w:cs="Arial"/>
          <w:b/>
          <w:bCs/>
          <w:sz w:val="22"/>
          <w:szCs w:val="22"/>
        </w:rPr>
        <w:t>where</w:t>
      </w:r>
      <w:r w:rsidRPr="004E52D0">
        <w:rPr>
          <w:rFonts w:ascii="Arial" w:hAnsi="Arial" w:cs="Arial"/>
          <w:sz w:val="22"/>
          <w:szCs w:val="22"/>
        </w:rPr>
        <w:t xml:space="preserve"> we collect information, because the Site and the recruitment process that may follow are not the same thing.</w:t>
      </w:r>
    </w:p>
    <w:p w14:paraId="6A6AA909" w14:textId="77777777" w:rsidR="00D14FE7" w:rsidRPr="004E52D0" w:rsidRDefault="004E52D0">
      <w:pPr>
        <w:pStyle w:val="a0"/>
        <w:rPr>
          <w:rFonts w:ascii="Arial" w:hAnsi="Arial" w:cs="Arial"/>
          <w:sz w:val="22"/>
          <w:szCs w:val="22"/>
        </w:rPr>
      </w:pPr>
      <w:r w:rsidRPr="004E52D0">
        <w:rPr>
          <w:rFonts w:ascii="Arial" w:hAnsi="Arial" w:cs="Arial"/>
          <w:b/>
          <w:bCs/>
          <w:sz w:val="22"/>
          <w:szCs w:val="22"/>
        </w:rPr>
        <w:lastRenderedPageBreak/>
        <w:t>Stage 1 — The Site.</w:t>
      </w:r>
      <w:r w:rsidRPr="004E52D0">
        <w:rPr>
          <w:rFonts w:ascii="Arial" w:hAnsi="Arial" w:cs="Arial"/>
          <w:sz w:val="22"/>
          <w:szCs w:val="22"/>
        </w:rPr>
        <w:t xml:space="preserve"> https://happyglobalservice.com/ is an informational website describing our services. There a</w:t>
      </w:r>
      <w:r w:rsidRPr="004E52D0">
        <w:rPr>
          <w:rFonts w:ascii="Arial" w:hAnsi="Arial" w:cs="Arial"/>
          <w:sz w:val="22"/>
          <w:szCs w:val="22"/>
        </w:rPr>
        <w:t xml:space="preserve">re no accounts, no logins, no payments, and no CV or resume upload anywhere on the Site. There are two places where you can submit information to us: the “Contact Us” form, which both employers and candidates use to reach us, and the “Confidential Profile </w:t>
      </w:r>
      <w:r w:rsidRPr="004E52D0">
        <w:rPr>
          <w:rFonts w:ascii="Arial" w:hAnsi="Arial" w:cs="Arial"/>
          <w:sz w:val="22"/>
          <w:szCs w:val="22"/>
        </w:rPr>
        <w:t>Submission” form on our For Candidates page. That page also describes a sample of current mandates; it is not an application system, and submitting the form registers your interest rather than an application to a specific role.</w:t>
      </w:r>
    </w:p>
    <w:p w14:paraId="18E3B482" w14:textId="77777777" w:rsidR="00D14FE7" w:rsidRPr="004E52D0" w:rsidRDefault="004E52D0">
      <w:pPr>
        <w:pStyle w:val="a0"/>
        <w:rPr>
          <w:rFonts w:ascii="Arial" w:hAnsi="Arial" w:cs="Arial"/>
          <w:sz w:val="22"/>
          <w:szCs w:val="22"/>
        </w:rPr>
      </w:pPr>
      <w:r w:rsidRPr="004E52D0">
        <w:rPr>
          <w:rFonts w:ascii="Arial" w:hAnsi="Arial" w:cs="Arial"/>
          <w:b/>
          <w:bCs/>
          <w:sz w:val="22"/>
          <w:szCs w:val="22"/>
        </w:rPr>
        <w:t>Stage 2 — The recruitment re</w:t>
      </w:r>
      <w:r w:rsidRPr="004E52D0">
        <w:rPr>
          <w:rFonts w:ascii="Arial" w:hAnsi="Arial" w:cs="Arial"/>
          <w:b/>
          <w:bCs/>
          <w:sz w:val="22"/>
          <w:szCs w:val="22"/>
        </w:rPr>
        <w:t>lationship.</w:t>
      </w:r>
      <w:r w:rsidRPr="004E52D0">
        <w:rPr>
          <w:rFonts w:ascii="Arial" w:hAnsi="Arial" w:cs="Arial"/>
          <w:sz w:val="22"/>
          <w:szCs w:val="22"/>
        </w:rPr>
        <w:t xml:space="preserve"> If you’re a candidate and we take your inquiry forward, or if we approach you about a role, we’ll then collect more detailed information — your CV, work history, compensation expectations and so on — through email, telephone or video calls with</w:t>
      </w:r>
      <w:r w:rsidRPr="004E52D0">
        <w:rPr>
          <w:rFonts w:ascii="Arial" w:hAnsi="Arial" w:cs="Arial"/>
          <w:sz w:val="22"/>
          <w:szCs w:val="22"/>
        </w:rPr>
        <w:t xml:space="preserve"> our consultants, not through the Site. Section 4 explains that stage.</w:t>
      </w:r>
    </w:p>
    <w:p w14:paraId="7290AAD4" w14:textId="77777777" w:rsidR="00D14FE7" w:rsidRPr="004E52D0" w:rsidRDefault="004E52D0">
      <w:pPr>
        <w:pStyle w:val="a0"/>
        <w:rPr>
          <w:rFonts w:ascii="Arial" w:hAnsi="Arial" w:cs="Arial"/>
          <w:sz w:val="22"/>
          <w:szCs w:val="22"/>
        </w:rPr>
      </w:pPr>
      <w:r w:rsidRPr="004E52D0">
        <w:rPr>
          <w:rFonts w:ascii="Arial" w:hAnsi="Arial" w:cs="Arial"/>
          <w:b/>
          <w:bCs/>
          <w:sz w:val="22"/>
          <w:szCs w:val="22"/>
        </w:rPr>
        <w:t>What this Policy does not cover:</w:t>
      </w:r>
    </w:p>
    <w:p w14:paraId="32F66B6C" w14:textId="77777777" w:rsidR="00D14FE7" w:rsidRPr="004E52D0" w:rsidRDefault="004E52D0">
      <w:pPr>
        <w:pStyle w:val="Compact"/>
        <w:numPr>
          <w:ilvl w:val="0"/>
          <w:numId w:val="2"/>
        </w:numPr>
        <w:rPr>
          <w:rFonts w:ascii="Arial" w:hAnsi="Arial" w:cs="Arial"/>
          <w:sz w:val="22"/>
          <w:szCs w:val="22"/>
        </w:rPr>
      </w:pPr>
      <w:r w:rsidRPr="004E52D0">
        <w:rPr>
          <w:rFonts w:ascii="Arial" w:hAnsi="Arial" w:cs="Arial"/>
          <w:b/>
          <w:bCs/>
          <w:sz w:val="22"/>
          <w:szCs w:val="22"/>
        </w:rPr>
        <w:t>Client engagements.</w:t>
      </w:r>
      <w:r w:rsidRPr="004E52D0">
        <w:rPr>
          <w:rFonts w:ascii="Arial" w:hAnsi="Arial" w:cs="Arial"/>
          <w:sz w:val="22"/>
          <w:szCs w:val="22"/>
        </w:rPr>
        <w:t xml:space="preserve"> Once an employer becomes our client, personal information we process on that client’s behalf under a signed engagement agreement is </w:t>
      </w:r>
      <w:r w:rsidRPr="004E52D0">
        <w:rPr>
          <w:rFonts w:ascii="Arial" w:hAnsi="Arial" w:cs="Arial"/>
          <w:sz w:val="22"/>
          <w:szCs w:val="22"/>
        </w:rPr>
        <w:t>governed by that agreement and its data-processing terms.</w:t>
      </w:r>
    </w:p>
    <w:p w14:paraId="3283D0FF" w14:textId="77777777" w:rsidR="00D14FE7" w:rsidRPr="004E52D0" w:rsidRDefault="004E52D0">
      <w:pPr>
        <w:pStyle w:val="Compact"/>
        <w:numPr>
          <w:ilvl w:val="0"/>
          <w:numId w:val="2"/>
        </w:numPr>
        <w:rPr>
          <w:rFonts w:ascii="Arial" w:hAnsi="Arial" w:cs="Arial"/>
          <w:sz w:val="22"/>
          <w:szCs w:val="22"/>
        </w:rPr>
      </w:pPr>
      <w:r w:rsidRPr="004E52D0">
        <w:rPr>
          <w:rFonts w:ascii="Arial" w:hAnsi="Arial" w:cs="Arial"/>
          <w:b/>
          <w:bCs/>
          <w:sz w:val="22"/>
          <w:szCs w:val="22"/>
        </w:rPr>
        <w:t>Our clients’ own processing.</w:t>
      </w:r>
      <w:r w:rsidRPr="004E52D0">
        <w:rPr>
          <w:rFonts w:ascii="Arial" w:hAnsi="Arial" w:cs="Arial"/>
          <w:sz w:val="22"/>
          <w:szCs w:val="22"/>
        </w:rPr>
        <w:t xml:space="preserve"> Once we’ve introduced you to an employer with your consent, that employer handles your information under </w:t>
      </w:r>
      <w:r w:rsidRPr="004E52D0">
        <w:rPr>
          <w:rFonts w:ascii="Arial" w:hAnsi="Arial" w:cs="Arial"/>
          <w:b/>
          <w:bCs/>
          <w:sz w:val="22"/>
          <w:szCs w:val="22"/>
        </w:rPr>
        <w:t>its own</w:t>
      </w:r>
      <w:r w:rsidRPr="004E52D0">
        <w:rPr>
          <w:rFonts w:ascii="Arial" w:hAnsi="Arial" w:cs="Arial"/>
          <w:sz w:val="22"/>
          <w:szCs w:val="22"/>
        </w:rPr>
        <w:t xml:space="preserve"> privacy notice, as an independent controller. We’re not </w:t>
      </w:r>
      <w:r w:rsidRPr="004E52D0">
        <w:rPr>
          <w:rFonts w:ascii="Arial" w:hAnsi="Arial" w:cs="Arial"/>
          <w:sz w:val="22"/>
          <w:szCs w:val="22"/>
        </w:rPr>
        <w:t>responsible for what it does with it.</w:t>
      </w:r>
    </w:p>
    <w:p w14:paraId="05F59A69" w14:textId="087AD1DE" w:rsidR="00D14FE7" w:rsidRPr="004E52D0" w:rsidRDefault="004E52D0">
      <w:pPr>
        <w:pStyle w:val="Compact"/>
        <w:numPr>
          <w:ilvl w:val="0"/>
          <w:numId w:val="2"/>
        </w:numPr>
        <w:rPr>
          <w:rFonts w:ascii="Arial" w:hAnsi="Arial" w:cs="Arial"/>
          <w:sz w:val="22"/>
          <w:szCs w:val="22"/>
        </w:rPr>
      </w:pPr>
      <w:r w:rsidRPr="004E52D0">
        <w:rPr>
          <w:rFonts w:ascii="Arial" w:hAnsi="Arial" w:cs="Arial"/>
          <w:b/>
          <w:bCs/>
          <w:sz w:val="22"/>
          <w:szCs w:val="22"/>
        </w:rPr>
        <w:t>Other websites we link to, which operate under their o</w:t>
      </w:r>
      <w:r w:rsidRPr="004E52D0">
        <w:rPr>
          <w:rFonts w:ascii="Arial" w:hAnsi="Arial" w:cs="Arial"/>
          <w:b/>
          <w:bCs/>
          <w:sz w:val="22"/>
          <w:szCs w:val="22"/>
        </w:rPr>
        <w:t>wn policies.</w:t>
      </w:r>
    </w:p>
    <w:p w14:paraId="3A316478" w14:textId="5434CFE7"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17167936">
          <v:rect id="Shape3" o:spid="_x0000_s104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I658OLJAQAAGgQAAA4AAAAAAAAAAAAA&#10;AAAALgIAAGRycy9lMm9Eb2MueG1sUEsBAi0AFAAGAAgAAAAhAHgQgQDZAAAAAwEAAA8AAAAAAAAA&#10;AAAAAAAAIwQAAGRycy9kb3ducmV2LnhtbFBLBQYAAAAABAAEAPMAAAApBQAAAAA=&#10;" strokeweight="0">
            <w10:anchorlock/>
          </v:rect>
        </w:pict>
      </w:r>
    </w:p>
    <w:p w14:paraId="13E81D86" w14:textId="77777777" w:rsidR="00D14FE7" w:rsidRPr="004E52D0" w:rsidRDefault="004E52D0">
      <w:pPr>
        <w:pStyle w:val="2"/>
        <w:rPr>
          <w:rFonts w:ascii="Arial" w:hAnsi="Arial" w:cs="Arial"/>
          <w:sz w:val="24"/>
          <w:szCs w:val="24"/>
        </w:rPr>
      </w:pPr>
      <w:bookmarkStart w:id="4" w:name="information-we-collect-through-the-site"/>
      <w:bookmarkStart w:id="5" w:name="Xf243ab09bd94b42bb693959d8ddf347561ad801"/>
      <w:bookmarkEnd w:id="4"/>
      <w:bookmarkEnd w:id="5"/>
      <w:r w:rsidRPr="004E52D0">
        <w:rPr>
          <w:rFonts w:ascii="Arial" w:hAnsi="Arial" w:cs="Arial"/>
          <w:sz w:val="24"/>
          <w:szCs w:val="24"/>
        </w:rPr>
        <w:t>3. Information We Collect Through the Site</w:t>
      </w:r>
    </w:p>
    <w:p w14:paraId="4AC14D8F" w14:textId="77777777" w:rsidR="00D14FE7" w:rsidRPr="004E52D0" w:rsidRDefault="004E52D0">
      <w:pPr>
        <w:pStyle w:val="3"/>
        <w:rPr>
          <w:rFonts w:ascii="Arial" w:hAnsi="Arial" w:cs="Arial"/>
          <w:sz w:val="22"/>
          <w:szCs w:val="22"/>
        </w:rPr>
      </w:pPr>
      <w:bookmarkStart w:id="6" w:name="the-contact-us-form"/>
      <w:bookmarkEnd w:id="6"/>
      <w:r w:rsidRPr="004E52D0">
        <w:rPr>
          <w:rFonts w:ascii="Arial" w:hAnsi="Arial" w:cs="Arial"/>
          <w:sz w:val="22"/>
          <w:szCs w:val="22"/>
        </w:rPr>
        <w:t>3.1 The Contact Us form</w:t>
      </w:r>
    </w:p>
    <w:p w14:paraId="74C94368"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The Contact Us form collects your full name (required), work email address (required), company or organization (required), telephone number (optional), an inquiry type you se</w:t>
      </w:r>
      <w:r w:rsidRPr="004E52D0">
        <w:rPr>
          <w:rFonts w:ascii="Arial" w:hAnsi="Arial" w:cs="Arial"/>
          <w:sz w:val="22"/>
          <w:szCs w:val="22"/>
        </w:rPr>
        <w:t>lect from a list, and a message (required).  The Confidential Profile Submission form on our For Candidates page collects your name, email address, a link to your professional profile such as LinkedIn (optional), the function or discipline you work in, and</w:t>
      </w:r>
      <w:r w:rsidRPr="004E52D0">
        <w:rPr>
          <w:rFonts w:ascii="Arial" w:hAnsi="Arial" w:cs="Arial"/>
          <w:sz w:val="22"/>
          <w:szCs w:val="22"/>
        </w:rPr>
        <w:t xml:space="preserve"> a message. A professional profile link can reveal a good deal about you — your employment history, your network and often a photograph — so please share it only if you are comfortable doing so; you can contact us without it.</w:t>
      </w:r>
    </w:p>
    <w:p w14:paraId="682BF287" w14:textId="77777777" w:rsidR="00D14FE7" w:rsidRPr="004E52D0" w:rsidRDefault="004E52D0">
      <w:pPr>
        <w:pStyle w:val="a0"/>
        <w:rPr>
          <w:rFonts w:ascii="Arial" w:hAnsi="Arial" w:cs="Arial"/>
          <w:sz w:val="22"/>
          <w:szCs w:val="22"/>
        </w:rPr>
      </w:pPr>
      <w:r w:rsidRPr="004E52D0">
        <w:rPr>
          <w:rFonts w:ascii="Arial" w:hAnsi="Arial" w:cs="Arial"/>
          <w:sz w:val="22"/>
          <w:szCs w:val="22"/>
        </w:rPr>
        <w:t>Completing the form is volunta</w:t>
      </w:r>
      <w:r w:rsidRPr="004E52D0">
        <w:rPr>
          <w:rFonts w:ascii="Arial" w:hAnsi="Arial" w:cs="Arial"/>
          <w:sz w:val="22"/>
          <w:szCs w:val="22"/>
        </w:rPr>
        <w:t>ry. If you’d rather not provide the required fields, that’s fine — we simply won’t have a way to reach you.</w:t>
      </w:r>
    </w:p>
    <w:p w14:paraId="790407B8" w14:textId="77777777" w:rsidR="00D14FE7" w:rsidRPr="004E52D0" w:rsidRDefault="004E52D0">
      <w:pPr>
        <w:pStyle w:val="3"/>
        <w:rPr>
          <w:rFonts w:ascii="Arial" w:hAnsi="Arial" w:cs="Arial"/>
          <w:sz w:val="22"/>
          <w:szCs w:val="22"/>
        </w:rPr>
      </w:pPr>
      <w:bookmarkStart w:id="7" w:name="information-collected-automatically"/>
      <w:bookmarkStart w:id="8" w:name="the-contact-us-form_Copy_1"/>
      <w:bookmarkEnd w:id="7"/>
      <w:bookmarkEnd w:id="8"/>
      <w:r w:rsidRPr="004E52D0">
        <w:rPr>
          <w:rFonts w:ascii="Arial" w:hAnsi="Arial" w:cs="Arial"/>
          <w:sz w:val="22"/>
          <w:szCs w:val="22"/>
        </w:rPr>
        <w:t>3.2 Information collected automatically</w:t>
      </w:r>
    </w:p>
    <w:p w14:paraId="2AA92684"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When you visit the Site, we and our service providers collect basic technical and usage information: IP addr</w:t>
      </w:r>
      <w:r w:rsidRPr="004E52D0">
        <w:rPr>
          <w:rFonts w:ascii="Arial" w:hAnsi="Arial" w:cs="Arial"/>
          <w:sz w:val="22"/>
          <w:szCs w:val="22"/>
        </w:rPr>
        <w:t xml:space="preserve">ess (and the approximate country or city derived from it), browser type and version, operating system, device type, pages viewed, referring URL, links clicked, and server and security logs. </w:t>
      </w:r>
    </w:p>
    <w:p w14:paraId="3637556B" w14:textId="77777777" w:rsidR="00D14FE7" w:rsidRPr="004E52D0" w:rsidRDefault="004E52D0">
      <w:pPr>
        <w:pStyle w:val="3"/>
        <w:rPr>
          <w:rFonts w:ascii="Arial" w:hAnsi="Arial" w:cs="Arial"/>
          <w:sz w:val="22"/>
          <w:szCs w:val="22"/>
        </w:rPr>
      </w:pPr>
      <w:bookmarkStart w:id="9" w:name="a-request-about-the-free-text-field"/>
      <w:bookmarkStart w:id="10" w:name="information-collected-automatically_Copy"/>
      <w:bookmarkEnd w:id="9"/>
      <w:bookmarkEnd w:id="10"/>
      <w:r w:rsidRPr="004E52D0">
        <w:rPr>
          <w:rFonts w:ascii="Arial" w:hAnsi="Arial" w:cs="Arial"/>
          <w:sz w:val="22"/>
          <w:szCs w:val="22"/>
        </w:rPr>
        <w:t>3.3 A request about the free-text field</w:t>
      </w:r>
    </w:p>
    <w:p w14:paraId="03D4BDF2"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 xml:space="preserve">The free-text message is </w:t>
      </w:r>
      <w:r w:rsidRPr="004E52D0">
        <w:rPr>
          <w:rFonts w:ascii="Arial" w:hAnsi="Arial" w:cs="Arial"/>
          <w:sz w:val="22"/>
          <w:szCs w:val="22"/>
        </w:rPr>
        <w:t xml:space="preserve">a general inquiry field, so please keep it brief. Please </w:t>
      </w:r>
      <w:r w:rsidRPr="004E52D0">
        <w:rPr>
          <w:rFonts w:ascii="Arial" w:hAnsi="Arial" w:cs="Arial"/>
          <w:b/>
          <w:bCs/>
          <w:sz w:val="22"/>
          <w:szCs w:val="22"/>
        </w:rPr>
        <w:t>don’t</w:t>
      </w:r>
      <w:r w:rsidRPr="004E52D0">
        <w:rPr>
          <w:rFonts w:ascii="Arial" w:hAnsi="Arial" w:cs="Arial"/>
          <w:sz w:val="22"/>
          <w:szCs w:val="22"/>
        </w:rPr>
        <w:t xml:space="preserve"> paste into it:</w:t>
      </w:r>
    </w:p>
    <w:p w14:paraId="138798C0" w14:textId="77777777" w:rsidR="00D14FE7" w:rsidRPr="004E52D0" w:rsidRDefault="004E52D0" w:rsidP="00262070">
      <w:pPr>
        <w:pStyle w:val="Compact"/>
        <w:numPr>
          <w:ilvl w:val="0"/>
          <w:numId w:val="3"/>
        </w:numPr>
        <w:rPr>
          <w:rFonts w:ascii="Arial" w:hAnsi="Arial" w:cs="Arial"/>
          <w:sz w:val="22"/>
          <w:szCs w:val="22"/>
        </w:rPr>
      </w:pPr>
      <w:r w:rsidRPr="004E52D0">
        <w:rPr>
          <w:rFonts w:ascii="Arial" w:hAnsi="Arial" w:cs="Arial"/>
          <w:sz w:val="22"/>
          <w:szCs w:val="22"/>
        </w:rPr>
        <w:lastRenderedPageBreak/>
        <w:t>government identification numbers, passport or visa numbers, financial account details, or health information;</w:t>
      </w:r>
    </w:p>
    <w:p w14:paraId="53FBBB31" w14:textId="77777777" w:rsidR="00D14FE7" w:rsidRPr="004E52D0" w:rsidRDefault="004E52D0" w:rsidP="00262070">
      <w:pPr>
        <w:pStyle w:val="Compact"/>
        <w:numPr>
          <w:ilvl w:val="0"/>
          <w:numId w:val="4"/>
        </w:numPr>
        <w:rPr>
          <w:rFonts w:ascii="Arial" w:hAnsi="Arial" w:cs="Arial"/>
          <w:sz w:val="22"/>
          <w:szCs w:val="22"/>
        </w:rPr>
      </w:pPr>
      <w:r w:rsidRPr="004E52D0">
        <w:rPr>
          <w:rFonts w:ascii="Arial" w:hAnsi="Arial" w:cs="Arial"/>
          <w:sz w:val="22"/>
          <w:szCs w:val="22"/>
        </w:rPr>
        <w:t xml:space="preserve">confidential or trade-secret information belonging to your current </w:t>
      </w:r>
      <w:r w:rsidRPr="004E52D0">
        <w:rPr>
          <w:rFonts w:ascii="Arial" w:hAnsi="Arial" w:cs="Arial"/>
          <w:sz w:val="22"/>
          <w:szCs w:val="22"/>
        </w:rPr>
        <w:t>or former employer;</w:t>
      </w:r>
    </w:p>
    <w:p w14:paraId="7B491E8A" w14:textId="77777777" w:rsidR="00D14FE7" w:rsidRPr="004E52D0" w:rsidRDefault="004E52D0" w:rsidP="00262070">
      <w:pPr>
        <w:pStyle w:val="Compact"/>
        <w:numPr>
          <w:ilvl w:val="0"/>
          <w:numId w:val="5"/>
        </w:numPr>
        <w:rPr>
          <w:rFonts w:ascii="Arial" w:hAnsi="Arial" w:cs="Arial"/>
          <w:sz w:val="22"/>
          <w:szCs w:val="22"/>
        </w:rPr>
      </w:pPr>
      <w:r w:rsidRPr="004E52D0">
        <w:rPr>
          <w:rFonts w:ascii="Arial" w:hAnsi="Arial" w:cs="Arial"/>
          <w:sz w:val="22"/>
          <w:szCs w:val="22"/>
        </w:rPr>
        <w:t xml:space="preserve">personal information about </w:t>
      </w:r>
      <w:r w:rsidRPr="004E52D0">
        <w:rPr>
          <w:rFonts w:ascii="Arial" w:hAnsi="Arial" w:cs="Arial"/>
          <w:b/>
          <w:bCs/>
          <w:sz w:val="22"/>
          <w:szCs w:val="22"/>
        </w:rPr>
        <w:t>other people</w:t>
      </w:r>
      <w:r w:rsidRPr="004E52D0">
        <w:rPr>
          <w:rFonts w:ascii="Arial" w:hAnsi="Arial" w:cs="Arial"/>
          <w:sz w:val="22"/>
          <w:szCs w:val="22"/>
        </w:rPr>
        <w:t xml:space="preserve"> — for example a colleague’s or a competitor’s employee’s details.</w:t>
      </w:r>
    </w:p>
    <w:p w14:paraId="3F2588DF"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If you’re a candidate, there’s no need to paste your full CV into the form. Just tell us briefly what you’re looking for, and we’l</w:t>
      </w:r>
      <w:r w:rsidRPr="004E52D0">
        <w:rPr>
          <w:rFonts w:ascii="Arial" w:hAnsi="Arial" w:cs="Arial"/>
          <w:sz w:val="22"/>
          <w:szCs w:val="22"/>
        </w:rPr>
        <w:t>l take it from there through a proper, secure channel. If you do include information of the kinds above, we’ll use it only as needed to respond to you and delete it when it’s no longer required.</w:t>
      </w:r>
    </w:p>
    <w:p w14:paraId="1E00ACDA" w14:textId="207481F9"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09BFDC56">
          <v:rect id="Shape4" o:spid="_x0000_s104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F6elMXJAQAAGgQAAA4AAAAAAAAAAAAA&#10;AAAALgIAAGRycy9lMm9Eb2MueG1sUEsBAi0AFAAGAAgAAAAhAHgQgQDZAAAAAwEAAA8AAAAAAAAA&#10;AAAAAAAAIwQAAGRycy9kb3ducmV2LnhtbFBLBQYAAAAABAAEAPMAAAApBQAAAAA=&#10;" strokeweight="0">
            <w10:anchorlock/>
          </v:rect>
        </w:pict>
      </w:r>
    </w:p>
    <w:p w14:paraId="1AF3F8DF" w14:textId="77777777" w:rsidR="00D14FE7" w:rsidRPr="004E52D0" w:rsidRDefault="004E52D0">
      <w:pPr>
        <w:pStyle w:val="2"/>
        <w:rPr>
          <w:rFonts w:ascii="Arial" w:hAnsi="Arial" w:cs="Arial"/>
          <w:sz w:val="24"/>
          <w:szCs w:val="24"/>
        </w:rPr>
      </w:pPr>
      <w:bookmarkStart w:id="11" w:name="X74ff5663211dab3aeea3536c463388a60849048"/>
      <w:bookmarkStart w:id="12" w:name="a-request-about-the-free-text-field_Copy"/>
      <w:bookmarkStart w:id="13" w:name="information-we-collect-through-the-site_"/>
      <w:bookmarkEnd w:id="11"/>
      <w:bookmarkEnd w:id="12"/>
      <w:bookmarkEnd w:id="13"/>
      <w:r w:rsidRPr="004E52D0">
        <w:rPr>
          <w:rFonts w:ascii="Arial" w:hAnsi="Arial" w:cs="Arial"/>
          <w:sz w:val="24"/>
          <w:szCs w:val="24"/>
        </w:rPr>
        <w:t>4. Information We Collect During the Recruitment Process</w:t>
      </w:r>
    </w:p>
    <w:p w14:paraId="1C9F360A"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Th</w:t>
      </w:r>
      <w:r w:rsidRPr="004E52D0">
        <w:rPr>
          <w:rFonts w:ascii="Arial" w:hAnsi="Arial" w:cs="Arial"/>
          <w:sz w:val="22"/>
          <w:szCs w:val="22"/>
        </w:rPr>
        <w:t xml:space="preserve">is section applies if you become a candidate in one of our searches, or if we approach you about a role. </w:t>
      </w:r>
      <w:r w:rsidRPr="004E52D0">
        <w:rPr>
          <w:rFonts w:ascii="Arial" w:hAnsi="Arial" w:cs="Arial"/>
          <w:b/>
          <w:bCs/>
          <w:sz w:val="22"/>
          <w:szCs w:val="22"/>
        </w:rPr>
        <w:t>None of this is collected through the Site.</w:t>
      </w:r>
    </w:p>
    <w:p w14:paraId="22E8EBDC" w14:textId="77777777" w:rsidR="00D14FE7" w:rsidRPr="004E52D0" w:rsidRDefault="004E52D0">
      <w:pPr>
        <w:pStyle w:val="3"/>
        <w:rPr>
          <w:rFonts w:ascii="Arial" w:hAnsi="Arial" w:cs="Arial"/>
          <w:sz w:val="22"/>
          <w:szCs w:val="22"/>
        </w:rPr>
      </w:pPr>
      <w:bookmarkStart w:id="14" w:name="candidate-information"/>
      <w:bookmarkEnd w:id="14"/>
      <w:r w:rsidRPr="004E52D0">
        <w:rPr>
          <w:rFonts w:ascii="Arial" w:hAnsi="Arial" w:cs="Arial"/>
          <w:sz w:val="22"/>
          <w:szCs w:val="22"/>
        </w:rPr>
        <w:t>4.1 Candidate information</w:t>
      </w:r>
    </w:p>
    <w:p w14:paraId="5CAD22AC" w14:textId="77777777" w:rsidR="00D14FE7" w:rsidRPr="004E52D0" w:rsidRDefault="004E52D0" w:rsidP="00262070">
      <w:pPr>
        <w:pStyle w:val="Compact"/>
        <w:numPr>
          <w:ilvl w:val="0"/>
          <w:numId w:val="6"/>
        </w:numPr>
        <w:rPr>
          <w:rFonts w:ascii="Arial" w:hAnsi="Arial" w:cs="Arial"/>
          <w:sz w:val="22"/>
          <w:szCs w:val="22"/>
        </w:rPr>
      </w:pPr>
      <w:r w:rsidRPr="004E52D0">
        <w:rPr>
          <w:rFonts w:ascii="Arial" w:hAnsi="Arial" w:cs="Arial"/>
          <w:b/>
          <w:bCs/>
          <w:sz w:val="22"/>
          <w:szCs w:val="22"/>
        </w:rPr>
        <w:t>Identity and contact details:</w:t>
      </w:r>
      <w:r w:rsidRPr="004E52D0">
        <w:rPr>
          <w:rFonts w:ascii="Arial" w:hAnsi="Arial" w:cs="Arial"/>
          <w:sz w:val="22"/>
          <w:szCs w:val="22"/>
        </w:rPr>
        <w:t xml:space="preserve"> name, email address, telephone number, city and country of residence, and preferred language.</w:t>
      </w:r>
    </w:p>
    <w:p w14:paraId="791812D2" w14:textId="77777777" w:rsidR="00D14FE7" w:rsidRPr="004E52D0" w:rsidRDefault="004E52D0" w:rsidP="00262070">
      <w:pPr>
        <w:pStyle w:val="Compact"/>
        <w:numPr>
          <w:ilvl w:val="0"/>
          <w:numId w:val="7"/>
        </w:numPr>
        <w:rPr>
          <w:rFonts w:ascii="Arial" w:hAnsi="Arial" w:cs="Arial"/>
          <w:sz w:val="22"/>
          <w:szCs w:val="22"/>
        </w:rPr>
      </w:pPr>
      <w:r w:rsidRPr="004E52D0">
        <w:rPr>
          <w:rFonts w:ascii="Arial" w:hAnsi="Arial" w:cs="Arial"/>
          <w:b/>
          <w:bCs/>
          <w:sz w:val="22"/>
          <w:szCs w:val="22"/>
        </w:rPr>
        <w:t>Career information:</w:t>
      </w:r>
      <w:r w:rsidRPr="004E52D0">
        <w:rPr>
          <w:rFonts w:ascii="Arial" w:hAnsi="Arial" w:cs="Arial"/>
          <w:sz w:val="22"/>
          <w:szCs w:val="22"/>
        </w:rPr>
        <w:t xml:space="preserve"> CV or resume, employment history, job titles and responsibilities, educational background, professional qualifications and certifications, la</w:t>
      </w:r>
      <w:r w:rsidRPr="004E52D0">
        <w:rPr>
          <w:rFonts w:ascii="Arial" w:hAnsi="Arial" w:cs="Arial"/>
          <w:sz w:val="22"/>
          <w:szCs w:val="22"/>
        </w:rPr>
        <w:t>nguage skills, and professional references.</w:t>
      </w:r>
    </w:p>
    <w:p w14:paraId="2B970989" w14:textId="77777777" w:rsidR="00D14FE7" w:rsidRPr="004E52D0" w:rsidRDefault="004E52D0" w:rsidP="00262070">
      <w:pPr>
        <w:pStyle w:val="Compact"/>
        <w:numPr>
          <w:ilvl w:val="0"/>
          <w:numId w:val="8"/>
        </w:numPr>
        <w:rPr>
          <w:rFonts w:ascii="Arial" w:hAnsi="Arial" w:cs="Arial"/>
          <w:sz w:val="22"/>
          <w:szCs w:val="22"/>
        </w:rPr>
      </w:pPr>
      <w:r w:rsidRPr="004E52D0">
        <w:rPr>
          <w:rFonts w:ascii="Arial" w:hAnsi="Arial" w:cs="Arial"/>
          <w:b/>
          <w:bCs/>
          <w:sz w:val="22"/>
          <w:szCs w:val="22"/>
        </w:rPr>
        <w:t>Search-related information:</w:t>
      </w:r>
      <w:r w:rsidRPr="004E52D0">
        <w:rPr>
          <w:rFonts w:ascii="Arial" w:hAnsi="Arial" w:cs="Arial"/>
          <w:sz w:val="22"/>
          <w:szCs w:val="22"/>
        </w:rPr>
        <w:t xml:space="preserve"> your motivations and career preferences, notice period, availability, compensation expectations and current compensation where you choose to share it, our consultants’ interview notes,</w:t>
      </w:r>
      <w:r w:rsidRPr="004E52D0">
        <w:rPr>
          <w:rFonts w:ascii="Arial" w:hAnsi="Arial" w:cs="Arial"/>
          <w:sz w:val="22"/>
          <w:szCs w:val="22"/>
        </w:rPr>
        <w:t xml:space="preserve"> and the results of any competency or capability assessment you agree to take part in.</w:t>
      </w:r>
    </w:p>
    <w:p w14:paraId="5C55A15D" w14:textId="77777777" w:rsidR="00D14FE7" w:rsidRPr="004E52D0" w:rsidRDefault="004E52D0" w:rsidP="00262070">
      <w:pPr>
        <w:pStyle w:val="Compact"/>
        <w:numPr>
          <w:ilvl w:val="0"/>
          <w:numId w:val="9"/>
        </w:numPr>
        <w:rPr>
          <w:rFonts w:ascii="Arial" w:hAnsi="Arial" w:cs="Arial"/>
          <w:sz w:val="22"/>
          <w:szCs w:val="22"/>
        </w:rPr>
      </w:pPr>
      <w:r w:rsidRPr="004E52D0">
        <w:rPr>
          <w:rFonts w:ascii="Arial" w:hAnsi="Arial" w:cs="Arial"/>
          <w:b/>
          <w:bCs/>
          <w:sz w:val="22"/>
          <w:szCs w:val="22"/>
        </w:rPr>
        <w:t>Work authorization and mobility:</w:t>
      </w:r>
      <w:r w:rsidRPr="004E52D0">
        <w:rPr>
          <w:rFonts w:ascii="Arial" w:hAnsi="Arial" w:cs="Arial"/>
          <w:sz w:val="22"/>
          <w:szCs w:val="22"/>
        </w:rPr>
        <w:t xml:space="preserve"> your right to work in the relevant country and any relocation or visa considerations, where these are relevant to the role.</w:t>
      </w:r>
    </w:p>
    <w:p w14:paraId="5C1C4965" w14:textId="77777777" w:rsidR="00D14FE7" w:rsidRPr="004E52D0" w:rsidRDefault="004E52D0" w:rsidP="00262070">
      <w:pPr>
        <w:pStyle w:val="Compact"/>
        <w:numPr>
          <w:ilvl w:val="0"/>
          <w:numId w:val="10"/>
        </w:numPr>
        <w:rPr>
          <w:rFonts w:ascii="Arial" w:hAnsi="Arial" w:cs="Arial"/>
          <w:sz w:val="22"/>
          <w:szCs w:val="22"/>
        </w:rPr>
      </w:pPr>
      <w:r w:rsidRPr="004E52D0">
        <w:rPr>
          <w:rFonts w:ascii="Arial" w:hAnsi="Arial" w:cs="Arial"/>
          <w:b/>
          <w:bCs/>
          <w:sz w:val="22"/>
          <w:szCs w:val="22"/>
        </w:rPr>
        <w:t>Communicatio</w:t>
      </w:r>
      <w:r w:rsidRPr="004E52D0">
        <w:rPr>
          <w:rFonts w:ascii="Arial" w:hAnsi="Arial" w:cs="Arial"/>
          <w:b/>
          <w:bCs/>
          <w:sz w:val="22"/>
          <w:szCs w:val="22"/>
        </w:rPr>
        <w:t>ns:</w:t>
      </w:r>
      <w:r w:rsidRPr="004E52D0">
        <w:rPr>
          <w:rFonts w:ascii="Arial" w:hAnsi="Arial" w:cs="Arial"/>
          <w:sz w:val="22"/>
          <w:szCs w:val="22"/>
        </w:rPr>
        <w:t xml:space="preserve"> emails, messages, call notes and meeting records exchanged with our consultants.</w:t>
      </w:r>
    </w:p>
    <w:p w14:paraId="44389503" w14:textId="77777777" w:rsidR="00D14FE7" w:rsidRPr="004E52D0" w:rsidRDefault="004E52D0">
      <w:pPr>
        <w:pStyle w:val="3"/>
        <w:rPr>
          <w:rFonts w:ascii="Arial" w:hAnsi="Arial" w:cs="Arial"/>
          <w:sz w:val="22"/>
          <w:szCs w:val="22"/>
        </w:rPr>
      </w:pPr>
      <w:bookmarkStart w:id="15" w:name="employer-and-client-contact-information"/>
      <w:bookmarkStart w:id="16" w:name="candidate-information_Copy_1"/>
      <w:bookmarkEnd w:id="15"/>
      <w:bookmarkEnd w:id="16"/>
      <w:r w:rsidRPr="004E52D0">
        <w:rPr>
          <w:rFonts w:ascii="Arial" w:hAnsi="Arial" w:cs="Arial"/>
          <w:sz w:val="22"/>
          <w:szCs w:val="22"/>
        </w:rPr>
        <w:t>4.2 Employer and client-contact information</w:t>
      </w:r>
    </w:p>
    <w:p w14:paraId="49B96E74"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Name, job title, work email address, telephone number, organization, hiring requirements, role specifications, and corresponden</w:t>
      </w:r>
      <w:r w:rsidRPr="004E52D0">
        <w:rPr>
          <w:rFonts w:ascii="Arial" w:hAnsi="Arial" w:cs="Arial"/>
          <w:sz w:val="22"/>
          <w:szCs w:val="22"/>
        </w:rPr>
        <w:t>ce and meeting records.</w:t>
      </w:r>
    </w:p>
    <w:p w14:paraId="69CF343A" w14:textId="77777777" w:rsidR="00D14FE7" w:rsidRPr="004E52D0" w:rsidRDefault="004E52D0">
      <w:pPr>
        <w:pStyle w:val="3"/>
        <w:rPr>
          <w:rFonts w:ascii="Arial" w:hAnsi="Arial" w:cs="Arial"/>
          <w:sz w:val="22"/>
          <w:szCs w:val="22"/>
        </w:rPr>
      </w:pPr>
      <w:bookmarkStart w:id="17" w:name="Xf4d13c460462e3e69a408abf563091206bc6008"/>
      <w:bookmarkStart w:id="18" w:name="employer-and-client-contact-information_"/>
      <w:bookmarkEnd w:id="17"/>
      <w:bookmarkEnd w:id="18"/>
      <w:r w:rsidRPr="004E52D0">
        <w:rPr>
          <w:rFonts w:ascii="Arial" w:hAnsi="Arial" w:cs="Arial"/>
          <w:sz w:val="22"/>
          <w:szCs w:val="22"/>
        </w:rPr>
        <w:t>4.3 Sensitive information — and how we handle it</w:t>
      </w:r>
    </w:p>
    <w:p w14:paraId="4D1377FA"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 xml:space="preserve">Some information used in recruitment is treated as </w:t>
      </w:r>
      <w:r w:rsidRPr="004E52D0">
        <w:rPr>
          <w:rFonts w:ascii="Arial" w:hAnsi="Arial" w:cs="Arial"/>
          <w:b/>
          <w:bCs/>
          <w:sz w:val="22"/>
          <w:szCs w:val="22"/>
        </w:rPr>
        <w:t>sensitive</w:t>
      </w:r>
      <w:r w:rsidRPr="004E52D0">
        <w:rPr>
          <w:rFonts w:ascii="Arial" w:hAnsi="Arial" w:cs="Arial"/>
          <w:sz w:val="22"/>
          <w:szCs w:val="22"/>
        </w:rPr>
        <w:t xml:space="preserve"> under applicable law. We handle it with particular care:</w:t>
      </w:r>
    </w:p>
    <w:p w14:paraId="7EEE82AA" w14:textId="77777777" w:rsidR="00D14FE7" w:rsidRPr="004E52D0" w:rsidRDefault="004E52D0" w:rsidP="00262070">
      <w:pPr>
        <w:pStyle w:val="Compact"/>
        <w:numPr>
          <w:ilvl w:val="0"/>
          <w:numId w:val="11"/>
        </w:numPr>
        <w:rPr>
          <w:rFonts w:ascii="Arial" w:hAnsi="Arial" w:cs="Arial"/>
          <w:sz w:val="22"/>
          <w:szCs w:val="22"/>
        </w:rPr>
      </w:pPr>
      <w:r w:rsidRPr="004E52D0">
        <w:rPr>
          <w:rFonts w:ascii="Arial" w:hAnsi="Arial" w:cs="Arial"/>
          <w:b/>
          <w:bCs/>
          <w:sz w:val="22"/>
          <w:szCs w:val="22"/>
        </w:rPr>
        <w:t>We collect it only when it’s genuinely necessary</w:t>
      </w:r>
      <w:r w:rsidRPr="004E52D0">
        <w:rPr>
          <w:rFonts w:ascii="Arial" w:hAnsi="Arial" w:cs="Arial"/>
          <w:sz w:val="22"/>
          <w:szCs w:val="22"/>
        </w:rPr>
        <w:t xml:space="preserve"> for a specific role or a specific stage of a search, and only the minimum needed.</w:t>
      </w:r>
    </w:p>
    <w:p w14:paraId="1F17B396" w14:textId="77777777" w:rsidR="00D14FE7" w:rsidRPr="004E52D0" w:rsidRDefault="004E52D0" w:rsidP="00262070">
      <w:pPr>
        <w:pStyle w:val="Compact"/>
        <w:numPr>
          <w:ilvl w:val="0"/>
          <w:numId w:val="12"/>
        </w:numPr>
        <w:rPr>
          <w:rFonts w:ascii="Arial" w:hAnsi="Arial" w:cs="Arial"/>
          <w:sz w:val="22"/>
          <w:szCs w:val="22"/>
        </w:rPr>
      </w:pPr>
      <w:r w:rsidRPr="004E52D0">
        <w:rPr>
          <w:rFonts w:ascii="Arial" w:hAnsi="Arial" w:cs="Arial"/>
          <w:b/>
          <w:bCs/>
          <w:sz w:val="22"/>
          <w:szCs w:val="22"/>
        </w:rPr>
        <w:t>We tell you first and, where the law requires it, we obtain your separate, explicit consent</w:t>
      </w:r>
      <w:r w:rsidRPr="004E52D0">
        <w:rPr>
          <w:rFonts w:ascii="Arial" w:hAnsi="Arial" w:cs="Arial"/>
          <w:sz w:val="22"/>
          <w:szCs w:val="22"/>
        </w:rPr>
        <w:t xml:space="preserve"> before collecting it. This includes government identification and work-authorizat</w:t>
      </w:r>
      <w:r w:rsidRPr="004E52D0">
        <w:rPr>
          <w:rFonts w:ascii="Arial" w:hAnsi="Arial" w:cs="Arial"/>
          <w:sz w:val="22"/>
          <w:szCs w:val="22"/>
        </w:rPr>
        <w:t>ion documents, and, in Mainland China and other jurisdictions with a separate-consent requirement, any other category the law classifies as sensitive.</w:t>
      </w:r>
    </w:p>
    <w:p w14:paraId="6B5156D5" w14:textId="77777777" w:rsidR="00D14FE7" w:rsidRPr="004E52D0" w:rsidRDefault="004E52D0" w:rsidP="00262070">
      <w:pPr>
        <w:pStyle w:val="Compact"/>
        <w:numPr>
          <w:ilvl w:val="0"/>
          <w:numId w:val="13"/>
        </w:numPr>
        <w:rPr>
          <w:rFonts w:ascii="Arial" w:hAnsi="Arial" w:cs="Arial"/>
          <w:sz w:val="22"/>
          <w:szCs w:val="22"/>
        </w:rPr>
      </w:pPr>
      <w:r w:rsidRPr="004E52D0">
        <w:rPr>
          <w:rFonts w:ascii="Arial" w:hAnsi="Arial" w:cs="Arial"/>
          <w:b/>
          <w:bCs/>
          <w:sz w:val="22"/>
          <w:szCs w:val="22"/>
        </w:rPr>
        <w:t>We never require you to disclose</w:t>
      </w:r>
      <w:r w:rsidRPr="004E52D0">
        <w:rPr>
          <w:rFonts w:ascii="Arial" w:hAnsi="Arial" w:cs="Arial"/>
          <w:sz w:val="22"/>
          <w:szCs w:val="22"/>
        </w:rPr>
        <w:t xml:space="preserve"> your race or ethnicity, religion, political opinions, trade-union member</w:t>
      </w:r>
      <w:r w:rsidRPr="004E52D0">
        <w:rPr>
          <w:rFonts w:ascii="Arial" w:hAnsi="Arial" w:cs="Arial"/>
          <w:sz w:val="22"/>
          <w:szCs w:val="22"/>
        </w:rPr>
        <w:t xml:space="preserve">ship, health or disability status, sexual orientation, marital or family </w:t>
      </w:r>
      <w:r w:rsidRPr="004E52D0">
        <w:rPr>
          <w:rFonts w:ascii="Arial" w:hAnsi="Arial" w:cs="Arial"/>
          <w:sz w:val="22"/>
          <w:szCs w:val="22"/>
        </w:rPr>
        <w:lastRenderedPageBreak/>
        <w:t>status, or age, in order to be considered for a role. If a client asks us to screen on any such basis, we will decline.</w:t>
      </w:r>
    </w:p>
    <w:p w14:paraId="2A7D2550" w14:textId="1D459793" w:rsidR="00D14FE7" w:rsidRPr="004E52D0" w:rsidRDefault="004E52D0" w:rsidP="00262070">
      <w:pPr>
        <w:pStyle w:val="Compact"/>
        <w:numPr>
          <w:ilvl w:val="0"/>
          <w:numId w:val="14"/>
        </w:numPr>
        <w:rPr>
          <w:rFonts w:ascii="Arial" w:hAnsi="Arial" w:cs="Arial"/>
          <w:sz w:val="22"/>
          <w:szCs w:val="22"/>
        </w:rPr>
      </w:pPr>
      <w:r w:rsidRPr="004E52D0">
        <w:rPr>
          <w:rFonts w:ascii="Arial" w:hAnsi="Arial" w:cs="Arial"/>
          <w:b/>
          <w:bCs/>
          <w:sz w:val="22"/>
          <w:szCs w:val="22"/>
        </w:rPr>
        <w:t>Diversity information</w:t>
      </w:r>
      <w:r w:rsidRPr="004E52D0">
        <w:rPr>
          <w:rFonts w:ascii="Arial" w:hAnsi="Arial" w:cs="Arial"/>
          <w:sz w:val="22"/>
          <w:szCs w:val="22"/>
        </w:rPr>
        <w:t>, where an employer runs a voluntary diver</w:t>
      </w:r>
      <w:r w:rsidRPr="004E52D0">
        <w:rPr>
          <w:rFonts w:ascii="Arial" w:hAnsi="Arial" w:cs="Arial"/>
          <w:sz w:val="22"/>
          <w:szCs w:val="22"/>
        </w:rPr>
        <w:t>sity monitoring program</w:t>
      </w:r>
      <w:r w:rsidRPr="004E52D0">
        <w:rPr>
          <w:rFonts w:ascii="Arial" w:hAnsi="Arial" w:cs="Arial"/>
          <w:sz w:val="22"/>
          <w:szCs w:val="22"/>
        </w:rPr>
        <w:t>, is provided by you voluntarily, is used only in aggregate, and is never shared with a hiring manager in a form that identifies you.</w:t>
      </w:r>
    </w:p>
    <w:p w14:paraId="1E0D3253" w14:textId="77777777" w:rsidR="00D14FE7" w:rsidRPr="004E52D0" w:rsidRDefault="004E52D0" w:rsidP="00262070">
      <w:pPr>
        <w:pStyle w:val="Compact"/>
        <w:numPr>
          <w:ilvl w:val="0"/>
          <w:numId w:val="15"/>
        </w:numPr>
        <w:rPr>
          <w:rFonts w:ascii="Arial" w:hAnsi="Arial" w:cs="Arial"/>
          <w:sz w:val="22"/>
          <w:szCs w:val="22"/>
        </w:rPr>
      </w:pPr>
      <w:r w:rsidRPr="004E52D0">
        <w:rPr>
          <w:rFonts w:ascii="Arial" w:hAnsi="Arial" w:cs="Arial"/>
          <w:b/>
          <w:bCs/>
          <w:sz w:val="22"/>
          <w:szCs w:val="22"/>
        </w:rPr>
        <w:t>We do not conduct background checks. We do not obtain consumer reports, credit reports or crimina</w:t>
      </w:r>
      <w:r w:rsidRPr="004E52D0">
        <w:rPr>
          <w:rFonts w:ascii="Arial" w:hAnsi="Arial" w:cs="Arial"/>
          <w:b/>
          <w:bCs/>
          <w:sz w:val="22"/>
          <w:szCs w:val="22"/>
        </w:rPr>
        <w:t>l-record checks about candidates, and we do not engage third-party background-screening agencies. Where a client organization carries out its own pre-employment screening, it does so as an independent controller under its own notices and consents, and we a</w:t>
      </w:r>
      <w:r w:rsidRPr="004E52D0">
        <w:rPr>
          <w:rFonts w:ascii="Arial" w:hAnsi="Arial" w:cs="Arial"/>
          <w:b/>
          <w:bCs/>
          <w:sz w:val="22"/>
          <w:szCs w:val="22"/>
        </w:rPr>
        <w:t>re not a party to that process. Reference checks are conducted only with referees you have nominated yourself, at a stage you have agreed to, and never with a referee at your current employer without your express permission.</w:t>
      </w:r>
    </w:p>
    <w:p w14:paraId="7B505FD5" w14:textId="77777777" w:rsidR="00D14FE7" w:rsidRPr="004E52D0" w:rsidRDefault="004E52D0" w:rsidP="00262070">
      <w:pPr>
        <w:pStyle w:val="Compact"/>
        <w:numPr>
          <w:ilvl w:val="0"/>
          <w:numId w:val="16"/>
        </w:numPr>
        <w:rPr>
          <w:rFonts w:ascii="Arial" w:hAnsi="Arial" w:cs="Arial"/>
          <w:sz w:val="22"/>
          <w:szCs w:val="22"/>
        </w:rPr>
      </w:pPr>
      <w:r w:rsidRPr="004E52D0">
        <w:rPr>
          <w:rFonts w:ascii="Arial" w:hAnsi="Arial" w:cs="Arial"/>
          <w:b/>
          <w:bCs/>
          <w:sz w:val="22"/>
          <w:szCs w:val="22"/>
        </w:rPr>
        <w:t>We do not collect criminal-reco</w:t>
      </w:r>
      <w:r w:rsidRPr="004E52D0">
        <w:rPr>
          <w:rFonts w:ascii="Arial" w:hAnsi="Arial" w:cs="Arial"/>
          <w:b/>
          <w:bCs/>
          <w:sz w:val="22"/>
          <w:szCs w:val="22"/>
        </w:rPr>
        <w:t>rd information.</w:t>
      </w:r>
    </w:p>
    <w:p w14:paraId="55796BBC" w14:textId="77777777" w:rsidR="00D14FE7" w:rsidRPr="004E52D0" w:rsidRDefault="004E52D0">
      <w:pPr>
        <w:pStyle w:val="3"/>
        <w:rPr>
          <w:rFonts w:ascii="Arial" w:hAnsi="Arial" w:cs="Arial"/>
          <w:sz w:val="22"/>
          <w:szCs w:val="22"/>
        </w:rPr>
      </w:pPr>
      <w:bookmarkStart w:id="19" w:name="equal-opportunity"/>
      <w:bookmarkStart w:id="20" w:name="Xf4d13c460462e3e69a408abf563091206bc6001"/>
      <w:bookmarkEnd w:id="19"/>
      <w:bookmarkEnd w:id="20"/>
      <w:r w:rsidRPr="004E52D0">
        <w:rPr>
          <w:rFonts w:ascii="Arial" w:hAnsi="Arial" w:cs="Arial"/>
          <w:sz w:val="22"/>
          <w:szCs w:val="22"/>
        </w:rPr>
        <w:t>4.4 Equal opportunity</w:t>
      </w:r>
    </w:p>
    <w:p w14:paraId="2E26E0CB"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We’re committed to fair, merit-based recruitment. We assess candidates against the requirements of the role and don’t discriminate on the basis of any characteristic protected by applicable law. If you need an adjustme</w:t>
      </w:r>
      <w:r w:rsidRPr="004E52D0">
        <w:rPr>
          <w:rFonts w:ascii="Arial" w:hAnsi="Arial" w:cs="Arial"/>
          <w:sz w:val="22"/>
          <w:szCs w:val="22"/>
        </w:rPr>
        <w:t xml:space="preserve">nt or accommodation at any point in a process, please tell your consultant or email </w:t>
      </w:r>
      <w:r w:rsidRPr="004E52D0">
        <w:rPr>
          <w:rFonts w:ascii="Arial" w:hAnsi="Arial" w:cs="Arial"/>
          <w:b/>
          <w:bCs/>
          <w:sz w:val="22"/>
          <w:szCs w:val="22"/>
        </w:rPr>
        <w:t>Support@happyglobalservice.com</w:t>
      </w:r>
      <w:r w:rsidRPr="004E52D0">
        <w:rPr>
          <w:rFonts w:ascii="Arial" w:hAnsi="Arial" w:cs="Arial"/>
          <w:sz w:val="22"/>
          <w:szCs w:val="22"/>
        </w:rPr>
        <w:t xml:space="preserve"> — we’ll arrange it and won’t hold it against you.</w:t>
      </w:r>
    </w:p>
    <w:p w14:paraId="248A88E4" w14:textId="607163FE"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1E132B50">
          <v:rect id="Shape5" o:spid="_x0000_s104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Jj9FUPJAQAAGgQAAA4AAAAAAAAAAAAA&#10;AAAALgIAAGRycy9lMm9Eb2MueG1sUEsBAi0AFAAGAAgAAAAhAHgQgQDZAAAAAwEAAA8AAAAAAAAA&#10;AAAAAAAAIwQAAGRycy9kb3ducmV2LnhtbFBLBQYAAAAABAAEAPMAAAApBQAAAAA=&#10;" strokeweight="0">
            <w10:anchorlock/>
          </v:rect>
        </w:pict>
      </w:r>
    </w:p>
    <w:p w14:paraId="71B24EB1" w14:textId="77777777" w:rsidR="00D14FE7" w:rsidRPr="004E52D0" w:rsidRDefault="004E52D0">
      <w:pPr>
        <w:pStyle w:val="2"/>
        <w:rPr>
          <w:rFonts w:ascii="Arial" w:hAnsi="Arial" w:cs="Arial"/>
          <w:sz w:val="24"/>
          <w:szCs w:val="24"/>
        </w:rPr>
      </w:pPr>
      <w:bookmarkStart w:id="21" w:name="sources-of-personal-information"/>
      <w:bookmarkStart w:id="22" w:name="equal-opportunity_Copy_1"/>
      <w:bookmarkStart w:id="23" w:name="X74ff5663211dab3aeea3536c463388a60849041"/>
      <w:bookmarkEnd w:id="21"/>
      <w:bookmarkEnd w:id="22"/>
      <w:bookmarkEnd w:id="23"/>
      <w:r w:rsidRPr="004E52D0">
        <w:rPr>
          <w:rFonts w:ascii="Arial" w:hAnsi="Arial" w:cs="Arial"/>
          <w:sz w:val="24"/>
          <w:szCs w:val="24"/>
        </w:rPr>
        <w:t>5. Sources of Personal Information</w:t>
      </w:r>
    </w:p>
    <w:p w14:paraId="6081E186"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We collect personal information from:</w:t>
      </w:r>
    </w:p>
    <w:p w14:paraId="71B5AA04" w14:textId="77777777" w:rsidR="00D14FE7" w:rsidRPr="004E52D0" w:rsidRDefault="004E52D0" w:rsidP="00262070">
      <w:pPr>
        <w:pStyle w:val="Compact"/>
        <w:numPr>
          <w:ilvl w:val="0"/>
          <w:numId w:val="17"/>
        </w:numPr>
        <w:rPr>
          <w:rFonts w:ascii="Arial" w:hAnsi="Arial" w:cs="Arial"/>
          <w:sz w:val="22"/>
          <w:szCs w:val="22"/>
        </w:rPr>
      </w:pPr>
      <w:r w:rsidRPr="004E52D0">
        <w:rPr>
          <w:rFonts w:ascii="Arial" w:hAnsi="Arial" w:cs="Arial"/>
          <w:b/>
          <w:bCs/>
          <w:sz w:val="22"/>
          <w:szCs w:val="22"/>
        </w:rPr>
        <w:t>You</w:t>
      </w:r>
      <w:r w:rsidRPr="004E52D0">
        <w:rPr>
          <w:rFonts w:ascii="Arial" w:hAnsi="Arial" w:cs="Arial"/>
          <w:sz w:val="22"/>
          <w:szCs w:val="22"/>
        </w:rPr>
        <w:t xml:space="preserve">, </w:t>
      </w:r>
      <w:r w:rsidRPr="004E52D0">
        <w:rPr>
          <w:rFonts w:ascii="Arial" w:hAnsi="Arial" w:cs="Arial"/>
          <w:sz w:val="22"/>
          <w:szCs w:val="22"/>
        </w:rPr>
        <w:t>through the Contact Us form and through your correspondence and conversations with our consultants;</w:t>
      </w:r>
    </w:p>
    <w:p w14:paraId="61486193" w14:textId="77777777" w:rsidR="00D14FE7" w:rsidRPr="004E52D0" w:rsidRDefault="004E52D0" w:rsidP="00262070">
      <w:pPr>
        <w:pStyle w:val="Compact"/>
        <w:numPr>
          <w:ilvl w:val="0"/>
          <w:numId w:val="18"/>
        </w:numPr>
        <w:rPr>
          <w:rFonts w:ascii="Arial" w:hAnsi="Arial" w:cs="Arial"/>
          <w:sz w:val="22"/>
          <w:szCs w:val="22"/>
        </w:rPr>
      </w:pPr>
      <w:r w:rsidRPr="004E52D0">
        <w:rPr>
          <w:rFonts w:ascii="Arial" w:hAnsi="Arial" w:cs="Arial"/>
          <w:b/>
          <w:bCs/>
          <w:sz w:val="22"/>
          <w:szCs w:val="22"/>
        </w:rPr>
        <w:t>Your device and browser</w:t>
      </w:r>
      <w:r w:rsidRPr="004E52D0">
        <w:rPr>
          <w:rFonts w:ascii="Arial" w:hAnsi="Arial" w:cs="Arial"/>
          <w:sz w:val="22"/>
          <w:szCs w:val="22"/>
        </w:rPr>
        <w:t>, automatically, when you visit the Site;</w:t>
      </w:r>
    </w:p>
    <w:p w14:paraId="30D423A3" w14:textId="77777777" w:rsidR="00D14FE7" w:rsidRPr="004E52D0" w:rsidRDefault="004E52D0" w:rsidP="00262070">
      <w:pPr>
        <w:pStyle w:val="Compact"/>
        <w:numPr>
          <w:ilvl w:val="0"/>
          <w:numId w:val="19"/>
        </w:numPr>
        <w:rPr>
          <w:rFonts w:ascii="Arial" w:hAnsi="Arial" w:cs="Arial"/>
          <w:sz w:val="22"/>
          <w:szCs w:val="22"/>
        </w:rPr>
      </w:pPr>
      <w:r w:rsidRPr="004E52D0">
        <w:rPr>
          <w:rFonts w:ascii="Arial" w:hAnsi="Arial" w:cs="Arial"/>
          <w:b/>
          <w:bCs/>
          <w:sz w:val="22"/>
          <w:szCs w:val="22"/>
        </w:rPr>
        <w:t xml:space="preserve">Our </w:t>
      </w:r>
      <w:r w:rsidRPr="004E52D0">
        <w:rPr>
          <w:rFonts w:ascii="Arial" w:hAnsi="Arial" w:cs="Arial"/>
          <w:b/>
          <w:bCs/>
          <w:sz w:val="22"/>
          <w:szCs w:val="22"/>
          <w:lang w:eastAsia="zh-CN"/>
        </w:rPr>
        <w:t>service</w:t>
      </w:r>
      <w:r w:rsidRPr="004E52D0">
        <w:rPr>
          <w:rFonts w:ascii="Arial" w:hAnsi="Arial" w:cs="Arial"/>
          <w:b/>
          <w:bCs/>
          <w:sz w:val="22"/>
          <w:szCs w:val="22"/>
        </w:rPr>
        <w:t xml:space="preserve"> providers and vendors</w:t>
      </w:r>
      <w:r w:rsidRPr="004E52D0">
        <w:rPr>
          <w:rFonts w:ascii="Arial" w:hAnsi="Arial" w:cs="Arial"/>
          <w:sz w:val="22"/>
          <w:szCs w:val="22"/>
        </w:rPr>
        <w:t>, in the course of operating the Site;</w:t>
      </w:r>
    </w:p>
    <w:p w14:paraId="5567F8E2" w14:textId="77777777" w:rsidR="00D14FE7" w:rsidRPr="004E52D0" w:rsidRDefault="004E52D0" w:rsidP="00262070">
      <w:pPr>
        <w:pStyle w:val="Compact"/>
        <w:numPr>
          <w:ilvl w:val="0"/>
          <w:numId w:val="20"/>
        </w:numPr>
        <w:rPr>
          <w:rFonts w:ascii="Arial" w:hAnsi="Arial" w:cs="Arial"/>
          <w:sz w:val="22"/>
          <w:szCs w:val="22"/>
        </w:rPr>
      </w:pPr>
      <w:r w:rsidRPr="004E52D0">
        <w:rPr>
          <w:rFonts w:ascii="Arial" w:hAnsi="Arial" w:cs="Arial"/>
          <w:b/>
          <w:bCs/>
          <w:sz w:val="22"/>
          <w:szCs w:val="22"/>
        </w:rPr>
        <w:t>Our client organiza</w:t>
      </w:r>
      <w:r w:rsidRPr="004E52D0">
        <w:rPr>
          <w:rFonts w:ascii="Arial" w:hAnsi="Arial" w:cs="Arial"/>
          <w:b/>
          <w:bCs/>
          <w:sz w:val="22"/>
          <w:szCs w:val="22"/>
        </w:rPr>
        <w:t>tions</w:t>
      </w:r>
      <w:r w:rsidRPr="004E52D0">
        <w:rPr>
          <w:rFonts w:ascii="Arial" w:hAnsi="Arial" w:cs="Arial"/>
          <w:sz w:val="22"/>
          <w:szCs w:val="22"/>
        </w:rPr>
        <w:t>, which give us role requirements and, at later stages, interview feedback about candidates;</w:t>
      </w:r>
    </w:p>
    <w:p w14:paraId="10C3D9AF" w14:textId="77777777" w:rsidR="00D14FE7" w:rsidRPr="004E52D0" w:rsidRDefault="004E52D0" w:rsidP="00262070">
      <w:pPr>
        <w:pStyle w:val="Compact"/>
        <w:numPr>
          <w:ilvl w:val="0"/>
          <w:numId w:val="21"/>
        </w:numPr>
        <w:rPr>
          <w:rFonts w:ascii="Arial" w:hAnsi="Arial" w:cs="Arial"/>
          <w:sz w:val="22"/>
          <w:szCs w:val="22"/>
        </w:rPr>
      </w:pPr>
      <w:r w:rsidRPr="004E52D0">
        <w:rPr>
          <w:rFonts w:ascii="Arial" w:hAnsi="Arial" w:cs="Arial"/>
          <w:b/>
          <w:bCs/>
          <w:sz w:val="22"/>
          <w:szCs w:val="22"/>
        </w:rPr>
        <w:t>Referrals</w:t>
      </w:r>
      <w:r w:rsidRPr="004E52D0">
        <w:rPr>
          <w:rFonts w:ascii="Arial" w:hAnsi="Arial" w:cs="Arial"/>
          <w:sz w:val="22"/>
          <w:szCs w:val="22"/>
        </w:rPr>
        <w:t xml:space="preserve">, where a colleague, contact or former manager suggests you as a potential candidate — in which case we’ll tell you where we heard about you when we </w:t>
      </w:r>
      <w:r w:rsidRPr="004E52D0">
        <w:rPr>
          <w:rFonts w:ascii="Arial" w:hAnsi="Arial" w:cs="Arial"/>
          <w:sz w:val="22"/>
          <w:szCs w:val="22"/>
        </w:rPr>
        <w:t>first get in touch;</w:t>
      </w:r>
    </w:p>
    <w:p w14:paraId="4482D169" w14:textId="77777777" w:rsidR="00D14FE7" w:rsidRPr="004E52D0" w:rsidRDefault="004E52D0" w:rsidP="00262070">
      <w:pPr>
        <w:pStyle w:val="Compact"/>
        <w:numPr>
          <w:ilvl w:val="0"/>
          <w:numId w:val="22"/>
        </w:numPr>
        <w:rPr>
          <w:rFonts w:ascii="Arial" w:hAnsi="Arial" w:cs="Arial"/>
          <w:sz w:val="22"/>
          <w:szCs w:val="22"/>
        </w:rPr>
      </w:pPr>
      <w:r w:rsidRPr="004E52D0">
        <w:rPr>
          <w:rFonts w:ascii="Arial" w:hAnsi="Arial" w:cs="Arial"/>
          <w:b/>
          <w:bCs/>
          <w:sz w:val="22"/>
          <w:szCs w:val="22"/>
        </w:rPr>
        <w:t>Publicly available professional sources</w:t>
      </w:r>
      <w:r w:rsidRPr="004E52D0">
        <w:rPr>
          <w:rFonts w:ascii="Arial" w:hAnsi="Arial" w:cs="Arial"/>
          <w:sz w:val="22"/>
          <w:szCs w:val="22"/>
        </w:rPr>
        <w:t>, such as professional networking profiles, company websites, press coverage and public registers, which we use to identify and research potential candidates as part of market mapping;</w:t>
      </w:r>
    </w:p>
    <w:p w14:paraId="69A883E1" w14:textId="77777777" w:rsidR="00D14FE7" w:rsidRPr="004E52D0" w:rsidRDefault="004E52D0" w:rsidP="00262070">
      <w:pPr>
        <w:pStyle w:val="Compact"/>
        <w:numPr>
          <w:ilvl w:val="0"/>
          <w:numId w:val="23"/>
        </w:numPr>
        <w:rPr>
          <w:rFonts w:ascii="Arial" w:hAnsi="Arial" w:cs="Arial"/>
          <w:sz w:val="22"/>
          <w:szCs w:val="22"/>
        </w:rPr>
      </w:pPr>
      <w:r w:rsidRPr="004E52D0">
        <w:rPr>
          <w:rFonts w:ascii="Arial" w:hAnsi="Arial" w:cs="Arial"/>
          <w:b/>
          <w:bCs/>
          <w:sz w:val="22"/>
          <w:szCs w:val="22"/>
        </w:rPr>
        <w:t>Referees you</w:t>
      </w:r>
      <w:r w:rsidRPr="004E52D0">
        <w:rPr>
          <w:rFonts w:ascii="Arial" w:hAnsi="Arial" w:cs="Arial"/>
          <w:b/>
          <w:bCs/>
          <w:sz w:val="22"/>
          <w:szCs w:val="22"/>
        </w:rPr>
        <w:t xml:space="preserve"> nominate, at the stage described in Section 4.3.</w:t>
      </w:r>
    </w:p>
    <w:p w14:paraId="00D84DAC" w14:textId="77777777" w:rsidR="00D14FE7" w:rsidRPr="004E52D0" w:rsidRDefault="004E52D0">
      <w:pPr>
        <w:pStyle w:val="FirstParagraph"/>
        <w:rPr>
          <w:rFonts w:ascii="Arial" w:hAnsi="Arial" w:cs="Arial"/>
          <w:sz w:val="22"/>
          <w:szCs w:val="22"/>
        </w:rPr>
      </w:pPr>
      <w:r w:rsidRPr="004E52D0">
        <w:rPr>
          <w:rFonts w:ascii="Arial" w:hAnsi="Arial" w:cs="Arial"/>
          <w:b/>
          <w:bCs/>
          <w:sz w:val="22"/>
          <w:szCs w:val="22"/>
        </w:rPr>
        <w:t>If we approach you as a candidate</w:t>
      </w:r>
      <w:r w:rsidRPr="004E52D0">
        <w:rPr>
          <w:rFonts w:ascii="Arial" w:hAnsi="Arial" w:cs="Arial"/>
          <w:sz w:val="22"/>
          <w:szCs w:val="22"/>
        </w:rPr>
        <w:t>, we’ll tell you at that first contact where we obtained your details and what role we’re contacting you about. You’re always free to tell us you’re not interested and ask u</w:t>
      </w:r>
      <w:r w:rsidRPr="004E52D0">
        <w:rPr>
          <w:rFonts w:ascii="Arial" w:hAnsi="Arial" w:cs="Arial"/>
          <w:sz w:val="22"/>
          <w:szCs w:val="22"/>
        </w:rPr>
        <w:t>s to delete your information.</w:t>
      </w:r>
    </w:p>
    <w:p w14:paraId="0528676D" w14:textId="2E79DA7F"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777A6B78">
          <v:rect id="Shape6" o:spid="_x0000_s103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JNf5xPJAQAAGgQAAA4AAAAAAAAAAAAA&#10;AAAALgIAAGRycy9lMm9Eb2MueG1sUEsBAi0AFAAGAAgAAAAhAHgQgQDZAAAAAwEAAA8AAAAAAAAA&#10;AAAAAAAAIwQAAGRycy9kb3ducmV2LnhtbFBLBQYAAAAABAAEAPMAAAApBQAAAAA=&#10;" strokeweight="0">
            <w10:anchorlock/>
          </v:rect>
        </w:pict>
      </w:r>
    </w:p>
    <w:p w14:paraId="7A146CF4" w14:textId="77777777" w:rsidR="00D14FE7" w:rsidRPr="004E52D0" w:rsidRDefault="004E52D0">
      <w:pPr>
        <w:pStyle w:val="2"/>
        <w:rPr>
          <w:rFonts w:ascii="Arial" w:hAnsi="Arial" w:cs="Arial"/>
          <w:sz w:val="24"/>
          <w:szCs w:val="24"/>
        </w:rPr>
      </w:pPr>
      <w:bookmarkStart w:id="24" w:name="how-and-why-we-use-personal-information"/>
      <w:bookmarkStart w:id="25" w:name="sources-of-personal-information_Copy_1"/>
      <w:bookmarkEnd w:id="24"/>
      <w:bookmarkEnd w:id="25"/>
      <w:r w:rsidRPr="004E52D0">
        <w:rPr>
          <w:rFonts w:ascii="Arial" w:hAnsi="Arial" w:cs="Arial"/>
          <w:sz w:val="24"/>
          <w:szCs w:val="24"/>
        </w:rPr>
        <w:lastRenderedPageBreak/>
        <w:t>6. How and Why We Use Personal Information</w:t>
      </w:r>
    </w:p>
    <w:p w14:paraId="7CA4C65B" w14:textId="77777777" w:rsidR="00D14FE7" w:rsidRPr="004E52D0" w:rsidRDefault="004E52D0" w:rsidP="00262070">
      <w:pPr>
        <w:pStyle w:val="Compact"/>
        <w:numPr>
          <w:ilvl w:val="0"/>
          <w:numId w:val="24"/>
        </w:numPr>
        <w:rPr>
          <w:rFonts w:ascii="Arial" w:hAnsi="Arial" w:cs="Arial"/>
          <w:sz w:val="22"/>
          <w:szCs w:val="22"/>
        </w:rPr>
      </w:pPr>
      <w:r w:rsidRPr="004E52D0">
        <w:rPr>
          <w:rFonts w:ascii="Arial" w:hAnsi="Arial" w:cs="Arial"/>
          <w:b/>
          <w:bCs/>
          <w:sz w:val="22"/>
          <w:szCs w:val="22"/>
        </w:rPr>
        <w:t>Responding to your inquiry</w:t>
      </w:r>
      <w:r w:rsidRPr="004E52D0">
        <w:rPr>
          <w:rFonts w:ascii="Arial" w:hAnsi="Arial" w:cs="Arial"/>
          <w:sz w:val="22"/>
          <w:szCs w:val="22"/>
        </w:rPr>
        <w:t xml:space="preserve"> and directing it to the right consultant.</w:t>
      </w:r>
    </w:p>
    <w:p w14:paraId="585A796F" w14:textId="77777777" w:rsidR="00D14FE7" w:rsidRPr="004E52D0" w:rsidRDefault="004E52D0" w:rsidP="00262070">
      <w:pPr>
        <w:pStyle w:val="Compact"/>
        <w:numPr>
          <w:ilvl w:val="0"/>
          <w:numId w:val="25"/>
        </w:numPr>
        <w:rPr>
          <w:rFonts w:ascii="Arial" w:hAnsi="Arial" w:cs="Arial"/>
          <w:sz w:val="22"/>
          <w:szCs w:val="22"/>
        </w:rPr>
      </w:pPr>
      <w:r w:rsidRPr="004E52D0">
        <w:rPr>
          <w:rFonts w:ascii="Arial" w:hAnsi="Arial" w:cs="Arial"/>
          <w:b/>
          <w:bCs/>
          <w:sz w:val="22"/>
          <w:szCs w:val="22"/>
        </w:rPr>
        <w:t>Delivering executive search and recruitment services</w:t>
      </w:r>
      <w:r w:rsidRPr="004E52D0">
        <w:rPr>
          <w:rFonts w:ascii="Arial" w:hAnsi="Arial" w:cs="Arial"/>
          <w:sz w:val="22"/>
          <w:szCs w:val="22"/>
        </w:rPr>
        <w:t>: role discovery and specification, confidential market mapp</w:t>
      </w:r>
      <w:r w:rsidRPr="004E52D0">
        <w:rPr>
          <w:rFonts w:ascii="Arial" w:hAnsi="Arial" w:cs="Arial"/>
          <w:sz w:val="22"/>
          <w:szCs w:val="22"/>
        </w:rPr>
        <w:t>ing, identifying and approaching potential candidates, screening and competency-based assessment, preparing shortlists, managing candidate engagement, coordinating interviews, supporting offer alignment, and providing post-placement integration support.</w:t>
      </w:r>
    </w:p>
    <w:p w14:paraId="21F17237" w14:textId="77777777" w:rsidR="00D14FE7" w:rsidRPr="004E52D0" w:rsidRDefault="004E52D0" w:rsidP="00262070">
      <w:pPr>
        <w:pStyle w:val="Compact"/>
        <w:numPr>
          <w:ilvl w:val="0"/>
          <w:numId w:val="26"/>
        </w:numPr>
        <w:rPr>
          <w:rFonts w:ascii="Arial" w:hAnsi="Arial" w:cs="Arial"/>
          <w:sz w:val="22"/>
          <w:szCs w:val="22"/>
        </w:rPr>
      </w:pPr>
      <w:r w:rsidRPr="004E52D0">
        <w:rPr>
          <w:rFonts w:ascii="Arial" w:hAnsi="Arial" w:cs="Arial"/>
          <w:b/>
          <w:bCs/>
          <w:sz w:val="22"/>
          <w:szCs w:val="22"/>
        </w:rPr>
        <w:t>Ta</w:t>
      </w:r>
      <w:r w:rsidRPr="004E52D0">
        <w:rPr>
          <w:rFonts w:ascii="Arial" w:hAnsi="Arial" w:cs="Arial"/>
          <w:b/>
          <w:bCs/>
          <w:sz w:val="22"/>
          <w:szCs w:val="22"/>
        </w:rPr>
        <w:t>lent advisory work</w:t>
      </w:r>
      <w:r w:rsidRPr="004E52D0">
        <w:rPr>
          <w:rFonts w:ascii="Arial" w:hAnsi="Arial" w:cs="Arial"/>
          <w:sz w:val="22"/>
          <w:szCs w:val="22"/>
        </w:rPr>
        <w:t xml:space="preserve">, including market and compensation benchmarking, organization and capability analysis, and talent-market reporting. Where we produce benchmarking or market reports, </w:t>
      </w:r>
      <w:r w:rsidRPr="004E52D0">
        <w:rPr>
          <w:rFonts w:ascii="Arial" w:hAnsi="Arial" w:cs="Arial"/>
          <w:b/>
          <w:bCs/>
          <w:sz w:val="22"/>
          <w:szCs w:val="22"/>
        </w:rPr>
        <w:t>we use aggregated or deidentified data</w:t>
      </w:r>
      <w:r w:rsidRPr="004E52D0">
        <w:rPr>
          <w:rFonts w:ascii="Arial" w:hAnsi="Arial" w:cs="Arial"/>
          <w:sz w:val="22"/>
          <w:szCs w:val="22"/>
        </w:rPr>
        <w:t>, and we don’t identify individual</w:t>
      </w:r>
      <w:r w:rsidRPr="004E52D0">
        <w:rPr>
          <w:rFonts w:ascii="Arial" w:hAnsi="Arial" w:cs="Arial"/>
          <w:sz w:val="22"/>
          <w:szCs w:val="22"/>
        </w:rPr>
        <w:t>s in them.</w:t>
      </w:r>
    </w:p>
    <w:p w14:paraId="46B7681E" w14:textId="77777777" w:rsidR="00D14FE7" w:rsidRPr="004E52D0" w:rsidRDefault="004E52D0" w:rsidP="00262070">
      <w:pPr>
        <w:pStyle w:val="Compact"/>
        <w:numPr>
          <w:ilvl w:val="0"/>
          <w:numId w:val="27"/>
        </w:numPr>
        <w:rPr>
          <w:rFonts w:ascii="Arial" w:hAnsi="Arial" w:cs="Arial"/>
          <w:sz w:val="22"/>
          <w:szCs w:val="22"/>
        </w:rPr>
      </w:pPr>
      <w:r w:rsidRPr="004E52D0">
        <w:rPr>
          <w:rFonts w:ascii="Arial" w:hAnsi="Arial" w:cs="Arial"/>
          <w:b/>
          <w:bCs/>
          <w:sz w:val="22"/>
          <w:szCs w:val="22"/>
        </w:rPr>
        <w:t>Maintaining our talent network</w:t>
      </w:r>
      <w:r w:rsidRPr="004E52D0">
        <w:rPr>
          <w:rFonts w:ascii="Arial" w:hAnsi="Arial" w:cs="Arial"/>
          <w:sz w:val="22"/>
          <w:szCs w:val="22"/>
        </w:rPr>
        <w:t>, so we can contact you about future roles that may suit you — where you’ve asked us to, or otherwise as permitted by law, and always with a simple way to opt out.</w:t>
      </w:r>
    </w:p>
    <w:p w14:paraId="05223353" w14:textId="77777777" w:rsidR="00D14FE7" w:rsidRPr="004E52D0" w:rsidRDefault="004E52D0" w:rsidP="00262070">
      <w:pPr>
        <w:pStyle w:val="Compact"/>
        <w:numPr>
          <w:ilvl w:val="0"/>
          <w:numId w:val="28"/>
        </w:numPr>
        <w:rPr>
          <w:rFonts w:ascii="Arial" w:hAnsi="Arial" w:cs="Arial"/>
          <w:sz w:val="22"/>
          <w:szCs w:val="22"/>
        </w:rPr>
      </w:pPr>
      <w:r w:rsidRPr="004E52D0">
        <w:rPr>
          <w:rFonts w:ascii="Arial" w:hAnsi="Arial" w:cs="Arial"/>
          <w:b/>
          <w:bCs/>
          <w:sz w:val="22"/>
          <w:szCs w:val="22"/>
        </w:rPr>
        <w:t>Managing client relationships</w:t>
      </w:r>
      <w:r w:rsidRPr="004E52D0">
        <w:rPr>
          <w:rFonts w:ascii="Arial" w:hAnsi="Arial" w:cs="Arial"/>
          <w:sz w:val="22"/>
          <w:szCs w:val="22"/>
        </w:rPr>
        <w:t>, including proposals,</w:t>
      </w:r>
      <w:r w:rsidRPr="004E52D0">
        <w:rPr>
          <w:rFonts w:ascii="Arial" w:hAnsi="Arial" w:cs="Arial"/>
          <w:sz w:val="22"/>
          <w:szCs w:val="22"/>
        </w:rPr>
        <w:t xml:space="preserve"> engagement administration and support.</w:t>
      </w:r>
    </w:p>
    <w:p w14:paraId="0C17A443" w14:textId="77777777" w:rsidR="00D14FE7" w:rsidRPr="004E52D0" w:rsidRDefault="004E52D0" w:rsidP="00262070">
      <w:pPr>
        <w:pStyle w:val="Compact"/>
        <w:numPr>
          <w:ilvl w:val="0"/>
          <w:numId w:val="29"/>
        </w:numPr>
        <w:rPr>
          <w:rFonts w:ascii="Arial" w:hAnsi="Arial" w:cs="Arial"/>
          <w:sz w:val="22"/>
          <w:szCs w:val="22"/>
        </w:rPr>
      </w:pPr>
      <w:r w:rsidRPr="004E52D0">
        <w:rPr>
          <w:rFonts w:ascii="Arial" w:hAnsi="Arial" w:cs="Arial"/>
          <w:b/>
          <w:bCs/>
          <w:sz w:val="22"/>
          <w:szCs w:val="22"/>
        </w:rPr>
        <w:t>Operating and securing the Site</w:t>
      </w:r>
      <w:r w:rsidRPr="004E52D0">
        <w:rPr>
          <w:rFonts w:ascii="Arial" w:hAnsi="Arial" w:cs="Arial"/>
          <w:sz w:val="22"/>
          <w:szCs w:val="22"/>
        </w:rPr>
        <w:t>, including preventing spam, fraud and abuse of the contact form.</w:t>
      </w:r>
    </w:p>
    <w:p w14:paraId="02055F28" w14:textId="77777777" w:rsidR="00D14FE7" w:rsidRPr="004E52D0" w:rsidRDefault="004E52D0" w:rsidP="00262070">
      <w:pPr>
        <w:pStyle w:val="Compact"/>
        <w:numPr>
          <w:ilvl w:val="0"/>
          <w:numId w:val="30"/>
        </w:numPr>
        <w:rPr>
          <w:rFonts w:ascii="Arial" w:hAnsi="Arial" w:cs="Arial"/>
          <w:sz w:val="22"/>
          <w:szCs w:val="22"/>
        </w:rPr>
      </w:pPr>
      <w:r w:rsidRPr="004E52D0">
        <w:rPr>
          <w:rFonts w:ascii="Arial" w:hAnsi="Arial" w:cs="Arial"/>
          <w:b/>
          <w:bCs/>
          <w:sz w:val="22"/>
          <w:szCs w:val="22"/>
        </w:rPr>
        <w:t>Sending market insights and updates</w:t>
      </w:r>
      <w:r w:rsidRPr="004E52D0">
        <w:rPr>
          <w:rFonts w:ascii="Arial" w:hAnsi="Arial" w:cs="Arial"/>
          <w:sz w:val="22"/>
          <w:szCs w:val="22"/>
        </w:rPr>
        <w:t xml:space="preserve"> to business contacts and candidates who want them, always with an easy opt-out.</w:t>
      </w:r>
    </w:p>
    <w:p w14:paraId="23203994" w14:textId="77777777" w:rsidR="00D14FE7" w:rsidRPr="004E52D0" w:rsidRDefault="004E52D0" w:rsidP="00262070">
      <w:pPr>
        <w:pStyle w:val="Compact"/>
        <w:numPr>
          <w:ilvl w:val="0"/>
          <w:numId w:val="31"/>
        </w:numPr>
        <w:rPr>
          <w:rFonts w:ascii="Arial" w:hAnsi="Arial" w:cs="Arial"/>
          <w:sz w:val="22"/>
          <w:szCs w:val="22"/>
        </w:rPr>
      </w:pPr>
      <w:r w:rsidRPr="004E52D0">
        <w:rPr>
          <w:rFonts w:ascii="Arial" w:hAnsi="Arial" w:cs="Arial"/>
          <w:b/>
          <w:bCs/>
          <w:sz w:val="22"/>
          <w:szCs w:val="22"/>
        </w:rPr>
        <w:t>Mee</w:t>
      </w:r>
      <w:r w:rsidRPr="004E52D0">
        <w:rPr>
          <w:rFonts w:ascii="Arial" w:hAnsi="Arial" w:cs="Arial"/>
          <w:b/>
          <w:bCs/>
          <w:sz w:val="22"/>
          <w:szCs w:val="22"/>
        </w:rPr>
        <w:t>ting legal obligations</w:t>
      </w:r>
      <w:r w:rsidRPr="004E52D0">
        <w:rPr>
          <w:rFonts w:ascii="Arial" w:hAnsi="Arial" w:cs="Arial"/>
          <w:sz w:val="22"/>
          <w:szCs w:val="22"/>
        </w:rPr>
        <w:t>, including immigration and right-to-work checks where we’re required to perform them, tax and accounting requirements, export-control and sanctions screening, and responding to lawful requests from authorities.</w:t>
      </w:r>
    </w:p>
    <w:p w14:paraId="264DB784" w14:textId="77777777" w:rsidR="00D14FE7" w:rsidRPr="004E52D0" w:rsidRDefault="004E52D0" w:rsidP="00262070">
      <w:pPr>
        <w:pStyle w:val="Compact"/>
        <w:numPr>
          <w:ilvl w:val="0"/>
          <w:numId w:val="32"/>
        </w:numPr>
        <w:rPr>
          <w:rFonts w:ascii="Arial" w:hAnsi="Arial" w:cs="Arial"/>
          <w:sz w:val="22"/>
          <w:szCs w:val="22"/>
        </w:rPr>
      </w:pPr>
      <w:r w:rsidRPr="004E52D0">
        <w:rPr>
          <w:rFonts w:ascii="Arial" w:hAnsi="Arial" w:cs="Arial"/>
          <w:b/>
          <w:bCs/>
          <w:sz w:val="22"/>
          <w:szCs w:val="22"/>
        </w:rPr>
        <w:t>Protecting our rights</w:t>
      </w:r>
      <w:r w:rsidRPr="004E52D0">
        <w:rPr>
          <w:rFonts w:ascii="Arial" w:hAnsi="Arial" w:cs="Arial"/>
          <w:sz w:val="22"/>
          <w:szCs w:val="22"/>
        </w:rPr>
        <w:t>,</w:t>
      </w:r>
      <w:r w:rsidRPr="004E52D0">
        <w:rPr>
          <w:rFonts w:ascii="Arial" w:hAnsi="Arial" w:cs="Arial"/>
          <w:sz w:val="22"/>
          <w:szCs w:val="22"/>
        </w:rPr>
        <w:t xml:space="preserve"> including establishing, exercising or defending legal claims.</w:t>
      </w:r>
    </w:p>
    <w:p w14:paraId="0E85F7C8" w14:textId="77777777" w:rsidR="00D14FE7" w:rsidRPr="004E52D0" w:rsidRDefault="004E52D0" w:rsidP="00262070">
      <w:pPr>
        <w:pStyle w:val="Compact"/>
        <w:numPr>
          <w:ilvl w:val="0"/>
          <w:numId w:val="33"/>
        </w:numPr>
        <w:rPr>
          <w:rFonts w:ascii="Arial" w:hAnsi="Arial" w:cs="Arial"/>
          <w:sz w:val="22"/>
          <w:szCs w:val="22"/>
        </w:rPr>
      </w:pPr>
      <w:r w:rsidRPr="004E52D0">
        <w:rPr>
          <w:rFonts w:ascii="Arial" w:hAnsi="Arial" w:cs="Arial"/>
          <w:b/>
          <w:bCs/>
          <w:sz w:val="22"/>
          <w:szCs w:val="22"/>
        </w:rPr>
        <w:t>Corporate transactions</w:t>
      </w:r>
      <w:r w:rsidRPr="004E52D0">
        <w:rPr>
          <w:rFonts w:ascii="Arial" w:hAnsi="Arial" w:cs="Arial"/>
          <w:sz w:val="22"/>
          <w:szCs w:val="22"/>
        </w:rPr>
        <w:t>, such as a merger, acquisition, financing or sale of assets.</w:t>
      </w:r>
    </w:p>
    <w:p w14:paraId="447F694E" w14:textId="77777777" w:rsidR="00D14FE7" w:rsidRPr="004E52D0" w:rsidRDefault="004E52D0">
      <w:pPr>
        <w:pStyle w:val="3"/>
        <w:rPr>
          <w:rFonts w:ascii="Arial" w:hAnsi="Arial" w:cs="Arial"/>
          <w:sz w:val="22"/>
          <w:szCs w:val="22"/>
        </w:rPr>
      </w:pPr>
      <w:bookmarkStart w:id="26" w:name="X10f90c02237b4f472df4e3d6816513184224c20"/>
      <w:bookmarkEnd w:id="26"/>
      <w:r w:rsidRPr="004E52D0">
        <w:rPr>
          <w:rFonts w:ascii="Arial" w:hAnsi="Arial" w:cs="Arial"/>
          <w:sz w:val="22"/>
          <w:szCs w:val="22"/>
        </w:rPr>
        <w:t>Legal bases (EEA, United Kingdom, Switzerland and similar regimes)</w:t>
      </w:r>
    </w:p>
    <w:p w14:paraId="66F7B145"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 xml:space="preserve">Where European, UK or Swiss data </w:t>
      </w:r>
      <w:r w:rsidRPr="004E52D0">
        <w:rPr>
          <w:rFonts w:ascii="Arial" w:hAnsi="Arial" w:cs="Arial"/>
          <w:sz w:val="22"/>
          <w:szCs w:val="22"/>
        </w:rPr>
        <w:t>protection law applies, we process personal information on the following legal bases, depending on the purpose:</w:t>
      </w:r>
    </w:p>
    <w:p w14:paraId="47589F66" w14:textId="77777777" w:rsidR="00D14FE7" w:rsidRPr="004E52D0" w:rsidRDefault="004E52D0" w:rsidP="00262070">
      <w:pPr>
        <w:pStyle w:val="Compact"/>
        <w:numPr>
          <w:ilvl w:val="0"/>
          <w:numId w:val="34"/>
        </w:numPr>
        <w:rPr>
          <w:rFonts w:ascii="Arial" w:hAnsi="Arial" w:cs="Arial"/>
          <w:sz w:val="22"/>
          <w:szCs w:val="22"/>
        </w:rPr>
      </w:pPr>
      <w:r w:rsidRPr="004E52D0">
        <w:rPr>
          <w:rFonts w:ascii="Arial" w:hAnsi="Arial" w:cs="Arial"/>
          <w:b/>
          <w:bCs/>
          <w:sz w:val="22"/>
          <w:szCs w:val="22"/>
        </w:rPr>
        <w:t>Your consent</w:t>
      </w:r>
      <w:r w:rsidRPr="004E52D0">
        <w:rPr>
          <w:rFonts w:ascii="Arial" w:hAnsi="Arial" w:cs="Arial"/>
          <w:sz w:val="22"/>
          <w:szCs w:val="22"/>
        </w:rPr>
        <w:t xml:space="preserve"> — for presenting your profile to a prospective employer (given separately for each employer, each time), for keeping you in our tal</w:t>
      </w:r>
      <w:r w:rsidRPr="004E52D0">
        <w:rPr>
          <w:rFonts w:ascii="Arial" w:hAnsi="Arial" w:cs="Arial"/>
          <w:sz w:val="22"/>
          <w:szCs w:val="22"/>
        </w:rPr>
        <w:t xml:space="preserve">ent network where consent is required, and for marketing where consent is required. Special-category information, such as health information relevant to an adjustment or voluntarily provided diversity data, is handled only on the basis of your </w:t>
      </w:r>
      <w:r w:rsidRPr="004E52D0">
        <w:rPr>
          <w:rFonts w:ascii="Arial" w:hAnsi="Arial" w:cs="Arial"/>
          <w:b/>
          <w:bCs/>
          <w:sz w:val="22"/>
          <w:szCs w:val="22"/>
        </w:rPr>
        <w:t>explicit con</w:t>
      </w:r>
      <w:r w:rsidRPr="004E52D0">
        <w:rPr>
          <w:rFonts w:ascii="Arial" w:hAnsi="Arial" w:cs="Arial"/>
          <w:b/>
          <w:bCs/>
          <w:sz w:val="22"/>
          <w:szCs w:val="22"/>
        </w:rPr>
        <w:t>sent</w:t>
      </w:r>
      <w:r w:rsidRPr="004E52D0">
        <w:rPr>
          <w:rFonts w:ascii="Arial" w:hAnsi="Arial" w:cs="Arial"/>
          <w:sz w:val="22"/>
          <w:szCs w:val="22"/>
        </w:rPr>
        <w:t xml:space="preserve"> or another lawful condition. Criminal-record information is handled only where EEA or UK member-state law authorizes it.</w:t>
      </w:r>
    </w:p>
    <w:p w14:paraId="2DE7E525" w14:textId="77777777" w:rsidR="00D14FE7" w:rsidRPr="004E52D0" w:rsidRDefault="004E52D0" w:rsidP="00262070">
      <w:pPr>
        <w:pStyle w:val="Compact"/>
        <w:numPr>
          <w:ilvl w:val="0"/>
          <w:numId w:val="35"/>
        </w:numPr>
        <w:rPr>
          <w:rFonts w:ascii="Arial" w:hAnsi="Arial" w:cs="Arial"/>
          <w:sz w:val="22"/>
          <w:szCs w:val="22"/>
        </w:rPr>
      </w:pPr>
      <w:r w:rsidRPr="004E52D0">
        <w:rPr>
          <w:rFonts w:ascii="Arial" w:hAnsi="Arial" w:cs="Arial"/>
          <w:b/>
          <w:bCs/>
          <w:sz w:val="22"/>
          <w:szCs w:val="22"/>
        </w:rPr>
        <w:t>Steps taken at your request before entering a contract, and performance of a contract</w:t>
      </w:r>
      <w:r w:rsidRPr="004E52D0">
        <w:rPr>
          <w:rFonts w:ascii="Arial" w:hAnsi="Arial" w:cs="Arial"/>
          <w:sz w:val="22"/>
          <w:szCs w:val="22"/>
        </w:rPr>
        <w:t xml:space="preserve"> — for responding to your inquiry, for progre</w:t>
      </w:r>
      <w:r w:rsidRPr="004E52D0">
        <w:rPr>
          <w:rFonts w:ascii="Arial" w:hAnsi="Arial" w:cs="Arial"/>
          <w:sz w:val="22"/>
          <w:szCs w:val="22"/>
        </w:rPr>
        <w:t>ssing you through a search you’ve agreed to take part in, and for delivering an engagement to a client organization.</w:t>
      </w:r>
    </w:p>
    <w:p w14:paraId="344E9528" w14:textId="77777777" w:rsidR="00D14FE7" w:rsidRPr="004E52D0" w:rsidRDefault="004E52D0" w:rsidP="00262070">
      <w:pPr>
        <w:pStyle w:val="Compact"/>
        <w:numPr>
          <w:ilvl w:val="0"/>
          <w:numId w:val="36"/>
        </w:numPr>
        <w:rPr>
          <w:rFonts w:ascii="Arial" w:hAnsi="Arial" w:cs="Arial"/>
          <w:sz w:val="22"/>
          <w:szCs w:val="22"/>
        </w:rPr>
      </w:pPr>
      <w:r w:rsidRPr="004E52D0">
        <w:rPr>
          <w:rFonts w:ascii="Arial" w:hAnsi="Arial" w:cs="Arial"/>
          <w:b/>
          <w:bCs/>
          <w:sz w:val="22"/>
          <w:szCs w:val="22"/>
        </w:rPr>
        <w:t>Our legitimate interests</w:t>
      </w:r>
      <w:r w:rsidRPr="004E52D0">
        <w:rPr>
          <w:rFonts w:ascii="Arial" w:hAnsi="Arial" w:cs="Arial"/>
          <w:sz w:val="22"/>
          <w:szCs w:val="22"/>
        </w:rPr>
        <w:t xml:space="preserve"> — for market mapping and for approaching you as a potential candidate about a specific role, for operating and sec</w:t>
      </w:r>
      <w:r w:rsidRPr="004E52D0">
        <w:rPr>
          <w:rFonts w:ascii="Arial" w:hAnsi="Arial" w:cs="Arial"/>
          <w:sz w:val="22"/>
          <w:szCs w:val="22"/>
        </w:rPr>
        <w:t>uring the Site and preventing fraud, for marketing to business contacts where permitted, for establishing, exercising or defending legal claims, and for evaluating or completing a corporate transaction.</w:t>
      </w:r>
    </w:p>
    <w:p w14:paraId="45BCFBC5" w14:textId="77777777" w:rsidR="00D14FE7" w:rsidRPr="004E52D0" w:rsidRDefault="004E52D0" w:rsidP="00262070">
      <w:pPr>
        <w:pStyle w:val="Compact"/>
        <w:numPr>
          <w:ilvl w:val="0"/>
          <w:numId w:val="37"/>
        </w:numPr>
        <w:rPr>
          <w:rFonts w:ascii="Arial" w:hAnsi="Arial" w:cs="Arial"/>
          <w:sz w:val="22"/>
          <w:szCs w:val="22"/>
        </w:rPr>
      </w:pPr>
      <w:r w:rsidRPr="004E52D0">
        <w:rPr>
          <w:rFonts w:ascii="Arial" w:hAnsi="Arial" w:cs="Arial"/>
          <w:b/>
          <w:bCs/>
          <w:sz w:val="22"/>
          <w:szCs w:val="22"/>
        </w:rPr>
        <w:t>Compliance with a legal obligation</w:t>
      </w:r>
      <w:r w:rsidRPr="004E52D0">
        <w:rPr>
          <w:rFonts w:ascii="Arial" w:hAnsi="Arial" w:cs="Arial"/>
          <w:sz w:val="22"/>
          <w:szCs w:val="22"/>
        </w:rPr>
        <w:t xml:space="preserve"> — for right-to-wor</w:t>
      </w:r>
      <w:r w:rsidRPr="004E52D0">
        <w:rPr>
          <w:rFonts w:ascii="Arial" w:hAnsi="Arial" w:cs="Arial"/>
          <w:sz w:val="22"/>
          <w:szCs w:val="22"/>
        </w:rPr>
        <w:t>k, sanctions, tax and other statutory checks.</w:t>
      </w:r>
    </w:p>
    <w:p w14:paraId="7E137F0B"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lastRenderedPageBreak/>
        <w:t xml:space="preserve">Where we rely on </w:t>
      </w:r>
      <w:r w:rsidRPr="004E52D0">
        <w:rPr>
          <w:rFonts w:ascii="Arial" w:hAnsi="Arial" w:cs="Arial"/>
          <w:b/>
          <w:bCs/>
          <w:sz w:val="22"/>
          <w:szCs w:val="22"/>
        </w:rPr>
        <w:t>legitimate interests</w:t>
      </w:r>
      <w:r w:rsidRPr="004E52D0">
        <w:rPr>
          <w:rFonts w:ascii="Arial" w:hAnsi="Arial" w:cs="Arial"/>
          <w:sz w:val="22"/>
          <w:szCs w:val="22"/>
        </w:rPr>
        <w:t>, we’ve weighed our interest against your rights and concluded the processing is proportionate and expected in a professional recruitment context. You’re welcome to ask us f</w:t>
      </w:r>
      <w:r w:rsidRPr="004E52D0">
        <w:rPr>
          <w:rFonts w:ascii="Arial" w:hAnsi="Arial" w:cs="Arial"/>
          <w:sz w:val="22"/>
          <w:szCs w:val="22"/>
        </w:rPr>
        <w:t>or a summary of that assessment, and you can object at any time (Section 11).</w:t>
      </w:r>
    </w:p>
    <w:p w14:paraId="4CFDB7F7" w14:textId="77777777" w:rsidR="00D14FE7" w:rsidRPr="004E52D0" w:rsidRDefault="004E52D0">
      <w:pPr>
        <w:pStyle w:val="a0"/>
        <w:rPr>
          <w:rFonts w:ascii="Arial" w:hAnsi="Arial" w:cs="Arial"/>
          <w:sz w:val="22"/>
          <w:szCs w:val="22"/>
        </w:rPr>
      </w:pPr>
      <w:r w:rsidRPr="004E52D0">
        <w:rPr>
          <w:rFonts w:ascii="Arial" w:hAnsi="Arial" w:cs="Arial"/>
          <w:sz w:val="22"/>
          <w:szCs w:val="22"/>
        </w:rPr>
        <w:t xml:space="preserve">Where we rely on </w:t>
      </w:r>
      <w:r w:rsidRPr="004E52D0">
        <w:rPr>
          <w:rFonts w:ascii="Arial" w:hAnsi="Arial" w:cs="Arial"/>
          <w:b/>
          <w:bCs/>
          <w:sz w:val="22"/>
          <w:szCs w:val="22"/>
        </w:rPr>
        <w:t>consent</w:t>
      </w:r>
      <w:r w:rsidRPr="004E52D0">
        <w:rPr>
          <w:rFonts w:ascii="Arial" w:hAnsi="Arial" w:cs="Arial"/>
          <w:sz w:val="22"/>
          <w:szCs w:val="22"/>
        </w:rPr>
        <w:t xml:space="preserve">, you can withdraw it whenever you like, and withdrawal doesn’t affect processing already carried out. </w:t>
      </w:r>
      <w:r w:rsidRPr="004E52D0">
        <w:rPr>
          <w:rFonts w:ascii="Arial" w:hAnsi="Arial" w:cs="Arial"/>
          <w:b/>
          <w:bCs/>
          <w:sz w:val="22"/>
          <w:szCs w:val="22"/>
        </w:rPr>
        <w:t>Withdrawing consent to be presented to a particular</w:t>
      </w:r>
      <w:r w:rsidRPr="004E52D0">
        <w:rPr>
          <w:rFonts w:ascii="Arial" w:hAnsi="Arial" w:cs="Arial"/>
          <w:b/>
          <w:bCs/>
          <w:sz w:val="22"/>
          <w:szCs w:val="22"/>
        </w:rPr>
        <w:t xml:space="preserve"> employer will normally mean we can’t continue with you for that role — but it will never affect how we treat you in other searches.</w:t>
      </w:r>
    </w:p>
    <w:p w14:paraId="3C875905" w14:textId="77777777" w:rsidR="00D14FE7" w:rsidRPr="004E52D0" w:rsidRDefault="004E52D0">
      <w:pPr>
        <w:pStyle w:val="a0"/>
        <w:rPr>
          <w:rFonts w:ascii="Arial" w:hAnsi="Arial" w:cs="Arial"/>
          <w:sz w:val="22"/>
          <w:szCs w:val="22"/>
        </w:rPr>
      </w:pPr>
      <w:r w:rsidRPr="004E52D0">
        <w:rPr>
          <w:rFonts w:ascii="Arial" w:hAnsi="Arial" w:cs="Arial"/>
          <w:sz w:val="22"/>
          <w:szCs w:val="22"/>
        </w:rPr>
        <w:t>For individuals in Brazil, the corresponding LGPD bases are consent, pre-contractual steps, contract performance, legitimat</w:t>
      </w:r>
      <w:r w:rsidRPr="004E52D0">
        <w:rPr>
          <w:rFonts w:ascii="Arial" w:hAnsi="Arial" w:cs="Arial"/>
          <w:sz w:val="22"/>
          <w:szCs w:val="22"/>
        </w:rPr>
        <w:t>e interests, legal obligation, and the exercise of rights in legal proceedings.</w:t>
      </w:r>
    </w:p>
    <w:p w14:paraId="2F6EE9F0" w14:textId="77777777" w:rsidR="00D14FE7" w:rsidRPr="004E52D0" w:rsidRDefault="004E52D0">
      <w:pPr>
        <w:pStyle w:val="3"/>
        <w:rPr>
          <w:rFonts w:ascii="Arial" w:hAnsi="Arial" w:cs="Arial"/>
          <w:sz w:val="22"/>
          <w:szCs w:val="22"/>
        </w:rPr>
      </w:pPr>
      <w:bookmarkStart w:id="27" w:name="automated-decision-making"/>
      <w:bookmarkStart w:id="28" w:name="X10f90c02237b4f472df4e3d6816513184224c21"/>
      <w:bookmarkEnd w:id="27"/>
      <w:bookmarkEnd w:id="28"/>
      <w:r w:rsidRPr="004E52D0">
        <w:rPr>
          <w:rFonts w:ascii="Arial" w:hAnsi="Arial" w:cs="Arial"/>
          <w:sz w:val="22"/>
          <w:szCs w:val="22"/>
        </w:rPr>
        <w:t>Automated decision-making</w:t>
      </w:r>
    </w:p>
    <w:p w14:paraId="4D115CDA" w14:textId="77777777" w:rsidR="00D14FE7" w:rsidRPr="004E52D0" w:rsidRDefault="004E52D0">
      <w:pPr>
        <w:pStyle w:val="FirstParagraph"/>
        <w:rPr>
          <w:rFonts w:ascii="Arial" w:hAnsi="Arial" w:cs="Arial"/>
          <w:sz w:val="22"/>
          <w:szCs w:val="22"/>
        </w:rPr>
      </w:pPr>
      <w:r w:rsidRPr="004E52D0">
        <w:rPr>
          <w:rFonts w:ascii="Arial" w:hAnsi="Arial" w:cs="Arial"/>
          <w:b/>
          <w:bCs/>
          <w:sz w:val="22"/>
          <w:szCs w:val="22"/>
        </w:rPr>
        <w:t>We don’t make decisions about candidates by automated means alone.</w:t>
      </w:r>
      <w:r w:rsidRPr="004E52D0">
        <w:rPr>
          <w:rFonts w:ascii="Arial" w:hAnsi="Arial" w:cs="Arial"/>
          <w:sz w:val="22"/>
          <w:szCs w:val="22"/>
        </w:rPr>
        <w:t xml:space="preserve"> Every shortlisting, assessment and recommendation decision is made by a human consu</w:t>
      </w:r>
      <w:r w:rsidRPr="004E52D0">
        <w:rPr>
          <w:rFonts w:ascii="Arial" w:hAnsi="Arial" w:cs="Arial"/>
          <w:sz w:val="22"/>
          <w:szCs w:val="22"/>
        </w:rPr>
        <w:t>ltant who has reviewed the file.</w:t>
      </w:r>
    </w:p>
    <w:p w14:paraId="2E23E7AB" w14:textId="77777777" w:rsidR="00D14FE7" w:rsidRPr="004E52D0" w:rsidRDefault="004E52D0">
      <w:pPr>
        <w:pStyle w:val="a0"/>
        <w:rPr>
          <w:rFonts w:ascii="Arial" w:hAnsi="Arial" w:cs="Arial"/>
          <w:sz w:val="22"/>
          <w:szCs w:val="22"/>
        </w:rPr>
      </w:pPr>
      <w:r w:rsidRPr="004E52D0">
        <w:rPr>
          <w:rFonts w:ascii="Arial" w:hAnsi="Arial" w:cs="Arial"/>
          <w:sz w:val="22"/>
          <w:szCs w:val="22"/>
        </w:rPr>
        <w:t xml:space="preserve">We may use software to organize records, search our own database, or produce a draft summary of a CV. Where an AI-assisted tool produces such a summary, a consultant reviews it, and it never determines an outcome. We don’t </w:t>
      </w:r>
      <w:r w:rsidRPr="004E52D0">
        <w:rPr>
          <w:rFonts w:ascii="Arial" w:hAnsi="Arial" w:cs="Arial"/>
          <w:sz w:val="22"/>
          <w:szCs w:val="22"/>
        </w:rPr>
        <w:t>use automated tools to score, rank or reject candidates, and we don’t use them to infer characteristics about you. If a client asks us to apply an automated screening tool to a role, we’ll tell affected candidates and comply with the notice, consent and bi</w:t>
      </w:r>
      <w:r w:rsidRPr="004E52D0">
        <w:rPr>
          <w:rFonts w:ascii="Arial" w:hAnsi="Arial" w:cs="Arial"/>
          <w:sz w:val="22"/>
          <w:szCs w:val="22"/>
        </w:rPr>
        <w:t>as-audit requirements of the relevant jurisdiction before doing so.</w:t>
      </w:r>
    </w:p>
    <w:p w14:paraId="327B681C" w14:textId="003D2537"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65516FDC">
          <v:rect id="Shape7" o:spid="_x0000_s103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BVPGaVygEAABoEAAAOAAAAAAAAAAAA&#10;AAAAAC4CAABkcnMvZTJvRG9jLnhtbFBLAQItABQABgAIAAAAIQB4EIEA2QAAAAMBAAAPAAAAAAAA&#10;AAAAAAAAACQEAABkcnMvZG93bnJldi54bWxQSwUGAAAAAAQABADzAAAAKgUAAAAA&#10;" strokeweight="0">
            <w10:anchorlock/>
          </v:rect>
        </w:pict>
      </w:r>
    </w:p>
    <w:p w14:paraId="4355BD9C" w14:textId="77777777" w:rsidR="00D14FE7" w:rsidRPr="004E52D0" w:rsidRDefault="004E52D0">
      <w:pPr>
        <w:pStyle w:val="2"/>
        <w:rPr>
          <w:rFonts w:ascii="Arial" w:hAnsi="Arial" w:cs="Arial"/>
          <w:sz w:val="24"/>
          <w:szCs w:val="24"/>
        </w:rPr>
      </w:pPr>
      <w:bookmarkStart w:id="29" w:name="X9e9d60d0d5f9d441c2e243b6798270cd84d6ebc"/>
      <w:bookmarkStart w:id="30" w:name="automated-decision-making_Copy_1"/>
      <w:bookmarkStart w:id="31" w:name="how-and-why-we-use-personal-information_"/>
      <w:bookmarkEnd w:id="29"/>
      <w:bookmarkEnd w:id="30"/>
      <w:bookmarkEnd w:id="31"/>
      <w:r w:rsidRPr="004E52D0">
        <w:rPr>
          <w:rFonts w:ascii="Arial" w:hAnsi="Arial" w:cs="Arial"/>
          <w:sz w:val="24"/>
          <w:szCs w:val="24"/>
        </w:rPr>
        <w:t>7. Cookies and Similar Online Tracking Technologies</w:t>
      </w:r>
    </w:p>
    <w:p w14:paraId="4B57CF6E" w14:textId="77777777" w:rsidR="00D14FE7" w:rsidRPr="004E52D0" w:rsidRDefault="004E52D0">
      <w:pPr>
        <w:pStyle w:val="af2"/>
        <w:ind w:left="0"/>
        <w:rPr>
          <w:rFonts w:ascii="Arial" w:hAnsi="Arial" w:cs="Arial"/>
          <w:sz w:val="22"/>
          <w:szCs w:val="22"/>
        </w:rPr>
      </w:pPr>
      <w:bookmarkStart w:id="32" w:name="your-cookie-choices"/>
      <w:bookmarkEnd w:id="32"/>
      <w:r w:rsidRPr="004E52D0">
        <w:rPr>
          <w:rFonts w:ascii="Arial" w:hAnsi="Arial" w:cs="Arial"/>
          <w:sz w:val="22"/>
          <w:szCs w:val="22"/>
        </w:rPr>
        <w:t xml:space="preserve">The Site uses only </w:t>
      </w:r>
      <w:r w:rsidRPr="004E52D0">
        <w:rPr>
          <w:rFonts w:ascii="Arial" w:hAnsi="Arial" w:cs="Arial"/>
          <w:b/>
          <w:bCs/>
          <w:sz w:val="22"/>
          <w:szCs w:val="22"/>
        </w:rPr>
        <w:t>strictly necessary cookies</w:t>
      </w:r>
      <w:r w:rsidRPr="004E52D0">
        <w:rPr>
          <w:rFonts w:ascii="Arial" w:hAnsi="Arial" w:cs="Arial"/>
          <w:sz w:val="22"/>
          <w:szCs w:val="22"/>
        </w:rPr>
        <w:t xml:space="preserve"> — the small number required for the Site to function, such as delivering pages, keeping </w:t>
      </w:r>
      <w:r w:rsidRPr="004E52D0">
        <w:rPr>
          <w:rFonts w:ascii="Arial" w:hAnsi="Arial" w:cs="Arial"/>
          <w:sz w:val="22"/>
          <w:szCs w:val="22"/>
        </w:rPr>
        <w:t>the Site secure, and protecting the contact form against spam and automated abuse. These are set on every visit because the Site cannot operate without them, and under applicable law they do not require your consent.</w:t>
      </w:r>
    </w:p>
    <w:p w14:paraId="02BD8CED" w14:textId="77777777" w:rsidR="00D14FE7" w:rsidRPr="004E52D0" w:rsidRDefault="004E52D0">
      <w:pPr>
        <w:pStyle w:val="af2"/>
        <w:ind w:left="0"/>
        <w:rPr>
          <w:rFonts w:ascii="Arial" w:hAnsi="Arial" w:cs="Arial"/>
          <w:sz w:val="22"/>
          <w:szCs w:val="22"/>
        </w:rPr>
      </w:pPr>
      <w:r w:rsidRPr="004E52D0">
        <w:rPr>
          <w:rFonts w:ascii="Arial" w:hAnsi="Arial" w:cs="Arial"/>
          <w:b/>
          <w:bCs/>
          <w:sz w:val="22"/>
          <w:szCs w:val="22"/>
        </w:rPr>
        <w:t>We do not use analytics, advertising, t</w:t>
      </w:r>
      <w:r w:rsidRPr="004E52D0">
        <w:rPr>
          <w:rFonts w:ascii="Arial" w:hAnsi="Arial" w:cs="Arial"/>
          <w:b/>
          <w:bCs/>
          <w:sz w:val="22"/>
          <w:szCs w:val="22"/>
        </w:rPr>
        <w:t>argeting or profiling cookies.</w:t>
      </w:r>
      <w:r w:rsidRPr="004E52D0">
        <w:rPr>
          <w:rFonts w:ascii="Arial" w:hAnsi="Arial" w:cs="Arial"/>
          <w:sz w:val="22"/>
          <w:szCs w:val="22"/>
        </w:rPr>
        <w:t xml:space="preserve"> We do not use Google Analytics or any other third-party analytics service on the Site. We do not use session-replay, heatmap, screen-recording or keystroke-capture tools, and we do not permit third parties to use the Site to </w:t>
      </w:r>
      <w:r w:rsidRPr="004E52D0">
        <w:rPr>
          <w:rFonts w:ascii="Arial" w:hAnsi="Arial" w:cs="Arial"/>
          <w:sz w:val="22"/>
          <w:szCs w:val="22"/>
        </w:rPr>
        <w:t>track you across other websites.</w:t>
      </w:r>
    </w:p>
    <w:p w14:paraId="3CD40B08" w14:textId="77777777" w:rsidR="00D14FE7" w:rsidRPr="004E52D0" w:rsidRDefault="004E52D0">
      <w:pPr>
        <w:pStyle w:val="af2"/>
        <w:ind w:left="0"/>
        <w:rPr>
          <w:rFonts w:ascii="Arial" w:hAnsi="Arial" w:cs="Arial"/>
          <w:sz w:val="22"/>
          <w:szCs w:val="22"/>
        </w:rPr>
      </w:pPr>
      <w:r w:rsidRPr="004E52D0">
        <w:rPr>
          <w:rFonts w:ascii="Arial" w:hAnsi="Arial" w:cs="Arial"/>
          <w:sz w:val="22"/>
          <w:szCs w:val="22"/>
        </w:rPr>
        <w:t>The Site displays a cookie notice offering Accept and Decline. Because we set no non-essential cookies, that notice records your preference and nothing more; whichever option you choose, no analytics, advertising or trackin</w:t>
      </w:r>
      <w:r w:rsidRPr="004E52D0">
        <w:rPr>
          <w:rFonts w:ascii="Arial" w:hAnsi="Arial" w:cs="Arial"/>
          <w:sz w:val="22"/>
          <w:szCs w:val="22"/>
        </w:rPr>
        <w:t>g cookie is set. You can still block or delete cookies through your browser settings, though blocking strictly necessary cookies may prevent the contact form from working.</w:t>
      </w:r>
    </w:p>
    <w:p w14:paraId="2DB80ED2" w14:textId="77777777" w:rsidR="00D14FE7" w:rsidRPr="004E52D0" w:rsidRDefault="004E52D0">
      <w:pPr>
        <w:pStyle w:val="af2"/>
        <w:ind w:left="0"/>
        <w:rPr>
          <w:rFonts w:ascii="Arial" w:hAnsi="Arial" w:cs="Arial"/>
          <w:sz w:val="22"/>
          <w:szCs w:val="22"/>
        </w:rPr>
      </w:pPr>
      <w:r w:rsidRPr="004E52D0">
        <w:rPr>
          <w:rFonts w:ascii="Arial" w:hAnsi="Arial" w:cs="Arial"/>
          <w:sz w:val="22"/>
          <w:szCs w:val="22"/>
        </w:rPr>
        <w:t>If we ever introduce analytics or advertising technologies, we will update this Poli</w:t>
      </w:r>
      <w:r w:rsidRPr="004E52D0">
        <w:rPr>
          <w:rFonts w:ascii="Arial" w:hAnsi="Arial" w:cs="Arial"/>
          <w:sz w:val="22"/>
          <w:szCs w:val="22"/>
        </w:rPr>
        <w:t>cy first and, in regions where prior consent is required — including the EEA, the United Kingdom, Switzerland and Brazil — we will obtain your consent before setting any such cookie.</w:t>
      </w:r>
    </w:p>
    <w:p w14:paraId="091D61C3" w14:textId="71650B1D" w:rsidR="00D14FE7" w:rsidRPr="004E52D0" w:rsidRDefault="004E52D0">
      <w:pPr>
        <w:rPr>
          <w:rFonts w:ascii="Arial" w:hAnsi="Arial" w:cs="Arial"/>
          <w:sz w:val="22"/>
          <w:szCs w:val="22"/>
        </w:rPr>
      </w:pPr>
      <w:r w:rsidRPr="004E52D0">
        <w:rPr>
          <w:rFonts w:ascii="Arial" w:hAnsi="Arial" w:cs="Arial"/>
          <w:b/>
          <w:bCs/>
          <w:sz w:val="22"/>
          <w:szCs w:val="22"/>
        </w:rPr>
        <w:t>Browser signals.</w:t>
      </w:r>
      <w:r w:rsidRPr="004E52D0">
        <w:rPr>
          <w:rFonts w:ascii="Arial" w:hAnsi="Arial" w:cs="Arial"/>
          <w:sz w:val="22"/>
          <w:szCs w:val="22"/>
        </w:rPr>
        <w:t xml:space="preserve"> The “Do Not Track” (“DNT”) preference is available in so</w:t>
      </w:r>
      <w:r w:rsidRPr="004E52D0">
        <w:rPr>
          <w:rFonts w:ascii="Arial" w:hAnsi="Arial" w:cs="Arial"/>
          <w:sz w:val="22"/>
          <w:szCs w:val="22"/>
        </w:rPr>
        <w:t xml:space="preserve">me browsers, and some browsers or extensions send a </w:t>
      </w:r>
      <w:r w:rsidRPr="004E52D0">
        <w:rPr>
          <w:rFonts w:ascii="Arial" w:hAnsi="Arial" w:cs="Arial"/>
          <w:b/>
          <w:bCs/>
          <w:sz w:val="22"/>
          <w:szCs w:val="22"/>
        </w:rPr>
        <w:t>Global Privacy Control (“GPC”)</w:t>
      </w:r>
      <w:r w:rsidRPr="004E52D0">
        <w:rPr>
          <w:rFonts w:ascii="Arial" w:hAnsi="Arial" w:cs="Arial"/>
          <w:sz w:val="22"/>
          <w:szCs w:val="22"/>
        </w:rPr>
        <w:t xml:space="preserve"> signal. Because we do not sell or share personal information and run no advertising (see Section 9), there is no processing for these signals to opt you out of. We will </w:t>
      </w:r>
      <w:proofErr w:type="spellStart"/>
      <w:r w:rsidRPr="004E52D0">
        <w:rPr>
          <w:rFonts w:ascii="Arial" w:hAnsi="Arial" w:cs="Arial"/>
          <w:sz w:val="22"/>
          <w:szCs w:val="22"/>
        </w:rPr>
        <w:t>hono</w:t>
      </w:r>
      <w:r w:rsidRPr="004E52D0">
        <w:rPr>
          <w:rFonts w:ascii="Arial" w:hAnsi="Arial" w:cs="Arial"/>
          <w:sz w:val="22"/>
          <w:szCs w:val="22"/>
        </w:rPr>
        <w:t>ur</w:t>
      </w:r>
      <w:proofErr w:type="spellEnd"/>
      <w:r w:rsidRPr="004E52D0">
        <w:rPr>
          <w:rFonts w:ascii="Arial" w:hAnsi="Arial" w:cs="Arial"/>
          <w:sz w:val="22"/>
          <w:szCs w:val="22"/>
        </w:rPr>
        <w:t xml:space="preserve"> them if that ever </w:t>
      </w:r>
      <w:r w:rsidRPr="004E52D0">
        <w:rPr>
          <w:rFonts w:ascii="Arial" w:hAnsi="Arial" w:cs="Arial"/>
          <w:sz w:val="22"/>
          <w:szCs w:val="22"/>
        </w:rPr>
        <w:lastRenderedPageBreak/>
        <w:t>changes.</w:t>
      </w:r>
      <w:r w:rsidR="00262070" w:rsidRPr="004E52D0">
        <w:rPr>
          <w:rFonts w:ascii="Arial" w:hAnsi="Arial" w:cs="Arial"/>
          <w:noProof/>
          <w:sz w:val="22"/>
          <w:szCs w:val="22"/>
        </w:rPr>
      </w:r>
      <w:r w:rsidR="00262070" w:rsidRPr="004E52D0">
        <w:rPr>
          <w:rFonts w:ascii="Arial" w:hAnsi="Arial" w:cs="Arial"/>
          <w:sz w:val="22"/>
          <w:szCs w:val="22"/>
        </w:rPr>
        <w:pict w14:anchorId="5BB2B20A">
          <v:rect id="Shape8" o:spid="_x0000_s103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DMQL13JAQAAGgQAAA4AAAAAAAAAAAAA&#10;AAAALgIAAGRycy9lMm9Eb2MueG1sUEsBAi0AFAAGAAgAAAAhAHgQgQDZAAAAAwEAAA8AAAAAAAAA&#10;AAAAAAAAIwQAAGRycy9kb3ducmV2LnhtbFBLBQYAAAAABAAEAPMAAAApBQAAAAA=&#10;" strokeweight="0">
            <w10:anchorlock/>
          </v:rect>
        </w:pict>
      </w:r>
    </w:p>
    <w:p w14:paraId="473C36A7" w14:textId="77777777" w:rsidR="00D14FE7" w:rsidRPr="004E52D0" w:rsidRDefault="004E52D0">
      <w:pPr>
        <w:pStyle w:val="2"/>
        <w:rPr>
          <w:rFonts w:ascii="Arial" w:hAnsi="Arial" w:cs="Arial"/>
          <w:sz w:val="24"/>
          <w:szCs w:val="24"/>
        </w:rPr>
      </w:pPr>
      <w:bookmarkStart w:id="33" w:name="how-we-disclose-personal-information"/>
      <w:bookmarkStart w:id="34" w:name="your-cookie-choices_Copy_1"/>
      <w:bookmarkStart w:id="35" w:name="X9e9d60d0d5f9d441c2e243b6798270cd84d6eb1"/>
      <w:bookmarkEnd w:id="33"/>
      <w:bookmarkEnd w:id="34"/>
      <w:bookmarkEnd w:id="35"/>
      <w:r w:rsidRPr="004E52D0">
        <w:rPr>
          <w:rFonts w:ascii="Arial" w:hAnsi="Arial" w:cs="Arial"/>
          <w:sz w:val="24"/>
          <w:szCs w:val="24"/>
        </w:rPr>
        <w:t>8. How We Disclose Personal Information</w:t>
      </w:r>
    </w:p>
    <w:p w14:paraId="6C098313"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We disclose personal information only as set out below.</w:t>
      </w:r>
    </w:p>
    <w:tbl>
      <w:tblPr>
        <w:tblStyle w:val="Table"/>
        <w:tblW w:w="5000" w:type="pct"/>
        <w:tblInd w:w="0" w:type="dxa"/>
        <w:tblLayout w:type="fixed"/>
        <w:tblLook w:val="0020" w:firstRow="1" w:lastRow="0" w:firstColumn="0" w:lastColumn="0" w:noHBand="0" w:noVBand="0"/>
      </w:tblPr>
      <w:tblGrid>
        <w:gridCol w:w="3229"/>
        <w:gridCol w:w="6347"/>
      </w:tblGrid>
      <w:tr w:rsidR="00D14FE7" w:rsidRPr="004E52D0" w14:paraId="038A4062" w14:textId="77777777" w:rsidTr="00D14FE7">
        <w:trPr>
          <w:cnfStyle w:val="100000000000" w:firstRow="1" w:lastRow="0" w:firstColumn="0" w:lastColumn="0" w:oddVBand="0" w:evenVBand="0" w:oddHBand="0" w:evenHBand="0" w:firstRowFirstColumn="0" w:firstRowLastColumn="0" w:lastRowFirstColumn="0" w:lastRowLastColumn="0"/>
          <w:tblHeader/>
        </w:trPr>
        <w:tc>
          <w:tcPr>
            <w:tcW w:w="3156" w:type="dxa"/>
            <w:tcBorders>
              <w:bottom w:val="single" w:sz="6" w:space="0" w:color="000000"/>
            </w:tcBorders>
          </w:tcPr>
          <w:p w14:paraId="43F66B02"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Recipient</w:t>
            </w:r>
          </w:p>
        </w:tc>
        <w:tc>
          <w:tcPr>
            <w:tcW w:w="6203" w:type="dxa"/>
            <w:tcBorders>
              <w:bottom w:val="single" w:sz="6" w:space="0" w:color="000000"/>
            </w:tcBorders>
          </w:tcPr>
          <w:p w14:paraId="5F741659"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What and why</w:t>
            </w:r>
          </w:p>
        </w:tc>
      </w:tr>
      <w:tr w:rsidR="00D14FE7" w:rsidRPr="004E52D0" w14:paraId="1BA6A3BC" w14:textId="77777777" w:rsidTr="00D14FE7">
        <w:tc>
          <w:tcPr>
            <w:tcW w:w="3156" w:type="dxa"/>
          </w:tcPr>
          <w:p w14:paraId="69D4A03A"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Prospective employer clients</w:t>
            </w:r>
          </w:p>
        </w:tc>
        <w:tc>
          <w:tcPr>
            <w:tcW w:w="6203" w:type="dxa"/>
          </w:tcPr>
          <w:p w14:paraId="1D13CCDB"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 xml:space="preserve">Candidate profiles, CVs and assessment summaries are provided to a </w:t>
            </w:r>
            <w:r w:rsidRPr="004E52D0">
              <w:rPr>
                <w:rFonts w:ascii="Arial" w:eastAsia="SimSun" w:hAnsi="Arial" w:cs="Arial"/>
                <w:b/>
                <w:bCs/>
                <w:sz w:val="22"/>
                <w:szCs w:val="22"/>
              </w:rPr>
              <w:t>client only with the candidate’s prior consent, given separately for each client.</w:t>
            </w:r>
            <w:r w:rsidRPr="004E52D0">
              <w:rPr>
                <w:rFonts w:ascii="Arial" w:eastAsia="SimSun" w:hAnsi="Arial" w:cs="Arial"/>
                <w:sz w:val="22"/>
                <w:szCs w:val="22"/>
              </w:rPr>
              <w:t xml:space="preserve"> We tell you which organization and which role before you decide. If you’d like us to withhold your current employer’s name or redact identifying details in an initial anonymi</w:t>
            </w:r>
            <w:r w:rsidRPr="004E52D0">
              <w:rPr>
                <w:rFonts w:ascii="Arial" w:eastAsia="SimSun" w:hAnsi="Arial" w:cs="Arial"/>
                <w:sz w:val="22"/>
                <w:szCs w:val="22"/>
              </w:rPr>
              <w:t>zed profile, just ask</w:t>
            </w:r>
          </w:p>
        </w:tc>
      </w:tr>
      <w:tr w:rsidR="00D14FE7" w:rsidRPr="004E52D0" w14:paraId="2B63B014" w14:textId="77777777" w:rsidTr="00D14FE7">
        <w:tc>
          <w:tcPr>
            <w:tcW w:w="3156" w:type="dxa"/>
          </w:tcPr>
          <w:p w14:paraId="62E42349"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Our client’s advisers</w:t>
            </w:r>
          </w:p>
        </w:tc>
        <w:tc>
          <w:tcPr>
            <w:tcW w:w="6203" w:type="dxa"/>
          </w:tcPr>
          <w:p w14:paraId="652A8601"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Where a client uses an external assessment provider or its own advisers in a search, and only with your knowledge</w:t>
            </w:r>
          </w:p>
        </w:tc>
      </w:tr>
      <w:tr w:rsidR="00D14FE7" w:rsidRPr="004E52D0" w14:paraId="668817AF" w14:textId="77777777" w:rsidTr="00D14FE7">
        <w:tc>
          <w:tcPr>
            <w:tcW w:w="3156" w:type="dxa"/>
          </w:tcPr>
          <w:p w14:paraId="2A66AF55"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Referees you nominate</w:t>
            </w:r>
          </w:p>
        </w:tc>
        <w:tc>
          <w:tcPr>
            <w:tcW w:w="6203" w:type="dxa"/>
          </w:tcPr>
          <w:p w14:paraId="40610EF8"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 xml:space="preserve">We contact referees only at a stage you’ve agreed to, and only those </w:t>
            </w:r>
            <w:r w:rsidRPr="004E52D0">
              <w:rPr>
                <w:rFonts w:ascii="Arial" w:eastAsia="SimSun" w:hAnsi="Arial" w:cs="Arial"/>
                <w:sz w:val="22"/>
                <w:szCs w:val="22"/>
              </w:rPr>
              <w:t>you’ve named</w:t>
            </w:r>
          </w:p>
        </w:tc>
      </w:tr>
      <w:tr w:rsidR="00D14FE7" w:rsidRPr="004E52D0" w14:paraId="5C240F2F" w14:textId="77777777" w:rsidTr="00D14FE7">
        <w:tc>
          <w:tcPr>
            <w:tcW w:w="3156" w:type="dxa"/>
          </w:tcPr>
          <w:p w14:paraId="0E017B61"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Client organizations conducting their own screening</w:t>
            </w:r>
          </w:p>
        </w:tc>
        <w:tc>
          <w:tcPr>
            <w:tcW w:w="6203" w:type="dxa"/>
          </w:tcPr>
          <w:p w14:paraId="69E6F3CE"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We do not engage background-screening agencies. Where a client runs its own pre-employment screening, it does so as an independent controller and we are not a party to it</w:t>
            </w:r>
          </w:p>
        </w:tc>
      </w:tr>
      <w:tr w:rsidR="00D14FE7" w:rsidRPr="004E52D0" w14:paraId="44EC3BF4" w14:textId="77777777" w:rsidTr="00D14FE7">
        <w:tc>
          <w:tcPr>
            <w:tcW w:w="3156" w:type="dxa"/>
          </w:tcPr>
          <w:p w14:paraId="6E6766BF"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Vendors and servic</w:t>
            </w:r>
            <w:r w:rsidRPr="004E52D0">
              <w:rPr>
                <w:rFonts w:ascii="Arial" w:eastAsia="SimSun" w:hAnsi="Arial" w:cs="Arial"/>
                <w:b/>
                <w:bCs/>
                <w:sz w:val="22"/>
                <w:szCs w:val="22"/>
              </w:rPr>
              <w:t>e providers</w:t>
            </w:r>
          </w:p>
        </w:tc>
        <w:tc>
          <w:tcPr>
            <w:tcW w:w="6203" w:type="dxa"/>
          </w:tcPr>
          <w:p w14:paraId="0FDDA414"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 xml:space="preserve">Website hosting, content delivery, email and calendar, CRM and candidate-record systems, secure cloud storage, video conferencing, IT security and spam filtering — engaged under written contracts limiting them to our instructions and requiring </w:t>
            </w:r>
            <w:r w:rsidRPr="004E52D0">
              <w:rPr>
                <w:rFonts w:ascii="Arial" w:eastAsia="SimSun" w:hAnsi="Arial" w:cs="Arial"/>
                <w:sz w:val="22"/>
                <w:szCs w:val="22"/>
              </w:rPr>
              <w:t>confidentiality and appropriate security</w:t>
            </w:r>
          </w:p>
        </w:tc>
      </w:tr>
      <w:tr w:rsidR="00D14FE7" w:rsidRPr="004E52D0" w14:paraId="21BBF01D" w14:textId="77777777" w:rsidTr="00D14FE7">
        <w:tc>
          <w:tcPr>
            <w:tcW w:w="3156" w:type="dxa"/>
          </w:tcPr>
          <w:p w14:paraId="35C4CB52"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Our own operational support teams and support partners</w:t>
            </w:r>
            <w:r w:rsidRPr="004E52D0">
              <w:rPr>
                <w:rFonts w:ascii="Arial" w:eastAsia="SimSun" w:hAnsi="Arial" w:cs="Arial"/>
                <w:sz w:val="22"/>
                <w:szCs w:val="22"/>
              </w:rPr>
              <w:t>, including our team and partners in Shanghai, China</w:t>
            </w:r>
          </w:p>
        </w:tc>
        <w:tc>
          <w:tcPr>
            <w:tcW w:w="6203" w:type="dxa"/>
          </w:tcPr>
          <w:p w14:paraId="59B8CDCC" w14:textId="77777777" w:rsidR="00D14FE7" w:rsidRPr="004E52D0" w:rsidRDefault="004E52D0">
            <w:pPr>
              <w:pStyle w:val="Compact"/>
              <w:rPr>
                <w:rFonts w:ascii="Arial" w:eastAsia="SimSun" w:hAnsi="Arial" w:cs="Arial"/>
                <w:sz w:val="22"/>
                <w:szCs w:val="22"/>
              </w:rPr>
            </w:pPr>
            <w:proofErr w:type="gramStart"/>
            <w:r w:rsidRPr="004E52D0">
              <w:rPr>
                <w:rFonts w:ascii="Arial" w:eastAsia="SimSun" w:hAnsi="Arial" w:cs="Arial"/>
                <w:sz w:val="22"/>
                <w:szCs w:val="22"/>
              </w:rPr>
              <w:t>So</w:t>
            </w:r>
            <w:proofErr w:type="gramEnd"/>
            <w:r w:rsidRPr="004E52D0">
              <w:rPr>
                <w:rFonts w:ascii="Arial" w:eastAsia="SimSun" w:hAnsi="Arial" w:cs="Arial"/>
                <w:sz w:val="22"/>
                <w:szCs w:val="22"/>
              </w:rPr>
              <w:t xml:space="preserve"> we can run searches and respond across regions and time zones</w:t>
            </w:r>
          </w:p>
        </w:tc>
      </w:tr>
      <w:tr w:rsidR="00D14FE7" w:rsidRPr="004E52D0" w14:paraId="4D6A3A8F" w14:textId="77777777" w:rsidTr="00D14FE7">
        <w:tc>
          <w:tcPr>
            <w:tcW w:w="3156" w:type="dxa"/>
          </w:tcPr>
          <w:p w14:paraId="41F75CAE" w14:textId="6AD1EFC3"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Other companies within our corporate group</w:t>
            </w:r>
          </w:p>
        </w:tc>
        <w:tc>
          <w:tcPr>
            <w:tcW w:w="6203" w:type="dxa"/>
          </w:tcPr>
          <w:p w14:paraId="49AB5860" w14:textId="68B8CF79"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Only where an engagement genuinely requires it and only to deliver what</w:t>
            </w:r>
            <w:r w:rsidRPr="004E52D0">
              <w:rPr>
                <w:rFonts w:ascii="Arial" w:eastAsia="SimSun" w:hAnsi="Arial" w:cs="Arial"/>
                <w:sz w:val="22"/>
                <w:szCs w:val="22"/>
              </w:rPr>
              <w:t xml:space="preserve"> you or our client has asked for. Any such company is a separate legal entity; we disclose to it under a written agreement, and its own privacy policy applies to what it does with the information</w:t>
            </w:r>
          </w:p>
        </w:tc>
      </w:tr>
      <w:tr w:rsidR="00D14FE7" w:rsidRPr="004E52D0" w14:paraId="5A84AB10" w14:textId="77777777" w:rsidTr="00D14FE7">
        <w:tc>
          <w:tcPr>
            <w:tcW w:w="3156" w:type="dxa"/>
          </w:tcPr>
          <w:p w14:paraId="7F555810"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Professional advisers</w:t>
            </w:r>
          </w:p>
        </w:tc>
        <w:tc>
          <w:tcPr>
            <w:tcW w:w="6203" w:type="dxa"/>
          </w:tcPr>
          <w:p w14:paraId="08204F08"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External counsel, auditors, accountan</w:t>
            </w:r>
            <w:r w:rsidRPr="004E52D0">
              <w:rPr>
                <w:rFonts w:ascii="Arial" w:eastAsia="SimSun" w:hAnsi="Arial" w:cs="Arial"/>
                <w:sz w:val="22"/>
                <w:szCs w:val="22"/>
              </w:rPr>
              <w:t>ts and insurers</w:t>
            </w:r>
          </w:p>
        </w:tc>
      </w:tr>
      <w:tr w:rsidR="00D14FE7" w:rsidRPr="004E52D0" w14:paraId="40B8BA5E" w14:textId="77777777" w:rsidTr="00D14FE7">
        <w:tc>
          <w:tcPr>
            <w:tcW w:w="3156" w:type="dxa"/>
          </w:tcPr>
          <w:p w14:paraId="2EA377C1"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Government entities and authorities</w:t>
            </w:r>
          </w:p>
        </w:tc>
        <w:tc>
          <w:tcPr>
            <w:tcW w:w="6203" w:type="dxa"/>
          </w:tcPr>
          <w:p w14:paraId="5035F304"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Where legally required, or to establish, exercise or defend legal claims. We require valid legal process, disclose only the minimum necessary, and — unless legally prohibited — will tell you if a request</w:t>
            </w:r>
            <w:r w:rsidRPr="004E52D0">
              <w:rPr>
                <w:rFonts w:ascii="Arial" w:eastAsia="SimSun" w:hAnsi="Arial" w:cs="Arial"/>
                <w:sz w:val="22"/>
                <w:szCs w:val="22"/>
              </w:rPr>
              <w:t xml:space="preserve"> concerns your information</w:t>
            </w:r>
          </w:p>
        </w:tc>
      </w:tr>
      <w:tr w:rsidR="00D14FE7" w:rsidRPr="004E52D0" w14:paraId="7E70C744" w14:textId="77777777" w:rsidTr="00D14FE7">
        <w:tc>
          <w:tcPr>
            <w:tcW w:w="3156" w:type="dxa"/>
          </w:tcPr>
          <w:p w14:paraId="09D280CB"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Acquirers of business assets</w:t>
            </w:r>
          </w:p>
        </w:tc>
        <w:tc>
          <w:tcPr>
            <w:tcW w:w="6203" w:type="dxa"/>
          </w:tcPr>
          <w:p w14:paraId="6BA39AA6"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In connection with a merger, acquisition, financing, insolvency or sale, subject to confidentiality</w:t>
            </w:r>
          </w:p>
        </w:tc>
      </w:tr>
    </w:tbl>
    <w:p w14:paraId="47996A5F" w14:textId="25B45153" w:rsidR="00D14FE7" w:rsidRPr="004E52D0" w:rsidRDefault="004E52D0">
      <w:pPr>
        <w:pStyle w:val="a0"/>
        <w:rPr>
          <w:rFonts w:ascii="Arial" w:hAnsi="Arial" w:cs="Arial"/>
          <w:sz w:val="22"/>
          <w:szCs w:val="22"/>
        </w:rPr>
      </w:pPr>
      <w:r w:rsidRPr="004E52D0">
        <w:rPr>
          <w:rFonts w:ascii="Arial" w:hAnsi="Arial" w:cs="Arial"/>
          <w:b/>
          <w:bCs/>
          <w:sz w:val="22"/>
          <w:szCs w:val="22"/>
        </w:rPr>
        <w:t xml:space="preserve">We do not sell personal information for monetary consideration, and we never sell or </w:t>
      </w:r>
      <w:r w:rsidR="00262070" w:rsidRPr="004E52D0">
        <w:rPr>
          <w:rFonts w:ascii="Arial" w:hAnsi="Arial" w:cs="Arial"/>
          <w:b/>
          <w:bCs/>
          <w:sz w:val="22"/>
          <w:szCs w:val="22"/>
        </w:rPr>
        <w:t>license</w:t>
      </w:r>
      <w:r w:rsidRPr="004E52D0">
        <w:rPr>
          <w:rFonts w:ascii="Arial" w:hAnsi="Arial" w:cs="Arial"/>
          <w:b/>
          <w:bCs/>
          <w:sz w:val="22"/>
          <w:szCs w:val="22"/>
        </w:rPr>
        <w:t xml:space="preserve"> candi</w:t>
      </w:r>
      <w:r w:rsidRPr="004E52D0">
        <w:rPr>
          <w:rFonts w:ascii="Arial" w:hAnsi="Arial" w:cs="Arial"/>
          <w:b/>
          <w:bCs/>
          <w:sz w:val="22"/>
          <w:szCs w:val="22"/>
        </w:rPr>
        <w:t>date data to data brokers, list vendors, or AI developers.</w:t>
      </w:r>
    </w:p>
    <w:p w14:paraId="6392A34A" w14:textId="77777777" w:rsidR="00D14FE7" w:rsidRPr="004E52D0" w:rsidRDefault="004E52D0">
      <w:pPr>
        <w:pStyle w:val="a0"/>
        <w:rPr>
          <w:rFonts w:ascii="Arial" w:hAnsi="Arial" w:cs="Arial"/>
          <w:sz w:val="22"/>
          <w:szCs w:val="22"/>
        </w:rPr>
      </w:pPr>
      <w:r w:rsidRPr="004E52D0">
        <w:rPr>
          <w:rFonts w:ascii="Arial" w:hAnsi="Arial" w:cs="Arial"/>
          <w:sz w:val="22"/>
          <w:szCs w:val="22"/>
        </w:rPr>
        <w:lastRenderedPageBreak/>
        <w:t xml:space="preserve">Once we’ve introduced you to a client with your consent, that client processes your information as an </w:t>
      </w:r>
      <w:r w:rsidRPr="004E52D0">
        <w:rPr>
          <w:rFonts w:ascii="Arial" w:hAnsi="Arial" w:cs="Arial"/>
          <w:b/>
          <w:bCs/>
          <w:sz w:val="22"/>
          <w:szCs w:val="22"/>
        </w:rPr>
        <w:t>independent controller</w:t>
      </w:r>
      <w:r w:rsidRPr="004E52D0">
        <w:rPr>
          <w:rFonts w:ascii="Arial" w:hAnsi="Arial" w:cs="Arial"/>
          <w:sz w:val="22"/>
          <w:szCs w:val="22"/>
        </w:rPr>
        <w:t xml:space="preserve"> under its own privacy notice. We’ll tell you who the client is, and we ask our clients contractually to use candidate information o</w:t>
      </w:r>
      <w:r w:rsidRPr="004E52D0">
        <w:rPr>
          <w:rFonts w:ascii="Arial" w:hAnsi="Arial" w:cs="Arial"/>
          <w:sz w:val="22"/>
          <w:szCs w:val="22"/>
        </w:rPr>
        <w:t>nly for the role in question.</w:t>
      </w:r>
    </w:p>
    <w:p w14:paraId="0B8F337D" w14:textId="23090478"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6DA661F6">
          <v:rect id="Shape9" o:spid="_x0000_s103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PVzrtvJAQAAGgQAAA4AAAAAAAAAAAAA&#10;AAAALgIAAGRycy9lMm9Eb2MueG1sUEsBAi0AFAAGAAgAAAAhAHgQgQDZAAAAAwEAAA8AAAAAAAAA&#10;AAAAAAAAIwQAAGRycy9kb3ducmV2LnhtbFBLBQYAAAAABAAEAPMAAAApBQAAAAA=&#10;" strokeweight="0">
            <w10:anchorlock/>
          </v:rect>
        </w:pict>
      </w:r>
    </w:p>
    <w:p w14:paraId="0FB70194" w14:textId="77777777" w:rsidR="00D14FE7" w:rsidRPr="004E52D0" w:rsidRDefault="004E52D0">
      <w:pPr>
        <w:pStyle w:val="2"/>
        <w:rPr>
          <w:rFonts w:ascii="Arial" w:hAnsi="Arial" w:cs="Arial"/>
          <w:sz w:val="24"/>
          <w:szCs w:val="24"/>
        </w:rPr>
      </w:pPr>
      <w:bookmarkStart w:id="36" w:name="X90d12cd659a1e6649e34d9eaeef70fb8c2db183"/>
      <w:bookmarkStart w:id="37" w:name="how-we-disclose-personal-information_Cop"/>
      <w:bookmarkEnd w:id="36"/>
      <w:bookmarkEnd w:id="37"/>
      <w:r w:rsidRPr="004E52D0">
        <w:rPr>
          <w:rFonts w:ascii="Arial" w:hAnsi="Arial" w:cs="Arial"/>
          <w:sz w:val="24"/>
          <w:szCs w:val="24"/>
        </w:rPr>
        <w:t>9. We Do Not Sell or Share Personal Information</w:t>
      </w:r>
    </w:p>
    <w:p w14:paraId="7AC442F5" w14:textId="77777777" w:rsidR="00D14FE7" w:rsidRPr="004E52D0" w:rsidRDefault="004E52D0">
      <w:pPr>
        <w:pStyle w:val="af2"/>
        <w:ind w:left="0"/>
        <w:rPr>
          <w:rFonts w:ascii="Arial" w:hAnsi="Arial" w:cs="Arial"/>
          <w:sz w:val="22"/>
          <w:szCs w:val="22"/>
        </w:rPr>
      </w:pPr>
      <w:r w:rsidRPr="004E52D0">
        <w:rPr>
          <w:rFonts w:ascii="Arial" w:hAnsi="Arial" w:cs="Arial"/>
          <w:b/>
          <w:bCs/>
          <w:sz w:val="22"/>
          <w:szCs w:val="22"/>
        </w:rPr>
        <w:t xml:space="preserve">We do not sell personal information, and we have not done so in the preceding 12 months. We never sell or </w:t>
      </w:r>
      <w:proofErr w:type="spellStart"/>
      <w:r w:rsidRPr="004E52D0">
        <w:rPr>
          <w:rFonts w:ascii="Arial" w:hAnsi="Arial" w:cs="Arial"/>
          <w:b/>
          <w:bCs/>
          <w:sz w:val="22"/>
          <w:szCs w:val="22"/>
        </w:rPr>
        <w:t>licence</w:t>
      </w:r>
      <w:proofErr w:type="spellEnd"/>
      <w:r w:rsidRPr="004E52D0">
        <w:rPr>
          <w:rFonts w:ascii="Arial" w:hAnsi="Arial" w:cs="Arial"/>
          <w:b/>
          <w:bCs/>
          <w:sz w:val="22"/>
          <w:szCs w:val="22"/>
        </w:rPr>
        <w:t xml:space="preserve"> candidate data to data brokers, list vendors, or AI developers</w:t>
      </w:r>
      <w:r w:rsidRPr="004E52D0">
        <w:rPr>
          <w:rFonts w:ascii="Arial" w:hAnsi="Arial" w:cs="Arial"/>
          <w:b/>
          <w:bCs/>
          <w:sz w:val="22"/>
          <w:szCs w:val="22"/>
        </w:rPr>
        <w:t>.</w:t>
      </w:r>
    </w:p>
    <w:p w14:paraId="5649BA0C" w14:textId="77777777" w:rsidR="00D14FE7" w:rsidRPr="004E52D0" w:rsidRDefault="004E52D0">
      <w:pPr>
        <w:pStyle w:val="af2"/>
        <w:ind w:left="0"/>
        <w:rPr>
          <w:rFonts w:ascii="Arial" w:hAnsi="Arial" w:cs="Arial"/>
          <w:sz w:val="22"/>
          <w:szCs w:val="22"/>
        </w:rPr>
      </w:pPr>
      <w:r w:rsidRPr="004E52D0">
        <w:rPr>
          <w:rFonts w:ascii="Arial" w:hAnsi="Arial" w:cs="Arial"/>
          <w:sz w:val="22"/>
          <w:szCs w:val="22"/>
        </w:rPr>
        <w:t>We also do not “</w:t>
      </w:r>
      <w:r w:rsidRPr="004E52D0">
        <w:rPr>
          <w:rFonts w:ascii="Arial" w:hAnsi="Arial" w:cs="Arial"/>
          <w:b/>
          <w:bCs/>
          <w:sz w:val="22"/>
          <w:szCs w:val="22"/>
        </w:rPr>
        <w:t>share</w:t>
      </w:r>
      <w:r w:rsidRPr="004E52D0">
        <w:rPr>
          <w:rFonts w:ascii="Arial" w:hAnsi="Arial" w:cs="Arial"/>
          <w:sz w:val="22"/>
          <w:szCs w:val="22"/>
        </w:rPr>
        <w:t xml:space="preserve">” personal information for cross-context </w:t>
      </w:r>
      <w:proofErr w:type="spellStart"/>
      <w:r w:rsidRPr="004E52D0">
        <w:rPr>
          <w:rFonts w:ascii="Arial" w:hAnsi="Arial" w:cs="Arial"/>
          <w:sz w:val="22"/>
          <w:szCs w:val="22"/>
        </w:rPr>
        <w:t>behavioural</w:t>
      </w:r>
      <w:proofErr w:type="spellEnd"/>
      <w:r w:rsidRPr="004E52D0">
        <w:rPr>
          <w:rFonts w:ascii="Arial" w:hAnsi="Arial" w:cs="Arial"/>
          <w:sz w:val="22"/>
          <w:szCs w:val="22"/>
        </w:rPr>
        <w:t xml:space="preserve"> advertising, and we do not process it for “</w:t>
      </w:r>
      <w:r w:rsidRPr="004E52D0">
        <w:rPr>
          <w:rFonts w:ascii="Arial" w:hAnsi="Arial" w:cs="Arial"/>
          <w:b/>
          <w:bCs/>
          <w:sz w:val="22"/>
          <w:szCs w:val="22"/>
        </w:rPr>
        <w:t>targeted advertising</w:t>
      </w:r>
      <w:r w:rsidRPr="004E52D0">
        <w:rPr>
          <w:rFonts w:ascii="Arial" w:hAnsi="Arial" w:cs="Arial"/>
          <w:sz w:val="22"/>
          <w:szCs w:val="22"/>
        </w:rPr>
        <w:t>,” as those terms are used in United States state privacy laws. We run no advertising through the Site and use no ana</w:t>
      </w:r>
      <w:r w:rsidRPr="004E52D0">
        <w:rPr>
          <w:rFonts w:ascii="Arial" w:hAnsi="Arial" w:cs="Arial"/>
          <w:sz w:val="22"/>
          <w:szCs w:val="22"/>
        </w:rPr>
        <w:t>lytics or advertising technologies (see Section 7), so there is no sale, sharing or targeted advertising for you to opt out of. We do not use sensitive personal information for advertising, and we do not sell or share personal information about anyone we k</w:t>
      </w:r>
      <w:r w:rsidRPr="004E52D0">
        <w:rPr>
          <w:rFonts w:ascii="Arial" w:hAnsi="Arial" w:cs="Arial"/>
          <w:sz w:val="22"/>
          <w:szCs w:val="22"/>
        </w:rPr>
        <w:t>now to be under 18.</w:t>
      </w:r>
    </w:p>
    <w:p w14:paraId="657340BD" w14:textId="77777777" w:rsidR="00D14FE7" w:rsidRPr="004E52D0" w:rsidRDefault="004E52D0">
      <w:pPr>
        <w:pStyle w:val="af2"/>
        <w:ind w:left="0"/>
        <w:rPr>
          <w:rFonts w:ascii="Arial" w:hAnsi="Arial" w:cs="Arial"/>
          <w:sz w:val="22"/>
          <w:szCs w:val="22"/>
        </w:rPr>
      </w:pPr>
      <w:r w:rsidRPr="004E52D0">
        <w:rPr>
          <w:rFonts w:ascii="Arial" w:hAnsi="Arial" w:cs="Arial"/>
          <w:sz w:val="22"/>
          <w:szCs w:val="22"/>
        </w:rPr>
        <w:t xml:space="preserve">If this ever changes, we will update this Policy, provide a clear opt-out mechanism, and </w:t>
      </w:r>
      <w:proofErr w:type="spellStart"/>
      <w:r w:rsidRPr="004E52D0">
        <w:rPr>
          <w:rFonts w:ascii="Arial" w:hAnsi="Arial" w:cs="Arial"/>
          <w:sz w:val="22"/>
          <w:szCs w:val="22"/>
        </w:rPr>
        <w:t>honour</w:t>
      </w:r>
      <w:proofErr w:type="spellEnd"/>
      <w:r w:rsidRPr="004E52D0">
        <w:rPr>
          <w:rFonts w:ascii="Arial" w:hAnsi="Arial" w:cs="Arial"/>
          <w:sz w:val="22"/>
          <w:szCs w:val="22"/>
        </w:rPr>
        <w:t xml:space="preserve"> opt-out preference signals including the Global Privacy Control.</w:t>
      </w:r>
    </w:p>
    <w:p w14:paraId="11877F76" w14:textId="58860E4B"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7A84ED07">
          <v:rect id="Shape10" o:spid="_x0000_s103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Aw0szvJAQAAHAQAAA4AAAAAAAAAAAAA&#10;AAAALgIAAGRycy9lMm9Eb2MueG1sUEsBAi0AFAAGAAgAAAAhAHgQgQDZAAAAAwEAAA8AAAAAAAAA&#10;AAAAAAAAIwQAAGRycy9kb3ducmV2LnhtbFBLBQYAAAAABAAEAPMAAAApBQAAAAA=&#10;" strokeweight="0">
            <w10:anchorlock/>
          </v:rect>
        </w:pict>
      </w:r>
    </w:p>
    <w:p w14:paraId="16317B75" w14:textId="77777777" w:rsidR="00D14FE7" w:rsidRPr="004E52D0" w:rsidRDefault="004E52D0">
      <w:pPr>
        <w:pStyle w:val="2"/>
        <w:rPr>
          <w:rFonts w:ascii="Arial" w:hAnsi="Arial" w:cs="Arial"/>
          <w:sz w:val="24"/>
          <w:szCs w:val="24"/>
        </w:rPr>
      </w:pPr>
      <w:bookmarkStart w:id="38" w:name="international-data-transfers"/>
      <w:bookmarkStart w:id="39" w:name="X90d12cd659a1e6649e34d9eaeef70fb8c2db181"/>
      <w:bookmarkEnd w:id="38"/>
      <w:bookmarkEnd w:id="39"/>
      <w:r w:rsidRPr="004E52D0">
        <w:rPr>
          <w:rFonts w:ascii="Arial" w:hAnsi="Arial" w:cs="Arial"/>
          <w:sz w:val="24"/>
          <w:szCs w:val="24"/>
        </w:rPr>
        <w:t>10. International Data Transfers</w:t>
      </w:r>
    </w:p>
    <w:p w14:paraId="0359E3B7"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 xml:space="preserve">Our servers are in the </w:t>
      </w:r>
      <w:r w:rsidRPr="004E52D0">
        <w:rPr>
          <w:rFonts w:ascii="Arial" w:hAnsi="Arial" w:cs="Arial"/>
          <w:b/>
          <w:bCs/>
          <w:sz w:val="22"/>
          <w:szCs w:val="22"/>
        </w:rPr>
        <w:t>United States</w:t>
      </w:r>
      <w:r w:rsidRPr="004E52D0">
        <w:rPr>
          <w:rFonts w:ascii="Arial" w:hAnsi="Arial" w:cs="Arial"/>
          <w:sz w:val="22"/>
          <w:szCs w:val="22"/>
        </w:rPr>
        <w:t xml:space="preserve">, and personal information you give us is stored there. It may also be accessed from other countries where we and our service providers operate, including </w:t>
      </w:r>
      <w:r w:rsidRPr="004E52D0">
        <w:rPr>
          <w:rFonts w:ascii="Arial" w:hAnsi="Arial" w:cs="Arial"/>
          <w:b/>
          <w:bCs/>
          <w:sz w:val="22"/>
          <w:szCs w:val="22"/>
        </w:rPr>
        <w:t>China (Shanghai)</w:t>
      </w:r>
      <w:r w:rsidRPr="004E52D0">
        <w:rPr>
          <w:rFonts w:ascii="Arial" w:hAnsi="Arial" w:cs="Arial"/>
          <w:sz w:val="22"/>
          <w:szCs w:val="22"/>
        </w:rPr>
        <w:t>. In recruitment, information also moves for a fu</w:t>
      </w:r>
      <w:r w:rsidRPr="004E52D0">
        <w:rPr>
          <w:rFonts w:ascii="Arial" w:hAnsi="Arial" w:cs="Arial"/>
          <w:sz w:val="22"/>
          <w:szCs w:val="22"/>
        </w:rPr>
        <w:t xml:space="preserve">rther reason: </w:t>
      </w:r>
      <w:r w:rsidRPr="004E52D0">
        <w:rPr>
          <w:rFonts w:ascii="Arial" w:hAnsi="Arial" w:cs="Arial"/>
          <w:b/>
          <w:bCs/>
          <w:sz w:val="22"/>
          <w:szCs w:val="22"/>
        </w:rPr>
        <w:t>a cross-border search inherently involves transferring candidate information to the country where the client and the role are located.</w:t>
      </w:r>
      <w:r w:rsidRPr="004E52D0">
        <w:rPr>
          <w:rFonts w:ascii="Arial" w:hAnsi="Arial" w:cs="Arial"/>
          <w:sz w:val="22"/>
          <w:szCs w:val="22"/>
        </w:rPr>
        <w:t xml:space="preserve"> We’ll always tell you which country and which organization before we present your profile, and that transfe</w:t>
      </w:r>
      <w:r w:rsidRPr="004E52D0">
        <w:rPr>
          <w:rFonts w:ascii="Arial" w:hAnsi="Arial" w:cs="Arial"/>
          <w:sz w:val="22"/>
          <w:szCs w:val="22"/>
        </w:rPr>
        <w:t>r happens only with your consent.</w:t>
      </w:r>
    </w:p>
    <w:p w14:paraId="2A819D67" w14:textId="77777777" w:rsidR="00D14FE7" w:rsidRPr="004E52D0" w:rsidRDefault="004E52D0">
      <w:pPr>
        <w:pStyle w:val="a0"/>
        <w:rPr>
          <w:rFonts w:ascii="Arial" w:hAnsi="Arial" w:cs="Arial"/>
          <w:sz w:val="22"/>
          <w:szCs w:val="22"/>
        </w:rPr>
      </w:pPr>
      <w:r w:rsidRPr="004E52D0">
        <w:rPr>
          <w:rFonts w:ascii="Arial" w:hAnsi="Arial" w:cs="Arial"/>
          <w:sz w:val="22"/>
          <w:szCs w:val="22"/>
        </w:rPr>
        <w:t>Data protection laws in these countries may differ from those where you live, and may permit access by public authorities in circumstances that wouldn’t be permitted in your jurisdiction.</w:t>
      </w:r>
    </w:p>
    <w:p w14:paraId="49803B8E" w14:textId="77777777" w:rsidR="00D14FE7" w:rsidRPr="004E52D0" w:rsidRDefault="004E52D0">
      <w:pPr>
        <w:pStyle w:val="a0"/>
        <w:rPr>
          <w:rFonts w:ascii="Arial" w:hAnsi="Arial" w:cs="Arial"/>
          <w:sz w:val="22"/>
          <w:szCs w:val="22"/>
        </w:rPr>
      </w:pPr>
      <w:r w:rsidRPr="004E52D0">
        <w:rPr>
          <w:rFonts w:ascii="Arial" w:hAnsi="Arial" w:cs="Arial"/>
          <w:sz w:val="22"/>
          <w:szCs w:val="22"/>
        </w:rPr>
        <w:t>Where we transfer personal informa</w:t>
      </w:r>
      <w:r w:rsidRPr="004E52D0">
        <w:rPr>
          <w:rFonts w:ascii="Arial" w:hAnsi="Arial" w:cs="Arial"/>
          <w:sz w:val="22"/>
          <w:szCs w:val="22"/>
        </w:rPr>
        <w:t xml:space="preserve">tion out of the EEA, the United Kingdom or Switzerland, we rely on the </w:t>
      </w:r>
      <w:r w:rsidRPr="004E52D0">
        <w:rPr>
          <w:rFonts w:ascii="Arial" w:hAnsi="Arial" w:cs="Arial"/>
          <w:b/>
          <w:bCs/>
          <w:sz w:val="22"/>
          <w:szCs w:val="22"/>
        </w:rPr>
        <w:t>European Commission’s Standard Contractual Clauses</w:t>
      </w:r>
      <w:r w:rsidRPr="004E52D0">
        <w:rPr>
          <w:rFonts w:ascii="Arial" w:hAnsi="Arial" w:cs="Arial"/>
          <w:sz w:val="22"/>
          <w:szCs w:val="22"/>
        </w:rPr>
        <w:t xml:space="preserve">, with the </w:t>
      </w:r>
      <w:r w:rsidRPr="004E52D0">
        <w:rPr>
          <w:rFonts w:ascii="Arial" w:hAnsi="Arial" w:cs="Arial"/>
          <w:b/>
          <w:bCs/>
          <w:sz w:val="22"/>
          <w:szCs w:val="22"/>
        </w:rPr>
        <w:t>UK International Data Transfer Addendum</w:t>
      </w:r>
      <w:r w:rsidRPr="004E52D0">
        <w:rPr>
          <w:rFonts w:ascii="Arial" w:hAnsi="Arial" w:cs="Arial"/>
          <w:sz w:val="22"/>
          <w:szCs w:val="22"/>
        </w:rPr>
        <w:t xml:space="preserve"> for UK transfers and the variant recognized by the Swiss authority for Swiss transfe</w:t>
      </w:r>
      <w:r w:rsidRPr="004E52D0">
        <w:rPr>
          <w:rFonts w:ascii="Arial" w:hAnsi="Arial" w:cs="Arial"/>
          <w:sz w:val="22"/>
          <w:szCs w:val="22"/>
        </w:rPr>
        <w:t xml:space="preserve">rs, supported by a transfer risk assessment and appropriate technical, contractual and organizational measures. </w:t>
      </w:r>
      <w:r w:rsidRPr="004E52D0">
        <w:rPr>
          <w:rFonts w:ascii="Arial" w:hAnsi="Arial" w:cs="Arial"/>
          <w:b/>
          <w:bCs/>
          <w:sz w:val="22"/>
          <w:szCs w:val="22"/>
        </w:rPr>
        <w:t>Happy Global INC is not self-certified under the EU–U.S. Data Privacy Framework and does not rely on it.</w:t>
      </w:r>
      <w:r w:rsidRPr="004E52D0">
        <w:rPr>
          <w:rFonts w:ascii="Arial" w:hAnsi="Arial" w:cs="Arial"/>
          <w:sz w:val="22"/>
          <w:szCs w:val="22"/>
        </w:rPr>
        <w:t xml:space="preserve"> Where an onward transfer to a client is</w:t>
      </w:r>
      <w:r w:rsidRPr="004E52D0">
        <w:rPr>
          <w:rFonts w:ascii="Arial" w:hAnsi="Arial" w:cs="Arial"/>
          <w:sz w:val="22"/>
          <w:szCs w:val="22"/>
        </w:rPr>
        <w:t xml:space="preserve"> involved, we impose equivalent contractual commitments on that client.</w:t>
      </w:r>
    </w:p>
    <w:p w14:paraId="577986D5" w14:textId="77777777" w:rsidR="00D14FE7" w:rsidRPr="004E52D0" w:rsidRDefault="004E52D0">
      <w:pPr>
        <w:pStyle w:val="a0"/>
        <w:rPr>
          <w:rFonts w:ascii="Arial" w:hAnsi="Arial" w:cs="Arial"/>
          <w:sz w:val="22"/>
          <w:szCs w:val="22"/>
        </w:rPr>
      </w:pPr>
      <w:r w:rsidRPr="004E52D0">
        <w:rPr>
          <w:rFonts w:ascii="Arial" w:hAnsi="Arial" w:cs="Arial"/>
          <w:sz w:val="22"/>
          <w:szCs w:val="22"/>
        </w:rPr>
        <w:t xml:space="preserve">You’re welcome to request a copy of the relevant transfer mechanism, with commercially confidential terms redacted, at </w:t>
      </w:r>
      <w:r w:rsidRPr="004E52D0">
        <w:rPr>
          <w:rFonts w:ascii="Arial" w:hAnsi="Arial" w:cs="Arial"/>
          <w:b/>
          <w:bCs/>
          <w:sz w:val="22"/>
          <w:szCs w:val="22"/>
        </w:rPr>
        <w:t>Support@happyglobalservice.com</w:t>
      </w:r>
      <w:r w:rsidRPr="004E52D0">
        <w:rPr>
          <w:rFonts w:ascii="Arial" w:hAnsi="Arial" w:cs="Arial"/>
          <w:sz w:val="22"/>
          <w:szCs w:val="22"/>
        </w:rPr>
        <w:t>. Region-specific transfer informat</w:t>
      </w:r>
      <w:r w:rsidRPr="004E52D0">
        <w:rPr>
          <w:rFonts w:ascii="Arial" w:hAnsi="Arial" w:cs="Arial"/>
          <w:sz w:val="22"/>
          <w:szCs w:val="22"/>
        </w:rPr>
        <w:t>ion is in the Appendices.</w:t>
      </w:r>
    </w:p>
    <w:p w14:paraId="6C3687D2" w14:textId="763C33FC"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122D7DB5">
          <v:rect id="Shape11" o:spid="_x0000_s103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D1q04jygEAABwEAAAOAAAAAAAAAAAA&#10;AAAAAC4CAABkcnMvZTJvRG9jLnhtbFBLAQItABQABgAIAAAAIQB4EIEA2QAAAAMBAAAPAAAAAAAA&#10;AAAAAAAAACQEAABkcnMvZG93bnJldi54bWxQSwUGAAAAAAQABADzAAAAKgUAAAAA&#10;" strokeweight="0">
            <w10:anchorlock/>
          </v:rect>
        </w:pict>
      </w:r>
    </w:p>
    <w:p w14:paraId="03057974" w14:textId="77777777" w:rsidR="00D14FE7" w:rsidRPr="004E52D0" w:rsidRDefault="004E52D0">
      <w:pPr>
        <w:pStyle w:val="2"/>
        <w:rPr>
          <w:rFonts w:ascii="Arial" w:hAnsi="Arial" w:cs="Arial"/>
          <w:sz w:val="24"/>
          <w:szCs w:val="24"/>
        </w:rPr>
      </w:pPr>
      <w:bookmarkStart w:id="40" w:name="your-privacy-rights"/>
      <w:bookmarkStart w:id="41" w:name="international-data-transfers_Copy_1"/>
      <w:bookmarkEnd w:id="40"/>
      <w:bookmarkEnd w:id="41"/>
      <w:r w:rsidRPr="004E52D0">
        <w:rPr>
          <w:rFonts w:ascii="Arial" w:hAnsi="Arial" w:cs="Arial"/>
          <w:sz w:val="24"/>
          <w:szCs w:val="24"/>
        </w:rPr>
        <w:lastRenderedPageBreak/>
        <w:t>11. Your Privacy Rights</w:t>
      </w:r>
    </w:p>
    <w:p w14:paraId="04111BDB"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 xml:space="preserve">Depending on where you live and which law applies, you may have the rights below. </w:t>
      </w:r>
      <w:r w:rsidRPr="004E52D0">
        <w:rPr>
          <w:rFonts w:ascii="Arial" w:hAnsi="Arial" w:cs="Arial"/>
          <w:b/>
          <w:bCs/>
          <w:sz w:val="22"/>
          <w:szCs w:val="22"/>
        </w:rPr>
        <w:t>We’re glad to help you exercise any of them, and doing so will never disadvantage you in a current or future search.</w:t>
      </w:r>
    </w:p>
    <w:p w14:paraId="1F664354" w14:textId="77777777" w:rsidR="00D14FE7" w:rsidRPr="004E52D0" w:rsidRDefault="004E52D0" w:rsidP="00262070">
      <w:pPr>
        <w:pStyle w:val="Compact"/>
        <w:numPr>
          <w:ilvl w:val="0"/>
          <w:numId w:val="38"/>
        </w:numPr>
        <w:rPr>
          <w:rFonts w:ascii="Arial" w:hAnsi="Arial" w:cs="Arial"/>
          <w:sz w:val="22"/>
          <w:szCs w:val="22"/>
        </w:rPr>
      </w:pPr>
      <w:r w:rsidRPr="004E52D0">
        <w:rPr>
          <w:rFonts w:ascii="Arial" w:hAnsi="Arial" w:cs="Arial"/>
          <w:b/>
          <w:bCs/>
          <w:sz w:val="22"/>
          <w:szCs w:val="22"/>
        </w:rPr>
        <w:t>Right</w:t>
      </w:r>
      <w:r w:rsidRPr="004E52D0">
        <w:rPr>
          <w:rFonts w:ascii="Arial" w:hAnsi="Arial" w:cs="Arial"/>
          <w:b/>
          <w:bCs/>
          <w:sz w:val="22"/>
          <w:szCs w:val="22"/>
        </w:rPr>
        <w:t xml:space="preserve"> to know / access</w:t>
      </w:r>
      <w:r w:rsidRPr="004E52D0">
        <w:rPr>
          <w:rFonts w:ascii="Arial" w:hAnsi="Arial" w:cs="Arial"/>
          <w:sz w:val="22"/>
          <w:szCs w:val="22"/>
        </w:rPr>
        <w:t xml:space="preserve"> — the categories of personal information we hold about you, the sources, our purposes, who we’ve disclosed it to, and a copy of the specific information itself, including your CV and, subject to the limits below, our consultants’ notes.</w:t>
      </w:r>
    </w:p>
    <w:p w14:paraId="3131C2C7" w14:textId="77777777" w:rsidR="00D14FE7" w:rsidRPr="004E52D0" w:rsidRDefault="004E52D0" w:rsidP="00262070">
      <w:pPr>
        <w:pStyle w:val="Compact"/>
        <w:numPr>
          <w:ilvl w:val="0"/>
          <w:numId w:val="39"/>
        </w:numPr>
        <w:rPr>
          <w:rFonts w:ascii="Arial" w:hAnsi="Arial" w:cs="Arial"/>
          <w:sz w:val="22"/>
          <w:szCs w:val="22"/>
        </w:rPr>
      </w:pPr>
      <w:r w:rsidRPr="004E52D0">
        <w:rPr>
          <w:rFonts w:ascii="Arial" w:hAnsi="Arial" w:cs="Arial"/>
          <w:b/>
          <w:bCs/>
          <w:sz w:val="22"/>
          <w:szCs w:val="22"/>
        </w:rPr>
        <w:t>R</w:t>
      </w:r>
      <w:r w:rsidRPr="004E52D0">
        <w:rPr>
          <w:rFonts w:ascii="Arial" w:hAnsi="Arial" w:cs="Arial"/>
          <w:b/>
          <w:bCs/>
          <w:sz w:val="22"/>
          <w:szCs w:val="22"/>
        </w:rPr>
        <w:t>ight to correct</w:t>
      </w:r>
      <w:r w:rsidRPr="004E52D0">
        <w:rPr>
          <w:rFonts w:ascii="Arial" w:hAnsi="Arial" w:cs="Arial"/>
          <w:sz w:val="22"/>
          <w:szCs w:val="22"/>
        </w:rPr>
        <w:t xml:space="preserve"> — have inaccurate or incomplete information corrected. If your CV or circumstances have changed, just tell us.</w:t>
      </w:r>
    </w:p>
    <w:p w14:paraId="5D0A0BA5" w14:textId="77777777" w:rsidR="00D14FE7" w:rsidRPr="004E52D0" w:rsidRDefault="004E52D0" w:rsidP="00262070">
      <w:pPr>
        <w:pStyle w:val="Compact"/>
        <w:numPr>
          <w:ilvl w:val="0"/>
          <w:numId w:val="40"/>
        </w:numPr>
        <w:rPr>
          <w:rFonts w:ascii="Arial" w:hAnsi="Arial" w:cs="Arial"/>
          <w:sz w:val="22"/>
          <w:szCs w:val="22"/>
        </w:rPr>
      </w:pPr>
      <w:r w:rsidRPr="004E52D0">
        <w:rPr>
          <w:rFonts w:ascii="Arial" w:hAnsi="Arial" w:cs="Arial"/>
          <w:b/>
          <w:bCs/>
          <w:sz w:val="22"/>
          <w:szCs w:val="22"/>
        </w:rPr>
        <w:t>Right to delete</w:t>
      </w:r>
      <w:r w:rsidRPr="004E52D0">
        <w:rPr>
          <w:rFonts w:ascii="Arial" w:hAnsi="Arial" w:cs="Arial"/>
          <w:sz w:val="22"/>
          <w:szCs w:val="22"/>
        </w:rPr>
        <w:t xml:space="preserve"> — have your personal information deleted, subject to legal exceptions.</w:t>
      </w:r>
    </w:p>
    <w:p w14:paraId="656D95BD" w14:textId="77777777" w:rsidR="00D14FE7" w:rsidRPr="004E52D0" w:rsidRDefault="004E52D0" w:rsidP="00262070">
      <w:pPr>
        <w:pStyle w:val="Compact"/>
        <w:numPr>
          <w:ilvl w:val="0"/>
          <w:numId w:val="41"/>
        </w:numPr>
        <w:rPr>
          <w:rFonts w:ascii="Arial" w:hAnsi="Arial" w:cs="Arial"/>
          <w:sz w:val="22"/>
          <w:szCs w:val="22"/>
        </w:rPr>
      </w:pPr>
      <w:r w:rsidRPr="004E52D0">
        <w:rPr>
          <w:rFonts w:ascii="Arial" w:hAnsi="Arial" w:cs="Arial"/>
          <w:b/>
          <w:bCs/>
          <w:sz w:val="22"/>
          <w:szCs w:val="22"/>
        </w:rPr>
        <w:t>Right to portability</w:t>
      </w:r>
      <w:r w:rsidRPr="004E52D0">
        <w:rPr>
          <w:rFonts w:ascii="Arial" w:hAnsi="Arial" w:cs="Arial"/>
          <w:sz w:val="22"/>
          <w:szCs w:val="22"/>
        </w:rPr>
        <w:t xml:space="preserve"> — receive your inform</w:t>
      </w:r>
      <w:r w:rsidRPr="004E52D0">
        <w:rPr>
          <w:rFonts w:ascii="Arial" w:hAnsi="Arial" w:cs="Arial"/>
          <w:sz w:val="22"/>
          <w:szCs w:val="22"/>
        </w:rPr>
        <w:t>ation in a portable format.</w:t>
      </w:r>
    </w:p>
    <w:p w14:paraId="38165F42" w14:textId="77777777" w:rsidR="00D14FE7" w:rsidRPr="004E52D0" w:rsidRDefault="004E52D0" w:rsidP="00262070">
      <w:pPr>
        <w:pStyle w:val="Compact"/>
        <w:numPr>
          <w:ilvl w:val="0"/>
          <w:numId w:val="42"/>
        </w:numPr>
        <w:rPr>
          <w:rFonts w:ascii="Arial" w:hAnsi="Arial" w:cs="Arial"/>
          <w:sz w:val="22"/>
          <w:szCs w:val="22"/>
        </w:rPr>
      </w:pPr>
      <w:r w:rsidRPr="004E52D0">
        <w:rPr>
          <w:rFonts w:ascii="Arial" w:hAnsi="Arial" w:cs="Arial"/>
          <w:b/>
          <w:bCs/>
          <w:sz w:val="22"/>
          <w:szCs w:val="22"/>
        </w:rPr>
        <w:t>Right to object</w:t>
      </w:r>
      <w:r w:rsidRPr="004E52D0">
        <w:rPr>
          <w:rFonts w:ascii="Arial" w:hAnsi="Arial" w:cs="Arial"/>
          <w:sz w:val="22"/>
          <w:szCs w:val="22"/>
        </w:rPr>
        <w:t xml:space="preserve"> — object to processing based on legitimate interests, including to our approaching you as a potential candidate, and to direct marketing at any time. </w:t>
      </w:r>
      <w:r w:rsidRPr="004E52D0">
        <w:rPr>
          <w:rFonts w:ascii="Arial" w:hAnsi="Arial" w:cs="Arial"/>
          <w:b/>
          <w:bCs/>
          <w:sz w:val="22"/>
          <w:szCs w:val="22"/>
        </w:rPr>
        <w:t xml:space="preserve">An objection to direct marketing, and a request to be removed </w:t>
      </w:r>
      <w:r w:rsidRPr="004E52D0">
        <w:rPr>
          <w:rFonts w:ascii="Arial" w:hAnsi="Arial" w:cs="Arial"/>
          <w:b/>
          <w:bCs/>
          <w:sz w:val="22"/>
          <w:szCs w:val="22"/>
        </w:rPr>
        <w:t xml:space="preserve">from our talent network, are always </w:t>
      </w:r>
      <w:proofErr w:type="spellStart"/>
      <w:r w:rsidRPr="004E52D0">
        <w:rPr>
          <w:rFonts w:ascii="Arial" w:hAnsi="Arial" w:cs="Arial"/>
          <w:b/>
          <w:bCs/>
          <w:sz w:val="22"/>
          <w:szCs w:val="22"/>
        </w:rPr>
        <w:t>honoured</w:t>
      </w:r>
      <w:proofErr w:type="spellEnd"/>
      <w:r w:rsidRPr="004E52D0">
        <w:rPr>
          <w:rFonts w:ascii="Arial" w:hAnsi="Arial" w:cs="Arial"/>
          <w:b/>
          <w:bCs/>
          <w:sz w:val="22"/>
          <w:szCs w:val="22"/>
        </w:rPr>
        <w:t>.</w:t>
      </w:r>
    </w:p>
    <w:p w14:paraId="4D513A85" w14:textId="77777777" w:rsidR="00D14FE7" w:rsidRPr="004E52D0" w:rsidRDefault="004E52D0" w:rsidP="00262070">
      <w:pPr>
        <w:pStyle w:val="Compact"/>
        <w:numPr>
          <w:ilvl w:val="0"/>
          <w:numId w:val="43"/>
        </w:numPr>
        <w:rPr>
          <w:rFonts w:ascii="Arial" w:hAnsi="Arial" w:cs="Arial"/>
          <w:sz w:val="22"/>
          <w:szCs w:val="22"/>
        </w:rPr>
      </w:pPr>
      <w:r w:rsidRPr="004E52D0">
        <w:rPr>
          <w:rFonts w:ascii="Arial" w:hAnsi="Arial" w:cs="Arial"/>
          <w:b/>
          <w:bCs/>
          <w:sz w:val="22"/>
          <w:szCs w:val="22"/>
        </w:rPr>
        <w:t>Right to restrict</w:t>
      </w:r>
      <w:r w:rsidRPr="004E52D0">
        <w:rPr>
          <w:rFonts w:ascii="Arial" w:hAnsi="Arial" w:cs="Arial"/>
          <w:sz w:val="22"/>
          <w:szCs w:val="22"/>
        </w:rPr>
        <w:t xml:space="preserve"> — ask us to pause processing while a question about accuracy or lawfulness is resolved.</w:t>
      </w:r>
    </w:p>
    <w:p w14:paraId="403EEE76" w14:textId="77777777" w:rsidR="00D14FE7" w:rsidRPr="004E52D0" w:rsidRDefault="004E52D0" w:rsidP="00262070">
      <w:pPr>
        <w:pStyle w:val="Compact"/>
        <w:numPr>
          <w:ilvl w:val="0"/>
          <w:numId w:val="44"/>
        </w:numPr>
        <w:rPr>
          <w:rFonts w:ascii="Arial" w:hAnsi="Arial" w:cs="Arial"/>
          <w:sz w:val="22"/>
          <w:szCs w:val="22"/>
        </w:rPr>
      </w:pPr>
      <w:r w:rsidRPr="004E52D0">
        <w:rPr>
          <w:rFonts w:ascii="Arial" w:hAnsi="Arial" w:cs="Arial"/>
          <w:b/>
          <w:bCs/>
          <w:sz w:val="22"/>
          <w:szCs w:val="22"/>
        </w:rPr>
        <w:t>Right to withdraw consent</w:t>
      </w:r>
      <w:r w:rsidRPr="004E52D0">
        <w:rPr>
          <w:rFonts w:ascii="Arial" w:hAnsi="Arial" w:cs="Arial"/>
          <w:sz w:val="22"/>
          <w:szCs w:val="22"/>
        </w:rPr>
        <w:t xml:space="preserve"> — including consent for us to present your profile to a particular employer.</w:t>
      </w:r>
    </w:p>
    <w:p w14:paraId="494EFF28" w14:textId="77777777" w:rsidR="00D14FE7" w:rsidRPr="004E52D0" w:rsidRDefault="004E52D0" w:rsidP="00262070">
      <w:pPr>
        <w:pStyle w:val="Compact"/>
        <w:numPr>
          <w:ilvl w:val="0"/>
          <w:numId w:val="45"/>
        </w:numPr>
        <w:rPr>
          <w:rFonts w:ascii="Arial" w:hAnsi="Arial" w:cs="Arial"/>
          <w:sz w:val="22"/>
          <w:szCs w:val="22"/>
        </w:rPr>
      </w:pPr>
      <w:r w:rsidRPr="004E52D0">
        <w:rPr>
          <w:rFonts w:ascii="Arial" w:hAnsi="Arial" w:cs="Arial"/>
          <w:b/>
          <w:bCs/>
          <w:sz w:val="22"/>
          <w:szCs w:val="22"/>
        </w:rPr>
        <w:t>R</w:t>
      </w:r>
      <w:r w:rsidRPr="004E52D0">
        <w:rPr>
          <w:rFonts w:ascii="Arial" w:hAnsi="Arial" w:cs="Arial"/>
          <w:b/>
          <w:bCs/>
          <w:sz w:val="22"/>
          <w:szCs w:val="22"/>
        </w:rPr>
        <w:t>ight to opt out</w:t>
      </w:r>
      <w:r w:rsidRPr="004E52D0">
        <w:rPr>
          <w:rFonts w:ascii="Arial" w:hAnsi="Arial" w:cs="Arial"/>
          <w:sz w:val="22"/>
          <w:szCs w:val="22"/>
        </w:rPr>
        <w:t xml:space="preserve"> of any “sale,” “sharing” or targeted advertising (Section 9).</w:t>
      </w:r>
    </w:p>
    <w:p w14:paraId="769F76A6" w14:textId="77777777" w:rsidR="00D14FE7" w:rsidRPr="004E52D0" w:rsidRDefault="004E52D0" w:rsidP="00262070">
      <w:pPr>
        <w:pStyle w:val="Compact"/>
        <w:numPr>
          <w:ilvl w:val="0"/>
          <w:numId w:val="46"/>
        </w:numPr>
        <w:rPr>
          <w:rFonts w:ascii="Arial" w:hAnsi="Arial" w:cs="Arial"/>
          <w:sz w:val="22"/>
          <w:szCs w:val="22"/>
        </w:rPr>
      </w:pPr>
      <w:r w:rsidRPr="004E52D0">
        <w:rPr>
          <w:rFonts w:ascii="Arial" w:hAnsi="Arial" w:cs="Arial"/>
          <w:b/>
          <w:bCs/>
          <w:sz w:val="22"/>
          <w:szCs w:val="22"/>
        </w:rPr>
        <w:t>Right to limit use of sensitive personal information</w:t>
      </w:r>
      <w:r w:rsidRPr="004E52D0">
        <w:rPr>
          <w:rFonts w:ascii="Arial" w:hAnsi="Arial" w:cs="Arial"/>
          <w:sz w:val="22"/>
          <w:szCs w:val="22"/>
        </w:rPr>
        <w:t>, where applicable.</w:t>
      </w:r>
    </w:p>
    <w:p w14:paraId="5E97A554" w14:textId="77777777" w:rsidR="00D14FE7" w:rsidRPr="004E52D0" w:rsidRDefault="004E52D0" w:rsidP="00262070">
      <w:pPr>
        <w:pStyle w:val="Compact"/>
        <w:numPr>
          <w:ilvl w:val="0"/>
          <w:numId w:val="47"/>
        </w:numPr>
        <w:rPr>
          <w:rFonts w:ascii="Arial" w:hAnsi="Arial" w:cs="Arial"/>
          <w:sz w:val="22"/>
          <w:szCs w:val="22"/>
        </w:rPr>
      </w:pPr>
      <w:r w:rsidRPr="004E52D0">
        <w:rPr>
          <w:rFonts w:ascii="Arial" w:hAnsi="Arial" w:cs="Arial"/>
          <w:b/>
          <w:bCs/>
          <w:sz w:val="22"/>
          <w:szCs w:val="22"/>
        </w:rPr>
        <w:t>Right to non-discrimination and non-retaliation</w:t>
      </w:r>
      <w:r w:rsidRPr="004E52D0">
        <w:rPr>
          <w:rFonts w:ascii="Arial" w:hAnsi="Arial" w:cs="Arial"/>
          <w:sz w:val="22"/>
          <w:szCs w:val="22"/>
        </w:rPr>
        <w:t xml:space="preserve"> — we won’t treat you less </w:t>
      </w:r>
      <w:proofErr w:type="spellStart"/>
      <w:r w:rsidRPr="004E52D0">
        <w:rPr>
          <w:rFonts w:ascii="Arial" w:hAnsi="Arial" w:cs="Arial"/>
          <w:sz w:val="22"/>
          <w:szCs w:val="22"/>
        </w:rPr>
        <w:t>favourably</w:t>
      </w:r>
      <w:proofErr w:type="spellEnd"/>
      <w:r w:rsidRPr="004E52D0">
        <w:rPr>
          <w:rFonts w:ascii="Arial" w:hAnsi="Arial" w:cs="Arial"/>
          <w:sz w:val="22"/>
          <w:szCs w:val="22"/>
        </w:rPr>
        <w:t xml:space="preserve"> for exercising a priv</w:t>
      </w:r>
      <w:r w:rsidRPr="004E52D0">
        <w:rPr>
          <w:rFonts w:ascii="Arial" w:hAnsi="Arial" w:cs="Arial"/>
          <w:sz w:val="22"/>
          <w:szCs w:val="22"/>
        </w:rPr>
        <w:t>acy right.</w:t>
      </w:r>
    </w:p>
    <w:p w14:paraId="7AAE7E6C" w14:textId="77777777" w:rsidR="00D14FE7" w:rsidRPr="004E52D0" w:rsidRDefault="004E52D0" w:rsidP="00262070">
      <w:pPr>
        <w:pStyle w:val="Compact"/>
        <w:numPr>
          <w:ilvl w:val="0"/>
          <w:numId w:val="48"/>
        </w:numPr>
        <w:rPr>
          <w:rFonts w:ascii="Arial" w:hAnsi="Arial" w:cs="Arial"/>
          <w:sz w:val="22"/>
          <w:szCs w:val="22"/>
        </w:rPr>
      </w:pPr>
      <w:r w:rsidRPr="004E52D0">
        <w:rPr>
          <w:rFonts w:ascii="Arial" w:hAnsi="Arial" w:cs="Arial"/>
          <w:b/>
          <w:bCs/>
          <w:sz w:val="22"/>
          <w:szCs w:val="22"/>
        </w:rPr>
        <w:t>Rights regarding automated decision-making</w:t>
      </w:r>
      <w:r w:rsidRPr="004E52D0">
        <w:rPr>
          <w:rFonts w:ascii="Arial" w:hAnsi="Arial" w:cs="Arial"/>
          <w:sz w:val="22"/>
          <w:szCs w:val="22"/>
        </w:rPr>
        <w:t xml:space="preserve"> — including the right not to be subject to a decision based solely on automated processing with legal or similarly significant effects. We don’t make such decisions (Section 6).</w:t>
      </w:r>
    </w:p>
    <w:p w14:paraId="1334FF8E" w14:textId="77777777" w:rsidR="00D14FE7" w:rsidRPr="004E52D0" w:rsidRDefault="004E52D0" w:rsidP="00262070">
      <w:pPr>
        <w:pStyle w:val="Compact"/>
        <w:numPr>
          <w:ilvl w:val="0"/>
          <w:numId w:val="49"/>
        </w:numPr>
        <w:rPr>
          <w:rFonts w:ascii="Arial" w:hAnsi="Arial" w:cs="Arial"/>
          <w:sz w:val="22"/>
          <w:szCs w:val="22"/>
        </w:rPr>
      </w:pPr>
      <w:r w:rsidRPr="004E52D0">
        <w:rPr>
          <w:rFonts w:ascii="Arial" w:hAnsi="Arial" w:cs="Arial"/>
          <w:b/>
          <w:bCs/>
          <w:sz w:val="22"/>
          <w:szCs w:val="22"/>
        </w:rPr>
        <w:t>Right to appeal</w:t>
      </w:r>
      <w:r w:rsidRPr="004E52D0">
        <w:rPr>
          <w:rFonts w:ascii="Arial" w:hAnsi="Arial" w:cs="Arial"/>
          <w:sz w:val="22"/>
          <w:szCs w:val="22"/>
        </w:rPr>
        <w:t xml:space="preserve"> if we decline a request.</w:t>
      </w:r>
    </w:p>
    <w:p w14:paraId="733CAA0C" w14:textId="77777777" w:rsidR="00D14FE7" w:rsidRPr="004E52D0" w:rsidRDefault="004E52D0" w:rsidP="00262070">
      <w:pPr>
        <w:pStyle w:val="Compact"/>
        <w:numPr>
          <w:ilvl w:val="0"/>
          <w:numId w:val="50"/>
        </w:numPr>
        <w:rPr>
          <w:rFonts w:ascii="Arial" w:hAnsi="Arial" w:cs="Arial"/>
          <w:sz w:val="22"/>
          <w:szCs w:val="22"/>
        </w:rPr>
      </w:pPr>
      <w:r w:rsidRPr="004E52D0">
        <w:rPr>
          <w:rFonts w:ascii="Arial" w:hAnsi="Arial" w:cs="Arial"/>
          <w:b/>
          <w:bCs/>
          <w:sz w:val="22"/>
          <w:szCs w:val="22"/>
        </w:rPr>
        <w:t>Right to complain</w:t>
      </w:r>
      <w:r w:rsidRPr="004E52D0">
        <w:rPr>
          <w:rFonts w:ascii="Arial" w:hAnsi="Arial" w:cs="Arial"/>
          <w:sz w:val="22"/>
          <w:szCs w:val="22"/>
        </w:rPr>
        <w:t xml:space="preserve"> to your data protection authority.</w:t>
      </w:r>
    </w:p>
    <w:p w14:paraId="795488CA" w14:textId="77777777" w:rsidR="00D14FE7" w:rsidRPr="004E52D0" w:rsidRDefault="004E52D0">
      <w:pPr>
        <w:pStyle w:val="3"/>
        <w:rPr>
          <w:rFonts w:ascii="Arial" w:hAnsi="Arial" w:cs="Arial"/>
          <w:sz w:val="22"/>
          <w:szCs w:val="22"/>
        </w:rPr>
      </w:pPr>
      <w:bookmarkStart w:id="42" w:name="how-to-reach-us"/>
      <w:bookmarkEnd w:id="42"/>
      <w:r w:rsidRPr="004E52D0">
        <w:rPr>
          <w:rFonts w:ascii="Arial" w:hAnsi="Arial" w:cs="Arial"/>
          <w:sz w:val="22"/>
          <w:szCs w:val="22"/>
        </w:rPr>
        <w:t>How to reach us</w:t>
      </w:r>
    </w:p>
    <w:p w14:paraId="3B10A618"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 xml:space="preserve">Email </w:t>
      </w:r>
      <w:r w:rsidRPr="004E52D0">
        <w:rPr>
          <w:rFonts w:ascii="Arial" w:hAnsi="Arial" w:cs="Arial"/>
          <w:b/>
          <w:bCs/>
          <w:sz w:val="22"/>
          <w:szCs w:val="22"/>
        </w:rPr>
        <w:t>Support@happyglobalservice.com</w:t>
      </w:r>
      <w:r w:rsidRPr="004E52D0">
        <w:rPr>
          <w:rFonts w:ascii="Arial" w:hAnsi="Arial" w:cs="Arial"/>
          <w:sz w:val="22"/>
          <w:szCs w:val="22"/>
        </w:rPr>
        <w:t xml:space="preserve"> with a clear subject line — for example “Privacy Request — Access,” “Privacy Request — Deletion,” “Remove Me </w:t>
      </w:r>
      <w:proofErr w:type="gramStart"/>
      <w:r w:rsidRPr="004E52D0">
        <w:rPr>
          <w:rFonts w:ascii="Arial" w:hAnsi="Arial" w:cs="Arial"/>
          <w:sz w:val="22"/>
          <w:szCs w:val="22"/>
        </w:rPr>
        <w:t>From</w:t>
      </w:r>
      <w:proofErr w:type="gramEnd"/>
      <w:r w:rsidRPr="004E52D0">
        <w:rPr>
          <w:rFonts w:ascii="Arial" w:hAnsi="Arial" w:cs="Arial"/>
          <w:sz w:val="22"/>
          <w:szCs w:val="22"/>
        </w:rPr>
        <w:t xml:space="preserve"> Talent Network,” “Opt-Out Request,” or “Privacy Rights Appeal.” You can also write to us at the address in Section 1, marked “Attn: Privacy R</w:t>
      </w:r>
      <w:r w:rsidRPr="004E52D0">
        <w:rPr>
          <w:rFonts w:ascii="Arial" w:hAnsi="Arial" w:cs="Arial"/>
          <w:sz w:val="22"/>
          <w:szCs w:val="22"/>
        </w:rPr>
        <w:t xml:space="preserve">equest,” call </w:t>
      </w:r>
      <w:r w:rsidRPr="004E52D0">
        <w:rPr>
          <w:rFonts w:ascii="Arial" w:hAnsi="Arial" w:cs="Arial"/>
          <w:b/>
          <w:bCs/>
          <w:sz w:val="22"/>
          <w:szCs w:val="22"/>
        </w:rPr>
        <w:t>+1 669 871 3588</w:t>
      </w:r>
      <w:r w:rsidRPr="004E52D0">
        <w:rPr>
          <w:rFonts w:ascii="Arial" w:hAnsi="Arial" w:cs="Arial"/>
          <w:sz w:val="22"/>
          <w:szCs w:val="22"/>
        </w:rPr>
        <w:t>, or use the Contact Us page on the Site.</w:t>
      </w:r>
    </w:p>
    <w:p w14:paraId="08C0B22D" w14:textId="77777777" w:rsidR="00D14FE7" w:rsidRPr="004E52D0" w:rsidRDefault="004E52D0">
      <w:pPr>
        <w:pStyle w:val="a0"/>
        <w:rPr>
          <w:rFonts w:ascii="Arial" w:hAnsi="Arial" w:cs="Arial"/>
          <w:sz w:val="22"/>
          <w:szCs w:val="22"/>
        </w:rPr>
      </w:pPr>
      <w:r w:rsidRPr="004E52D0">
        <w:rPr>
          <w:rFonts w:ascii="Arial" w:hAnsi="Arial" w:cs="Arial"/>
          <w:b/>
          <w:bCs/>
          <w:sz w:val="22"/>
          <w:szCs w:val="22"/>
        </w:rPr>
        <w:t>Verification.</w:t>
      </w:r>
      <w:r w:rsidRPr="004E52D0">
        <w:rPr>
          <w:rFonts w:ascii="Arial" w:hAnsi="Arial" w:cs="Arial"/>
          <w:sz w:val="22"/>
          <w:szCs w:val="22"/>
        </w:rPr>
        <w:t xml:space="preserve"> Before we act on an access, correction, deletion or portability request, we’ll take reasonable steps to confirm your identity — usually by matching your name and email add</w:t>
      </w:r>
      <w:r w:rsidRPr="004E52D0">
        <w:rPr>
          <w:rFonts w:ascii="Arial" w:hAnsi="Arial" w:cs="Arial"/>
          <w:sz w:val="22"/>
          <w:szCs w:val="22"/>
        </w:rPr>
        <w:t xml:space="preserve">ress against our records and receiving a reply from that address. For candidate files we may ask one or two additional questions, because these records are confidential and we need to be sure we’re releasing them to the right person. We won’t ask for more </w:t>
      </w:r>
      <w:r w:rsidRPr="004E52D0">
        <w:rPr>
          <w:rFonts w:ascii="Arial" w:hAnsi="Arial" w:cs="Arial"/>
          <w:sz w:val="22"/>
          <w:szCs w:val="22"/>
        </w:rPr>
        <w:t>than necessary and won’t use verification information for anything else. If we can’t verify you after a good-faith attempt, we’ll explain why.</w:t>
      </w:r>
    </w:p>
    <w:p w14:paraId="63801873" w14:textId="77777777" w:rsidR="00D14FE7" w:rsidRPr="004E52D0" w:rsidRDefault="004E52D0">
      <w:pPr>
        <w:pStyle w:val="a0"/>
        <w:rPr>
          <w:rFonts w:ascii="Arial" w:hAnsi="Arial" w:cs="Arial"/>
          <w:sz w:val="22"/>
          <w:szCs w:val="22"/>
        </w:rPr>
      </w:pPr>
      <w:r w:rsidRPr="004E52D0">
        <w:rPr>
          <w:rFonts w:ascii="Arial" w:hAnsi="Arial" w:cs="Arial"/>
          <w:b/>
          <w:bCs/>
          <w:sz w:val="22"/>
          <w:szCs w:val="22"/>
        </w:rPr>
        <w:lastRenderedPageBreak/>
        <w:t>Authorized agents.</w:t>
      </w:r>
      <w:r w:rsidRPr="004E52D0">
        <w:rPr>
          <w:rFonts w:ascii="Arial" w:hAnsi="Arial" w:cs="Arial"/>
          <w:sz w:val="22"/>
          <w:szCs w:val="22"/>
        </w:rPr>
        <w:t xml:space="preserve"> You may appoint an authorized agent. Agents should provide proof of authorization in their fir</w:t>
      </w:r>
      <w:r w:rsidRPr="004E52D0">
        <w:rPr>
          <w:rFonts w:ascii="Arial" w:hAnsi="Arial" w:cs="Arial"/>
          <w:sz w:val="22"/>
          <w:szCs w:val="22"/>
        </w:rPr>
        <w:t>st communication, and we may also ask you to confirm your identity and the agent’s authority directly.</w:t>
      </w:r>
    </w:p>
    <w:p w14:paraId="4436E525" w14:textId="77777777" w:rsidR="00D14FE7" w:rsidRPr="004E52D0" w:rsidRDefault="004E52D0">
      <w:pPr>
        <w:pStyle w:val="a0"/>
        <w:rPr>
          <w:rFonts w:ascii="Arial" w:hAnsi="Arial" w:cs="Arial"/>
          <w:sz w:val="22"/>
          <w:szCs w:val="22"/>
        </w:rPr>
      </w:pPr>
      <w:r w:rsidRPr="004E52D0">
        <w:rPr>
          <w:rFonts w:ascii="Arial" w:hAnsi="Arial" w:cs="Arial"/>
          <w:b/>
          <w:bCs/>
          <w:sz w:val="22"/>
          <w:szCs w:val="22"/>
        </w:rPr>
        <w:t>Response times.</w:t>
      </w:r>
      <w:r w:rsidRPr="004E52D0">
        <w:rPr>
          <w:rFonts w:ascii="Arial" w:hAnsi="Arial" w:cs="Arial"/>
          <w:sz w:val="22"/>
          <w:szCs w:val="22"/>
        </w:rPr>
        <w:t xml:space="preserve"> We’ll acknowledge promptly and respond substantively within the period the applicable law requires — generally </w:t>
      </w:r>
      <w:r w:rsidRPr="004E52D0">
        <w:rPr>
          <w:rFonts w:ascii="Arial" w:hAnsi="Arial" w:cs="Arial"/>
          <w:b/>
          <w:bCs/>
          <w:sz w:val="22"/>
          <w:szCs w:val="22"/>
        </w:rPr>
        <w:t>45 days</w:t>
      </w:r>
      <w:r w:rsidRPr="004E52D0">
        <w:rPr>
          <w:rFonts w:ascii="Arial" w:hAnsi="Arial" w:cs="Arial"/>
          <w:sz w:val="22"/>
          <w:szCs w:val="22"/>
        </w:rPr>
        <w:t xml:space="preserve"> in the United Stat</w:t>
      </w:r>
      <w:r w:rsidRPr="004E52D0">
        <w:rPr>
          <w:rFonts w:ascii="Arial" w:hAnsi="Arial" w:cs="Arial"/>
          <w:sz w:val="22"/>
          <w:szCs w:val="22"/>
        </w:rPr>
        <w:t xml:space="preserve">es, </w:t>
      </w:r>
      <w:r w:rsidRPr="004E52D0">
        <w:rPr>
          <w:rFonts w:ascii="Arial" w:hAnsi="Arial" w:cs="Arial"/>
          <w:b/>
          <w:bCs/>
          <w:sz w:val="22"/>
          <w:szCs w:val="22"/>
        </w:rPr>
        <w:t>one month</w:t>
      </w:r>
      <w:r w:rsidRPr="004E52D0">
        <w:rPr>
          <w:rFonts w:ascii="Arial" w:hAnsi="Arial" w:cs="Arial"/>
          <w:sz w:val="22"/>
          <w:szCs w:val="22"/>
        </w:rPr>
        <w:t xml:space="preserve"> in the EEA, the United Kingdom, Switzerland and Brazil, and </w:t>
      </w:r>
      <w:r w:rsidRPr="004E52D0">
        <w:rPr>
          <w:rFonts w:ascii="Arial" w:hAnsi="Arial" w:cs="Arial"/>
          <w:b/>
          <w:bCs/>
          <w:sz w:val="22"/>
          <w:szCs w:val="22"/>
        </w:rPr>
        <w:t>15 business days</w:t>
      </w:r>
      <w:r w:rsidRPr="004E52D0">
        <w:rPr>
          <w:rFonts w:ascii="Arial" w:hAnsi="Arial" w:cs="Arial"/>
          <w:sz w:val="22"/>
          <w:szCs w:val="22"/>
        </w:rPr>
        <w:t xml:space="preserve"> in Mainland China. Where permitted, we may extend when reasonably necessary given complexity or volume, and we’ll tell you within the initial period and explain why.</w:t>
      </w:r>
    </w:p>
    <w:p w14:paraId="09018F77" w14:textId="77777777" w:rsidR="00D14FE7" w:rsidRPr="004E52D0" w:rsidRDefault="004E52D0">
      <w:pPr>
        <w:pStyle w:val="a0"/>
        <w:rPr>
          <w:rFonts w:ascii="Arial" w:hAnsi="Arial" w:cs="Arial"/>
          <w:sz w:val="22"/>
          <w:szCs w:val="22"/>
        </w:rPr>
      </w:pPr>
      <w:r w:rsidRPr="004E52D0">
        <w:rPr>
          <w:rFonts w:ascii="Arial" w:hAnsi="Arial" w:cs="Arial"/>
          <w:b/>
          <w:bCs/>
          <w:sz w:val="22"/>
          <w:szCs w:val="22"/>
        </w:rPr>
        <w:t>Appeals.</w:t>
      </w:r>
      <w:r w:rsidRPr="004E52D0">
        <w:rPr>
          <w:rFonts w:ascii="Arial" w:hAnsi="Arial" w:cs="Arial"/>
          <w:sz w:val="22"/>
          <w:szCs w:val="22"/>
        </w:rPr>
        <w:t xml:space="preserve"> If we decline a request in whole or part, we’ll explain why. You may appeal by emailing </w:t>
      </w:r>
      <w:r w:rsidRPr="004E52D0">
        <w:rPr>
          <w:rFonts w:ascii="Arial" w:hAnsi="Arial" w:cs="Arial"/>
          <w:b/>
          <w:bCs/>
          <w:sz w:val="22"/>
          <w:szCs w:val="22"/>
        </w:rPr>
        <w:t>Support@happyglobalservice.com</w:t>
      </w:r>
      <w:r w:rsidRPr="004E52D0">
        <w:rPr>
          <w:rFonts w:ascii="Arial" w:hAnsi="Arial" w:cs="Arial"/>
          <w:sz w:val="22"/>
          <w:szCs w:val="22"/>
        </w:rPr>
        <w:t xml:space="preserve"> with “Privacy Rights Appeal” in the subject line, attaching your original request and our response and telling us why you think</w:t>
      </w:r>
      <w:r w:rsidRPr="004E52D0">
        <w:rPr>
          <w:rFonts w:ascii="Arial" w:hAnsi="Arial" w:cs="Arial"/>
          <w:sz w:val="22"/>
          <w:szCs w:val="22"/>
        </w:rPr>
        <w:t xml:space="preserve"> we got it wrong. We’ll decide within the period required by law and, if we maintain the denial, tell you how to contact your Attorney General or supervisory authority.</w:t>
      </w:r>
    </w:p>
    <w:p w14:paraId="1BE98599" w14:textId="7857748D"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71F8FEE4">
          <v:rect id="Shape12" o:spid="_x0000_s103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D+C0gKygEAABwEAAAOAAAAAAAAAAAA&#10;AAAAAC4CAABkcnMvZTJvRG9jLnhtbFBLAQItABQABgAIAAAAIQB4EIEA2QAAAAMBAAAPAAAAAAAA&#10;AAAAAAAAACQEAABkcnMvZG93bnJldi54bWxQSwUGAAAAAAQABADzAAAAKgUAAAAA&#10;" strokeweight="0">
            <w10:anchorlock/>
          </v:rect>
        </w:pict>
      </w:r>
    </w:p>
    <w:p w14:paraId="68B70F5A" w14:textId="77777777" w:rsidR="00D14FE7" w:rsidRPr="004E52D0" w:rsidRDefault="004E52D0">
      <w:pPr>
        <w:pStyle w:val="2"/>
        <w:rPr>
          <w:rFonts w:ascii="Arial" w:hAnsi="Arial" w:cs="Arial"/>
          <w:sz w:val="24"/>
          <w:szCs w:val="24"/>
        </w:rPr>
      </w:pPr>
      <w:bookmarkStart w:id="43" w:name="retention"/>
      <w:bookmarkStart w:id="44" w:name="how-to-reach-us_Copy_1"/>
      <w:bookmarkStart w:id="45" w:name="your-privacy-rights_Copy_1"/>
      <w:bookmarkEnd w:id="43"/>
      <w:bookmarkEnd w:id="44"/>
      <w:bookmarkEnd w:id="45"/>
      <w:r w:rsidRPr="004E52D0">
        <w:rPr>
          <w:rFonts w:ascii="Arial" w:hAnsi="Arial" w:cs="Arial"/>
          <w:sz w:val="24"/>
          <w:szCs w:val="24"/>
        </w:rPr>
        <w:t>12. Retention</w:t>
      </w:r>
    </w:p>
    <w:p w14:paraId="51D4E88E"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We keep personal information for as long as needed to fulfil the purpos</w:t>
      </w:r>
      <w:r w:rsidRPr="004E52D0">
        <w:rPr>
          <w:rFonts w:ascii="Arial" w:hAnsi="Arial" w:cs="Arial"/>
          <w:sz w:val="22"/>
          <w:szCs w:val="22"/>
        </w:rPr>
        <w:t>es in this Policy, to comply with our legal obligations, to resolve disputes and to enforce our agreements, or as otherwise permitted by applicable law.</w:t>
      </w:r>
    </w:p>
    <w:p w14:paraId="6FEA68E6" w14:textId="77777777" w:rsidR="00D14FE7" w:rsidRPr="004E52D0" w:rsidRDefault="004E52D0">
      <w:pPr>
        <w:pStyle w:val="a0"/>
        <w:rPr>
          <w:rFonts w:ascii="Arial" w:hAnsi="Arial" w:cs="Arial"/>
          <w:sz w:val="22"/>
          <w:szCs w:val="22"/>
        </w:rPr>
      </w:pPr>
      <w:r w:rsidRPr="004E52D0">
        <w:rPr>
          <w:rFonts w:ascii="Arial" w:hAnsi="Arial" w:cs="Arial"/>
          <w:sz w:val="22"/>
          <w:szCs w:val="22"/>
        </w:rPr>
        <w:t xml:space="preserve">In deciding how long to keep information, we consider: what it’s for and whether that purpose is still </w:t>
      </w:r>
      <w:r w:rsidRPr="004E52D0">
        <w:rPr>
          <w:rFonts w:ascii="Arial" w:hAnsi="Arial" w:cs="Arial"/>
          <w:sz w:val="22"/>
          <w:szCs w:val="22"/>
        </w:rPr>
        <w:t xml:space="preserve">live; whether a search is active, concluded or dormant; whether we owe a duty to a client under an engagement agreement; the record-keeping, tax, immigration, equal-opportunity and limitation-period requirements of </w:t>
      </w:r>
      <w:r w:rsidRPr="004E52D0">
        <w:rPr>
          <w:rFonts w:ascii="Arial" w:hAnsi="Arial" w:cs="Arial"/>
          <w:b/>
          <w:bCs/>
          <w:sz w:val="22"/>
          <w:szCs w:val="22"/>
        </w:rPr>
        <w:t>applicable law in the relevant jurisdicti</w:t>
      </w:r>
      <w:r w:rsidRPr="004E52D0">
        <w:rPr>
          <w:rFonts w:ascii="Arial" w:hAnsi="Arial" w:cs="Arial"/>
          <w:b/>
          <w:bCs/>
          <w:sz w:val="22"/>
          <w:szCs w:val="22"/>
        </w:rPr>
        <w:t>ons</w:t>
      </w:r>
      <w:r w:rsidRPr="004E52D0">
        <w:rPr>
          <w:rFonts w:ascii="Arial" w:hAnsi="Arial" w:cs="Arial"/>
          <w:sz w:val="22"/>
          <w:szCs w:val="22"/>
        </w:rPr>
        <w:t>; and whether a legal hold applies. Information subject to a legal hold is kept until the hold is lifted.</w:t>
      </w:r>
    </w:p>
    <w:p w14:paraId="0EC72D2E" w14:textId="77777777" w:rsidR="00D14FE7" w:rsidRPr="004E52D0" w:rsidRDefault="004E52D0">
      <w:pPr>
        <w:pStyle w:val="a0"/>
        <w:rPr>
          <w:rFonts w:ascii="Arial" w:hAnsi="Arial" w:cs="Arial"/>
          <w:sz w:val="22"/>
          <w:szCs w:val="22"/>
        </w:rPr>
      </w:pPr>
      <w:r w:rsidRPr="004E52D0">
        <w:rPr>
          <w:rFonts w:ascii="Arial" w:hAnsi="Arial" w:cs="Arial"/>
          <w:b/>
          <w:bCs/>
          <w:sz w:val="22"/>
          <w:szCs w:val="22"/>
        </w:rPr>
        <w:t>Candidates:</w:t>
      </w:r>
      <w:r w:rsidRPr="004E52D0">
        <w:rPr>
          <w:rFonts w:ascii="Arial" w:hAnsi="Arial" w:cs="Arial"/>
          <w:sz w:val="22"/>
          <w:szCs w:val="22"/>
        </w:rPr>
        <w:t xml:space="preserve"> you can ask us to delete your file at any time, and you can ask us to remove you from our talent network at any time — we’ll act on eit</w:t>
      </w:r>
      <w:r w:rsidRPr="004E52D0">
        <w:rPr>
          <w:rFonts w:ascii="Arial" w:hAnsi="Arial" w:cs="Arial"/>
          <w:sz w:val="22"/>
          <w:szCs w:val="22"/>
        </w:rPr>
        <w:t>her request promptly. Where you’ve asked to stay in our network, we’ll periodically check that you still want to hear from us, and we’ll remove you if we don’t hear back. We keep a minimal suppression record after deletion so that we don’t contact you agai</w:t>
      </w:r>
      <w:r w:rsidRPr="004E52D0">
        <w:rPr>
          <w:rFonts w:ascii="Arial" w:hAnsi="Arial" w:cs="Arial"/>
          <w:sz w:val="22"/>
          <w:szCs w:val="22"/>
        </w:rPr>
        <w:t>n by mistake.</w:t>
      </w:r>
    </w:p>
    <w:p w14:paraId="0A1CE74D" w14:textId="77777777" w:rsidR="00D14FE7" w:rsidRPr="004E52D0" w:rsidRDefault="004E52D0">
      <w:pPr>
        <w:pStyle w:val="a0"/>
        <w:rPr>
          <w:rFonts w:ascii="Arial" w:hAnsi="Arial" w:cs="Arial"/>
          <w:sz w:val="22"/>
          <w:szCs w:val="22"/>
        </w:rPr>
      </w:pPr>
      <w:r w:rsidRPr="004E52D0">
        <w:rPr>
          <w:rFonts w:ascii="Arial" w:hAnsi="Arial" w:cs="Arial"/>
          <w:sz w:val="22"/>
          <w:szCs w:val="22"/>
        </w:rPr>
        <w:t xml:space="preserve">Rather than delete information, we may </w:t>
      </w:r>
      <w:r w:rsidRPr="004E52D0">
        <w:rPr>
          <w:rFonts w:ascii="Arial" w:hAnsi="Arial" w:cs="Arial"/>
          <w:b/>
          <w:bCs/>
          <w:sz w:val="22"/>
          <w:szCs w:val="22"/>
        </w:rPr>
        <w:t>deidentify</w:t>
      </w:r>
      <w:r w:rsidRPr="004E52D0">
        <w:rPr>
          <w:rFonts w:ascii="Arial" w:hAnsi="Arial" w:cs="Arial"/>
          <w:sz w:val="22"/>
          <w:szCs w:val="22"/>
        </w:rPr>
        <w:t xml:space="preserve"> it by removing identifying details; where we’ve committed to keeping information deidentified, we won’t attempt to reidentify it except as permitted by law.</w:t>
      </w:r>
    </w:p>
    <w:p w14:paraId="11E2212F" w14:textId="77777777" w:rsidR="00D14FE7" w:rsidRPr="004E52D0" w:rsidRDefault="004E52D0">
      <w:pPr>
        <w:pStyle w:val="a0"/>
        <w:rPr>
          <w:rFonts w:ascii="Arial" w:hAnsi="Arial" w:cs="Arial"/>
          <w:sz w:val="22"/>
          <w:szCs w:val="22"/>
        </w:rPr>
      </w:pPr>
      <w:r w:rsidRPr="004E52D0">
        <w:rPr>
          <w:rFonts w:ascii="Arial" w:hAnsi="Arial" w:cs="Arial"/>
          <w:sz w:val="22"/>
          <w:szCs w:val="22"/>
        </w:rPr>
        <w:t>If you’d like to know how long we e</w:t>
      </w:r>
      <w:r w:rsidRPr="004E52D0">
        <w:rPr>
          <w:rFonts w:ascii="Arial" w:hAnsi="Arial" w:cs="Arial"/>
          <w:sz w:val="22"/>
          <w:szCs w:val="22"/>
        </w:rPr>
        <w:t xml:space="preserve">xpect to keep information relating to you, please ask at </w:t>
      </w:r>
      <w:r w:rsidRPr="004E52D0">
        <w:rPr>
          <w:rFonts w:ascii="Arial" w:hAnsi="Arial" w:cs="Arial"/>
          <w:b/>
          <w:bCs/>
          <w:sz w:val="22"/>
          <w:szCs w:val="22"/>
        </w:rPr>
        <w:t>Support@happyglobalservice.com</w:t>
      </w:r>
      <w:r w:rsidRPr="004E52D0">
        <w:rPr>
          <w:rFonts w:ascii="Arial" w:hAnsi="Arial" w:cs="Arial"/>
          <w:sz w:val="22"/>
          <w:szCs w:val="22"/>
        </w:rPr>
        <w:t xml:space="preserve"> and we’ll tell you.</w:t>
      </w:r>
    </w:p>
    <w:p w14:paraId="2B1FC1FF" w14:textId="2E2291FB"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06094ED9">
          <v:rect id="Shape13" o:spid="_x0000_s103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B5S1EssBAAAcBAAADgAAAAAAAAAA&#10;AAAAAAAuAgAAZHJzL2Uyb0RvYy54bWxQSwECLQAUAAYACAAAACEAeBCBANkAAAADAQAADwAAAAAA&#10;AAAAAAAAAAAlBAAAZHJzL2Rvd25yZXYueG1sUEsFBgAAAAAEAAQA8wAAACsFAAAAAA==&#10;" strokeweight="0">
            <w10:anchorlock/>
          </v:rect>
        </w:pict>
      </w:r>
    </w:p>
    <w:p w14:paraId="7C6216C5" w14:textId="77777777" w:rsidR="00D14FE7" w:rsidRPr="004E52D0" w:rsidRDefault="004E52D0">
      <w:pPr>
        <w:pStyle w:val="2"/>
        <w:rPr>
          <w:rFonts w:ascii="Arial" w:hAnsi="Arial" w:cs="Arial"/>
          <w:sz w:val="24"/>
          <w:szCs w:val="24"/>
        </w:rPr>
      </w:pPr>
      <w:bookmarkStart w:id="46" w:name="Xe3e747d7514f784aece7e4c694f6582613ba89e"/>
      <w:bookmarkStart w:id="47" w:name="retention_Copy_1"/>
      <w:bookmarkEnd w:id="46"/>
      <w:bookmarkEnd w:id="47"/>
      <w:r w:rsidRPr="004E52D0">
        <w:rPr>
          <w:rFonts w:ascii="Arial" w:hAnsi="Arial" w:cs="Arial"/>
          <w:sz w:val="24"/>
          <w:szCs w:val="24"/>
        </w:rPr>
        <w:t>13. Security, Confidentiality and Data Breaches</w:t>
      </w:r>
    </w:p>
    <w:p w14:paraId="5A107A2D"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Recruitment information is confidential by nature, and we treat it that way. We implement technica</w:t>
      </w:r>
      <w:r w:rsidRPr="004E52D0">
        <w:rPr>
          <w:rFonts w:ascii="Arial" w:hAnsi="Arial" w:cs="Arial"/>
          <w:sz w:val="22"/>
          <w:szCs w:val="22"/>
        </w:rPr>
        <w:t>l, administrative and organizational safeguards designed to protect it, including encryption in transit and at rest, role-based access on a need-to-know basis so that consultants see only the files relevant to their searches, multi-factor authentication fo</w:t>
      </w:r>
      <w:r w:rsidRPr="004E52D0">
        <w:rPr>
          <w:rFonts w:ascii="Arial" w:hAnsi="Arial" w:cs="Arial"/>
          <w:sz w:val="22"/>
          <w:szCs w:val="22"/>
        </w:rPr>
        <w:t>r administrative accounts, logging and monitoring, vendor due diligence with written data-protection terms, confidentiality obligations for all personnel, periodic training, and an incident response plan.</w:t>
      </w:r>
    </w:p>
    <w:p w14:paraId="452BFEDE" w14:textId="77777777" w:rsidR="00D14FE7" w:rsidRPr="004E52D0" w:rsidRDefault="004E52D0">
      <w:pPr>
        <w:pStyle w:val="a0"/>
        <w:rPr>
          <w:rFonts w:ascii="Arial" w:hAnsi="Arial" w:cs="Arial"/>
          <w:sz w:val="22"/>
          <w:szCs w:val="22"/>
        </w:rPr>
      </w:pPr>
      <w:r w:rsidRPr="004E52D0">
        <w:rPr>
          <w:rFonts w:ascii="Arial" w:hAnsi="Arial" w:cs="Arial"/>
          <w:b/>
          <w:bCs/>
          <w:sz w:val="22"/>
          <w:szCs w:val="22"/>
        </w:rPr>
        <w:lastRenderedPageBreak/>
        <w:t>Confidentiality of a candidate’s job search.</w:t>
      </w:r>
      <w:r w:rsidRPr="004E52D0">
        <w:rPr>
          <w:rFonts w:ascii="Arial" w:hAnsi="Arial" w:cs="Arial"/>
          <w:sz w:val="22"/>
          <w:szCs w:val="22"/>
        </w:rPr>
        <w:t xml:space="preserve"> We und</w:t>
      </w:r>
      <w:r w:rsidRPr="004E52D0">
        <w:rPr>
          <w:rFonts w:ascii="Arial" w:hAnsi="Arial" w:cs="Arial"/>
          <w:sz w:val="22"/>
          <w:szCs w:val="22"/>
        </w:rPr>
        <w:t>erstand that an approach about a role is often something you don’t want your current employer to know about. We won’t disclose that you’re in a process to your current or former employer, and we won’t contact a referee at your current employer without your</w:t>
      </w:r>
      <w:r w:rsidRPr="004E52D0">
        <w:rPr>
          <w:rFonts w:ascii="Arial" w:hAnsi="Arial" w:cs="Arial"/>
          <w:sz w:val="22"/>
          <w:szCs w:val="22"/>
        </w:rPr>
        <w:t xml:space="preserve"> express permission.</w:t>
      </w:r>
    </w:p>
    <w:p w14:paraId="43DD616A" w14:textId="77777777" w:rsidR="00D14FE7" w:rsidRPr="004E52D0" w:rsidRDefault="004E52D0">
      <w:pPr>
        <w:pStyle w:val="a0"/>
        <w:rPr>
          <w:rFonts w:ascii="Arial" w:hAnsi="Arial" w:cs="Arial"/>
          <w:sz w:val="22"/>
          <w:szCs w:val="22"/>
        </w:rPr>
      </w:pPr>
      <w:r w:rsidRPr="004E52D0">
        <w:rPr>
          <w:rFonts w:ascii="Arial" w:hAnsi="Arial" w:cs="Arial"/>
          <w:sz w:val="22"/>
          <w:szCs w:val="22"/>
        </w:rPr>
        <w:t>While we use reasonable efforts to safeguard information, no transmission over the internet is completely secure, so we can’t guarantee absolute security.</w:t>
      </w:r>
    </w:p>
    <w:p w14:paraId="1EEF0663" w14:textId="77777777" w:rsidR="00D14FE7" w:rsidRPr="004E52D0" w:rsidRDefault="004E52D0">
      <w:pPr>
        <w:pStyle w:val="a0"/>
        <w:rPr>
          <w:rFonts w:ascii="Arial" w:hAnsi="Arial" w:cs="Arial"/>
          <w:sz w:val="22"/>
          <w:szCs w:val="22"/>
        </w:rPr>
      </w:pPr>
      <w:r w:rsidRPr="004E52D0">
        <w:rPr>
          <w:rFonts w:ascii="Arial" w:hAnsi="Arial" w:cs="Arial"/>
          <w:b/>
          <w:bCs/>
          <w:sz w:val="22"/>
          <w:szCs w:val="22"/>
        </w:rPr>
        <w:t>Breach notification.</w:t>
      </w:r>
      <w:r w:rsidRPr="004E52D0">
        <w:rPr>
          <w:rFonts w:ascii="Arial" w:hAnsi="Arial" w:cs="Arial"/>
          <w:sz w:val="22"/>
          <w:szCs w:val="22"/>
        </w:rPr>
        <w:t xml:space="preserve"> If a personal data breach occurs that’s likely to create a </w:t>
      </w:r>
      <w:r w:rsidRPr="004E52D0">
        <w:rPr>
          <w:rFonts w:ascii="Arial" w:hAnsi="Arial" w:cs="Arial"/>
          <w:sz w:val="22"/>
          <w:szCs w:val="22"/>
        </w:rPr>
        <w:t>risk to your rights, we’ll notify the competent authority and, where required, affected individuals, without undue delay and within the timeframes required by applicable law.</w:t>
      </w:r>
    </w:p>
    <w:p w14:paraId="52D4C680" w14:textId="7097522D"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2169BD7E">
          <v:rect id="Shape14" o:spid="_x0000_s103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6EtFWMsBAAAcBAAADgAAAAAAAAAA&#10;AAAAAAAuAgAAZHJzL2Uyb0RvYy54bWxQSwECLQAUAAYACAAAACEAeBCBANkAAAADAQAADwAAAAAA&#10;AAAAAAAAAAAlBAAAZHJzL2Rvd25yZXYueG1sUEsFBgAAAAAEAAQA8wAAACsFAAAAAA==&#10;" strokeweight="0">
            <w10:anchorlock/>
          </v:rect>
        </w:pict>
      </w:r>
    </w:p>
    <w:p w14:paraId="47D001BA" w14:textId="77777777" w:rsidR="00D14FE7" w:rsidRPr="004E52D0" w:rsidRDefault="004E52D0">
      <w:pPr>
        <w:pStyle w:val="2"/>
        <w:rPr>
          <w:rFonts w:ascii="Arial" w:hAnsi="Arial" w:cs="Arial"/>
          <w:sz w:val="24"/>
          <w:szCs w:val="24"/>
        </w:rPr>
      </w:pPr>
      <w:bookmarkStart w:id="48" w:name="recruitment-fraud-warning"/>
      <w:bookmarkStart w:id="49" w:name="Xe3e747d7514f784aece7e4c694f6582613ba891"/>
      <w:bookmarkEnd w:id="48"/>
      <w:bookmarkEnd w:id="49"/>
      <w:r w:rsidRPr="004E52D0">
        <w:rPr>
          <w:rFonts w:ascii="Arial" w:hAnsi="Arial" w:cs="Arial"/>
          <w:sz w:val="24"/>
          <w:szCs w:val="24"/>
        </w:rPr>
        <w:t>14. Recruitment Fraud Warning</w:t>
      </w:r>
    </w:p>
    <w:p w14:paraId="11DF259F"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Recruitment brands are frequently impersonated by</w:t>
      </w:r>
      <w:r w:rsidRPr="004E52D0">
        <w:rPr>
          <w:rFonts w:ascii="Arial" w:hAnsi="Arial" w:cs="Arial"/>
          <w:sz w:val="22"/>
          <w:szCs w:val="22"/>
        </w:rPr>
        <w:t xml:space="preserve"> fraudsters. Please note:</w:t>
      </w:r>
    </w:p>
    <w:p w14:paraId="38B31190" w14:textId="77777777" w:rsidR="00D14FE7" w:rsidRPr="004E52D0" w:rsidRDefault="004E52D0" w:rsidP="00262070">
      <w:pPr>
        <w:pStyle w:val="Compact"/>
        <w:numPr>
          <w:ilvl w:val="0"/>
          <w:numId w:val="51"/>
        </w:numPr>
        <w:rPr>
          <w:rFonts w:ascii="Arial" w:hAnsi="Arial" w:cs="Arial"/>
          <w:sz w:val="22"/>
          <w:szCs w:val="22"/>
        </w:rPr>
      </w:pPr>
      <w:r w:rsidRPr="004E52D0">
        <w:rPr>
          <w:rFonts w:ascii="Arial" w:hAnsi="Arial" w:cs="Arial"/>
          <w:b/>
          <w:bCs/>
          <w:sz w:val="22"/>
          <w:szCs w:val="22"/>
        </w:rPr>
        <w:t>We never ask candidates to pay a fee</w:t>
      </w:r>
      <w:r w:rsidRPr="004E52D0">
        <w:rPr>
          <w:rFonts w:ascii="Arial" w:hAnsi="Arial" w:cs="Arial"/>
          <w:sz w:val="22"/>
          <w:szCs w:val="22"/>
        </w:rPr>
        <w:t xml:space="preserve"> of any kind — for registration, placement, training, visa processing, “background checks,” or anything else. Our fees are paid by our client organizations.</w:t>
      </w:r>
    </w:p>
    <w:p w14:paraId="48B5A21F" w14:textId="77777777" w:rsidR="00D14FE7" w:rsidRPr="004E52D0" w:rsidRDefault="004E52D0" w:rsidP="00262070">
      <w:pPr>
        <w:pStyle w:val="Compact"/>
        <w:numPr>
          <w:ilvl w:val="0"/>
          <w:numId w:val="52"/>
        </w:numPr>
        <w:rPr>
          <w:rFonts w:ascii="Arial" w:hAnsi="Arial" w:cs="Arial"/>
          <w:sz w:val="22"/>
          <w:szCs w:val="22"/>
        </w:rPr>
      </w:pPr>
      <w:r w:rsidRPr="004E52D0">
        <w:rPr>
          <w:rFonts w:ascii="Arial" w:hAnsi="Arial" w:cs="Arial"/>
          <w:b/>
          <w:bCs/>
          <w:sz w:val="22"/>
          <w:szCs w:val="22"/>
        </w:rPr>
        <w:t>We never ask candidates for bank acco</w:t>
      </w:r>
      <w:r w:rsidRPr="004E52D0">
        <w:rPr>
          <w:rFonts w:ascii="Arial" w:hAnsi="Arial" w:cs="Arial"/>
          <w:b/>
          <w:bCs/>
          <w:sz w:val="22"/>
          <w:szCs w:val="22"/>
        </w:rPr>
        <w:t>unt details, credit card numbers, or cryptocurrency payments.</w:t>
      </w:r>
    </w:p>
    <w:p w14:paraId="7B194CCF" w14:textId="77777777" w:rsidR="00D14FE7" w:rsidRPr="004E52D0" w:rsidRDefault="004E52D0" w:rsidP="00262070">
      <w:pPr>
        <w:pStyle w:val="Compact"/>
        <w:numPr>
          <w:ilvl w:val="0"/>
          <w:numId w:val="53"/>
        </w:numPr>
        <w:rPr>
          <w:rFonts w:ascii="Arial" w:hAnsi="Arial" w:cs="Arial"/>
          <w:sz w:val="22"/>
          <w:szCs w:val="22"/>
        </w:rPr>
      </w:pPr>
      <w:r w:rsidRPr="004E52D0">
        <w:rPr>
          <w:rFonts w:ascii="Arial" w:hAnsi="Arial" w:cs="Arial"/>
          <w:sz w:val="22"/>
          <w:szCs w:val="22"/>
        </w:rPr>
        <w:t>We will not ask for government identification documents early in a process, and never before you’ve spoken with a named consultant.</w:t>
      </w:r>
    </w:p>
    <w:p w14:paraId="14A4A154" w14:textId="77777777" w:rsidR="00D14FE7" w:rsidRPr="004E52D0" w:rsidRDefault="004E52D0" w:rsidP="00262070">
      <w:pPr>
        <w:pStyle w:val="Compact"/>
        <w:numPr>
          <w:ilvl w:val="0"/>
          <w:numId w:val="54"/>
        </w:numPr>
        <w:rPr>
          <w:rFonts w:ascii="Arial" w:hAnsi="Arial" w:cs="Arial"/>
          <w:sz w:val="22"/>
          <w:szCs w:val="22"/>
        </w:rPr>
      </w:pPr>
      <w:r w:rsidRPr="004E52D0">
        <w:rPr>
          <w:rFonts w:ascii="Arial" w:hAnsi="Arial" w:cs="Arial"/>
          <w:sz w:val="22"/>
          <w:szCs w:val="22"/>
        </w:rPr>
        <w:t xml:space="preserve">Our consultants communicate from </w:t>
      </w:r>
      <w:r w:rsidRPr="004E52D0">
        <w:rPr>
          <w:rFonts w:ascii="Arial" w:hAnsi="Arial" w:cs="Arial"/>
          <w:b/>
          <w:bCs/>
          <w:sz w:val="22"/>
          <w:szCs w:val="22"/>
        </w:rPr>
        <w:t>@happyglobalservice.com</w:t>
      </w:r>
      <w:r w:rsidRPr="004E52D0">
        <w:rPr>
          <w:rFonts w:ascii="Arial" w:hAnsi="Arial" w:cs="Arial"/>
          <w:sz w:val="22"/>
          <w:szCs w:val="22"/>
        </w:rPr>
        <w:t xml:space="preserve"> email addresses.</w:t>
      </w:r>
    </w:p>
    <w:p w14:paraId="0ACDDE5F"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 xml:space="preserve">If you receive a suspicious message claiming to come from Happy Global, please don’t respond or send money or documents. Forward it to </w:t>
      </w:r>
      <w:r w:rsidRPr="004E52D0">
        <w:rPr>
          <w:rFonts w:ascii="Arial" w:hAnsi="Arial" w:cs="Arial"/>
          <w:b/>
          <w:bCs/>
          <w:sz w:val="22"/>
          <w:szCs w:val="22"/>
        </w:rPr>
        <w:t>Support@happyglobalservice.com</w:t>
      </w:r>
      <w:r w:rsidRPr="004E52D0">
        <w:rPr>
          <w:rFonts w:ascii="Arial" w:hAnsi="Arial" w:cs="Arial"/>
          <w:sz w:val="22"/>
          <w:szCs w:val="22"/>
        </w:rPr>
        <w:t xml:space="preserve"> and we’ll look i</w:t>
      </w:r>
      <w:r w:rsidRPr="004E52D0">
        <w:rPr>
          <w:rFonts w:ascii="Arial" w:hAnsi="Arial" w:cs="Arial"/>
          <w:sz w:val="22"/>
          <w:szCs w:val="22"/>
        </w:rPr>
        <w:t>nto it.</w:t>
      </w:r>
    </w:p>
    <w:p w14:paraId="16D8A799" w14:textId="42B8C2BA"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46B90319">
          <v:rect id="Shape15" o:spid="_x0000_s103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AR1LhAygEAABwEAAAOAAAAAAAAAAAA&#10;AAAAAC4CAABkcnMvZTJvRG9jLnhtbFBLAQItABQABgAIAAAAIQB4EIEA2QAAAAMBAAAPAAAAAAAA&#10;AAAAAAAAACQEAABkcnMvZG93bnJldi54bWxQSwUGAAAAAAQABADzAAAAKgUAAAAA&#10;" strokeweight="0">
            <w10:anchorlock/>
          </v:rect>
        </w:pict>
      </w:r>
    </w:p>
    <w:p w14:paraId="10A25E32" w14:textId="77777777" w:rsidR="00D14FE7" w:rsidRPr="004E52D0" w:rsidRDefault="004E52D0">
      <w:pPr>
        <w:pStyle w:val="2"/>
        <w:rPr>
          <w:rFonts w:ascii="Arial" w:hAnsi="Arial" w:cs="Arial"/>
          <w:sz w:val="24"/>
          <w:szCs w:val="24"/>
        </w:rPr>
      </w:pPr>
      <w:bookmarkStart w:id="50" w:name="childrens-privacy"/>
      <w:bookmarkStart w:id="51" w:name="recruitment-fraud-warning_Copy_1"/>
      <w:bookmarkEnd w:id="50"/>
      <w:bookmarkEnd w:id="51"/>
      <w:r w:rsidRPr="004E52D0">
        <w:rPr>
          <w:rFonts w:ascii="Arial" w:hAnsi="Arial" w:cs="Arial"/>
          <w:sz w:val="24"/>
          <w:szCs w:val="24"/>
        </w:rPr>
        <w:t>15. Children’s Privacy</w:t>
      </w:r>
    </w:p>
    <w:p w14:paraId="40044DD3"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 xml:space="preserve">Our Services are for adult business professionals, corporate clients and adult job candidates. The Site isn’t directed to children, and </w:t>
      </w:r>
      <w:r w:rsidRPr="004E52D0">
        <w:rPr>
          <w:rFonts w:ascii="Arial" w:hAnsi="Arial" w:cs="Arial"/>
          <w:b/>
          <w:bCs/>
          <w:sz w:val="22"/>
          <w:szCs w:val="22"/>
        </w:rPr>
        <w:t>we don’t knowingly collect personal information from anyone under 18.</w:t>
      </w:r>
      <w:r w:rsidRPr="004E52D0">
        <w:rPr>
          <w:rFonts w:ascii="Arial" w:hAnsi="Arial" w:cs="Arial"/>
          <w:sz w:val="22"/>
          <w:szCs w:val="22"/>
        </w:rPr>
        <w:t xml:space="preserve"> If you’re under 1</w:t>
      </w:r>
      <w:r w:rsidRPr="004E52D0">
        <w:rPr>
          <w:rFonts w:ascii="Arial" w:hAnsi="Arial" w:cs="Arial"/>
          <w:sz w:val="22"/>
          <w:szCs w:val="22"/>
        </w:rPr>
        <w:t xml:space="preserve">8, please don’t use the Site or send us information. If we learn we’ve collected information from a child, we’ll delete it promptly. If you believe that’s happened, please tell us at </w:t>
      </w:r>
      <w:r w:rsidRPr="004E52D0">
        <w:rPr>
          <w:rFonts w:ascii="Arial" w:hAnsi="Arial" w:cs="Arial"/>
          <w:b/>
          <w:bCs/>
          <w:sz w:val="22"/>
          <w:szCs w:val="22"/>
        </w:rPr>
        <w:t>Support@happyglobalservice.com</w:t>
      </w:r>
      <w:r w:rsidRPr="004E52D0">
        <w:rPr>
          <w:rFonts w:ascii="Arial" w:hAnsi="Arial" w:cs="Arial"/>
          <w:sz w:val="22"/>
          <w:szCs w:val="22"/>
        </w:rPr>
        <w:t>.</w:t>
      </w:r>
    </w:p>
    <w:p w14:paraId="002A7132" w14:textId="2127212C"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5A0F89D2">
          <v:rect id="Shape16" o:spid="_x0000_s102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AadL5pygEAABwEAAAOAAAAAAAAAAAA&#10;AAAAAC4CAABkcnMvZTJvRG9jLnhtbFBLAQItABQABgAIAAAAIQB4EIEA2QAAAAMBAAAPAAAAAAAA&#10;AAAAAAAAACQEAABkcnMvZG93bnJldi54bWxQSwUGAAAAAAQABADzAAAAKgUAAAAA&#10;" strokeweight="0">
            <w10:anchorlock/>
          </v:rect>
        </w:pict>
      </w:r>
    </w:p>
    <w:p w14:paraId="774540F6" w14:textId="77777777" w:rsidR="00D14FE7" w:rsidRPr="004E52D0" w:rsidRDefault="004E52D0">
      <w:pPr>
        <w:pStyle w:val="2"/>
        <w:rPr>
          <w:rFonts w:ascii="Arial" w:hAnsi="Arial" w:cs="Arial"/>
          <w:sz w:val="24"/>
          <w:szCs w:val="24"/>
        </w:rPr>
      </w:pPr>
      <w:bookmarkStart w:id="52" w:name="other-websites-and-public-areas"/>
      <w:bookmarkStart w:id="53" w:name="childrens-privacy_Copy_1"/>
      <w:bookmarkEnd w:id="52"/>
      <w:bookmarkEnd w:id="53"/>
      <w:r w:rsidRPr="004E52D0">
        <w:rPr>
          <w:rFonts w:ascii="Arial" w:hAnsi="Arial" w:cs="Arial"/>
          <w:sz w:val="24"/>
          <w:szCs w:val="24"/>
        </w:rPr>
        <w:t xml:space="preserve">16. Other Websites and Public </w:t>
      </w:r>
      <w:r w:rsidRPr="004E52D0">
        <w:rPr>
          <w:rFonts w:ascii="Arial" w:hAnsi="Arial" w:cs="Arial"/>
          <w:sz w:val="24"/>
          <w:szCs w:val="24"/>
        </w:rPr>
        <w:t>Areas</w:t>
      </w:r>
    </w:p>
    <w:p w14:paraId="36DA073E" w14:textId="14FC3205" w:rsidR="00D14FE7" w:rsidRPr="004E52D0" w:rsidRDefault="004E52D0">
      <w:pPr>
        <w:pStyle w:val="FirstParagraph"/>
        <w:rPr>
          <w:rFonts w:ascii="Arial" w:hAnsi="Arial" w:cs="Arial"/>
          <w:sz w:val="22"/>
          <w:szCs w:val="22"/>
        </w:rPr>
      </w:pPr>
      <w:r w:rsidRPr="004E52D0">
        <w:rPr>
          <w:rFonts w:ascii="Arial" w:hAnsi="Arial" w:cs="Arial"/>
          <w:sz w:val="22"/>
          <w:szCs w:val="22"/>
        </w:rPr>
        <w:t>The Site links to other websites, including client career sites, and to our social media pages.</w:t>
      </w:r>
      <w:r w:rsidRPr="004E52D0">
        <w:rPr>
          <w:rFonts w:ascii="Arial" w:hAnsi="Arial" w:cs="Arial"/>
          <w:sz w:val="22"/>
          <w:szCs w:val="22"/>
        </w:rPr>
        <w:t xml:space="preserve"> We don’t control those and aren’t respons</w:t>
      </w:r>
      <w:r w:rsidRPr="004E52D0">
        <w:rPr>
          <w:rFonts w:ascii="Arial" w:hAnsi="Arial" w:cs="Arial"/>
          <w:sz w:val="22"/>
          <w:szCs w:val="22"/>
        </w:rPr>
        <w:t>ible for their content, privacy practices or security — please review their notices before providing information.</w:t>
      </w:r>
    </w:p>
    <w:p w14:paraId="6554B0B6" w14:textId="77777777" w:rsidR="00D14FE7" w:rsidRPr="004E52D0" w:rsidRDefault="004E52D0">
      <w:pPr>
        <w:pStyle w:val="a0"/>
        <w:rPr>
          <w:rFonts w:ascii="Arial" w:hAnsi="Arial" w:cs="Arial"/>
          <w:sz w:val="22"/>
          <w:szCs w:val="22"/>
        </w:rPr>
      </w:pPr>
      <w:r w:rsidRPr="004E52D0">
        <w:rPr>
          <w:rFonts w:ascii="Arial" w:hAnsi="Arial" w:cs="Arial"/>
          <w:sz w:val="22"/>
          <w:szCs w:val="22"/>
        </w:rPr>
        <w:t xml:space="preserve">Anything you post publicly on a social media page, including on pages associated with Happy Global, is visible to anyone and may be collected </w:t>
      </w:r>
      <w:r w:rsidRPr="004E52D0">
        <w:rPr>
          <w:rFonts w:ascii="Arial" w:hAnsi="Arial" w:cs="Arial"/>
          <w:sz w:val="22"/>
          <w:szCs w:val="22"/>
        </w:rPr>
        <w:t>by the platform and others. Please don’t post confidential career or company information there — if you’d like to discuss a role, contact us directly instead.</w:t>
      </w:r>
    </w:p>
    <w:p w14:paraId="7D0C1220" w14:textId="23FAE64B"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28B78876">
          <v:rect id="Shape17" o:spid="_x0000_s102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4+tDccsBAAAcBAAADgAAAAAAAAAA&#10;AAAAAAAuAgAAZHJzL2Uyb0RvYy54bWxQSwECLQAUAAYACAAAACEAeBCBANkAAAADAQAADwAAAAAA&#10;AAAAAAAAAAAlBAAAZHJzL2Rvd25yZXYueG1sUEsFBgAAAAAEAAQA8wAAACsFAAAAAA==&#10;" strokeweight="0">
            <w10:anchorlock/>
          </v:rect>
        </w:pict>
      </w:r>
    </w:p>
    <w:p w14:paraId="532057ED" w14:textId="77777777" w:rsidR="00D14FE7" w:rsidRPr="004E52D0" w:rsidRDefault="004E52D0">
      <w:pPr>
        <w:pStyle w:val="2"/>
        <w:rPr>
          <w:rFonts w:ascii="Arial" w:hAnsi="Arial" w:cs="Arial"/>
          <w:sz w:val="24"/>
          <w:szCs w:val="24"/>
        </w:rPr>
      </w:pPr>
      <w:bookmarkStart w:id="54" w:name="changes-to-this-policy"/>
      <w:bookmarkStart w:id="55" w:name="other-websites-and-public-areas_Copy_1"/>
      <w:bookmarkEnd w:id="54"/>
      <w:bookmarkEnd w:id="55"/>
      <w:r w:rsidRPr="004E52D0">
        <w:rPr>
          <w:rFonts w:ascii="Arial" w:hAnsi="Arial" w:cs="Arial"/>
          <w:sz w:val="24"/>
          <w:szCs w:val="24"/>
        </w:rPr>
        <w:t>17. Changes to This Policy</w:t>
      </w:r>
    </w:p>
    <w:p w14:paraId="1AD9F425"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We may update this Policy to reflect changes in our practices, techn</w:t>
      </w:r>
      <w:r w:rsidRPr="004E52D0">
        <w:rPr>
          <w:rFonts w:ascii="Arial" w:hAnsi="Arial" w:cs="Arial"/>
          <w:sz w:val="22"/>
          <w:szCs w:val="22"/>
        </w:rPr>
        <w:t xml:space="preserve">ology or the law. When we do, we’ll update the version number and “Last Updated” date above and post the revised Notice on the Site. For </w:t>
      </w:r>
      <w:r w:rsidRPr="004E52D0">
        <w:rPr>
          <w:rFonts w:ascii="Arial" w:hAnsi="Arial" w:cs="Arial"/>
          <w:b/>
          <w:bCs/>
          <w:sz w:val="22"/>
          <w:szCs w:val="22"/>
        </w:rPr>
        <w:t>material</w:t>
      </w:r>
      <w:r w:rsidRPr="004E52D0">
        <w:rPr>
          <w:rFonts w:ascii="Arial" w:hAnsi="Arial" w:cs="Arial"/>
          <w:sz w:val="22"/>
          <w:szCs w:val="22"/>
        </w:rPr>
        <w:t xml:space="preserve"> changes we’ll post a prominent notice on the Site before the change takes effect and, where the law requires i</w:t>
      </w:r>
      <w:r w:rsidRPr="004E52D0">
        <w:rPr>
          <w:rFonts w:ascii="Arial" w:hAnsi="Arial" w:cs="Arial"/>
          <w:sz w:val="22"/>
          <w:szCs w:val="22"/>
        </w:rPr>
        <w:t>t and we hold your email address, tell you directly. Where a change requires your consent, we’ll ask before applying it to information we already hold. We encourage you to review this Policy periodically, and previous versions are available on request.</w:t>
      </w:r>
    </w:p>
    <w:p w14:paraId="3677E923" w14:textId="1A8541A5"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6DC4307E">
          <v:rect id="Shape18" o:spid="_x0000_s102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DEy1/8ygEAABwEAAAOAAAAAAAAAAAA&#10;AAAAAC4CAABkcnMvZTJvRG9jLnhtbFBLAQItABQABgAIAAAAIQB4EIEA2QAAAAMBAAAPAAAAAAAA&#10;AAAAAAAAACQEAABkcnMvZG93bnJldi54bWxQSwUGAAAAAAQABADzAAAAKgUAAAAA&#10;" strokeweight="0">
            <w10:anchorlock/>
          </v:rect>
        </w:pict>
      </w:r>
    </w:p>
    <w:p w14:paraId="3137B84F" w14:textId="77777777" w:rsidR="00D14FE7" w:rsidRPr="004E52D0" w:rsidRDefault="004E52D0">
      <w:pPr>
        <w:pStyle w:val="2"/>
        <w:rPr>
          <w:rFonts w:ascii="Arial" w:hAnsi="Arial" w:cs="Arial"/>
          <w:sz w:val="24"/>
          <w:szCs w:val="24"/>
        </w:rPr>
      </w:pPr>
      <w:bookmarkStart w:id="56" w:name="how-to-contact-us"/>
      <w:bookmarkStart w:id="57" w:name="changes-to-this-policy_Copy_1"/>
      <w:bookmarkEnd w:id="56"/>
      <w:bookmarkEnd w:id="57"/>
      <w:r w:rsidRPr="004E52D0">
        <w:rPr>
          <w:rFonts w:ascii="Arial" w:hAnsi="Arial" w:cs="Arial"/>
          <w:sz w:val="24"/>
          <w:szCs w:val="24"/>
        </w:rPr>
        <w:t>1</w:t>
      </w:r>
      <w:r w:rsidRPr="004E52D0">
        <w:rPr>
          <w:rFonts w:ascii="Arial" w:hAnsi="Arial" w:cs="Arial"/>
          <w:sz w:val="24"/>
          <w:szCs w:val="24"/>
        </w:rPr>
        <w:t>8. How to Contact Us</w:t>
      </w:r>
    </w:p>
    <w:p w14:paraId="41A68B50"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If you have a question or concern about this Policy or our privacy practices, or would like to exercise a right, we’d be glad to hear from you.</w:t>
      </w:r>
    </w:p>
    <w:tbl>
      <w:tblPr>
        <w:tblStyle w:val="Table"/>
        <w:tblW w:w="5000" w:type="pct"/>
        <w:tblInd w:w="0" w:type="dxa"/>
        <w:tblLayout w:type="fixed"/>
        <w:tblLook w:val="0000" w:firstRow="0" w:lastRow="0" w:firstColumn="0" w:lastColumn="0" w:noHBand="0" w:noVBand="0"/>
      </w:tblPr>
      <w:tblGrid>
        <w:gridCol w:w="1356"/>
        <w:gridCol w:w="8220"/>
      </w:tblGrid>
      <w:tr w:rsidR="00D14FE7" w:rsidRPr="004E52D0" w14:paraId="34DF4DCC" w14:textId="77777777" w:rsidTr="00D14FE7">
        <w:tc>
          <w:tcPr>
            <w:tcW w:w="1325" w:type="dxa"/>
          </w:tcPr>
          <w:p w14:paraId="2D3B4305"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Company</w:t>
            </w:r>
          </w:p>
        </w:tc>
        <w:tc>
          <w:tcPr>
            <w:tcW w:w="8034" w:type="dxa"/>
          </w:tcPr>
          <w:p w14:paraId="5586F12E"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Happy Global INC</w:t>
            </w:r>
          </w:p>
        </w:tc>
      </w:tr>
      <w:tr w:rsidR="00D14FE7" w:rsidRPr="004E52D0" w14:paraId="15B84384" w14:textId="77777777" w:rsidTr="00D14FE7">
        <w:tc>
          <w:tcPr>
            <w:tcW w:w="1325" w:type="dxa"/>
          </w:tcPr>
          <w:p w14:paraId="75B86E03"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Email</w:t>
            </w:r>
          </w:p>
        </w:tc>
        <w:tc>
          <w:tcPr>
            <w:tcW w:w="8034" w:type="dxa"/>
          </w:tcPr>
          <w:p w14:paraId="3F61604D"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Support@happyglobalservice.com</w:t>
            </w:r>
          </w:p>
        </w:tc>
      </w:tr>
      <w:tr w:rsidR="00D14FE7" w:rsidRPr="004E52D0" w14:paraId="4EFFCDDA" w14:textId="77777777" w:rsidTr="00D14FE7">
        <w:tc>
          <w:tcPr>
            <w:tcW w:w="1325" w:type="dxa"/>
          </w:tcPr>
          <w:p w14:paraId="5902D4C0"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Phone</w:t>
            </w:r>
          </w:p>
        </w:tc>
        <w:tc>
          <w:tcPr>
            <w:tcW w:w="8034" w:type="dxa"/>
          </w:tcPr>
          <w:p w14:paraId="5CA8B39F"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+1 669 871 3588</w:t>
            </w:r>
          </w:p>
        </w:tc>
      </w:tr>
      <w:tr w:rsidR="00D14FE7" w:rsidRPr="004E52D0" w14:paraId="10A7A6F2" w14:textId="77777777" w:rsidTr="00D14FE7">
        <w:tc>
          <w:tcPr>
            <w:tcW w:w="1325" w:type="dxa"/>
          </w:tcPr>
          <w:p w14:paraId="4688FE09"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Postal mail</w:t>
            </w:r>
          </w:p>
        </w:tc>
        <w:tc>
          <w:tcPr>
            <w:tcW w:w="8034" w:type="dxa"/>
          </w:tcPr>
          <w:p w14:paraId="108670F2"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Happy Global INC, Attn: Privacy Request, 1101 E Arapaho Rd, STE 2420, Richardson, TX 75081, USA</w:t>
            </w:r>
          </w:p>
        </w:tc>
      </w:tr>
      <w:tr w:rsidR="00D14FE7" w:rsidRPr="004E52D0" w14:paraId="37DBBF56" w14:textId="77777777" w:rsidTr="00D14FE7">
        <w:tc>
          <w:tcPr>
            <w:tcW w:w="1325" w:type="dxa"/>
          </w:tcPr>
          <w:p w14:paraId="0ABC39C8"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Online</w:t>
            </w:r>
          </w:p>
        </w:tc>
        <w:tc>
          <w:tcPr>
            <w:tcW w:w="8034" w:type="dxa"/>
          </w:tcPr>
          <w:p w14:paraId="7201530B"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The “Contact Us” page at https://happyglobalservice.com/</w:t>
            </w:r>
          </w:p>
        </w:tc>
      </w:tr>
    </w:tbl>
    <w:p w14:paraId="04482747" w14:textId="30EF4999" w:rsidR="00D14FE7" w:rsidRPr="004E52D0" w:rsidRDefault="00262070">
      <w:pPr>
        <w:rPr>
          <w:rFonts w:ascii="Arial" w:hAnsi="Arial" w:cs="Arial"/>
          <w:sz w:val="22"/>
          <w:szCs w:val="22"/>
        </w:rPr>
      </w:pPr>
      <w:r w:rsidRPr="004E52D0">
        <w:rPr>
          <w:rFonts w:ascii="Arial" w:hAnsi="Arial" w:cs="Arial"/>
          <w:noProof/>
          <w:sz w:val="22"/>
          <w:szCs w:val="22"/>
        </w:rPr>
      </w:r>
      <w:r w:rsidRPr="004E52D0">
        <w:rPr>
          <w:rFonts w:ascii="Arial" w:hAnsi="Arial" w:cs="Arial"/>
          <w:sz w:val="22"/>
          <w:szCs w:val="22"/>
        </w:rPr>
        <w:pict w14:anchorId="1E39F817">
          <v:rect id="Shape19"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" strokeweight="0">
            <w10:anchorlock/>
          </v:rect>
        </w:pict>
      </w:r>
    </w:p>
    <w:p w14:paraId="5F178AE2" w14:textId="77777777" w:rsidR="00D14FE7" w:rsidRPr="004E52D0" w:rsidRDefault="004E52D0">
      <w:pPr>
        <w:pStyle w:val="1"/>
        <w:rPr>
          <w:rFonts w:ascii="Arial" w:hAnsi="Arial" w:cs="Arial"/>
          <w:sz w:val="28"/>
          <w:szCs w:val="28"/>
        </w:rPr>
      </w:pPr>
      <w:bookmarkStart w:id="58" w:name="X159e548d890f039008e72ed8ae327cecd82d0c7"/>
      <w:bookmarkStart w:id="59" w:name="how-to-contact-us_Copy_1"/>
      <w:bookmarkStart w:id="60" w:name="global-privacy-policy_Copy_1"/>
      <w:bookmarkEnd w:id="58"/>
      <w:bookmarkEnd w:id="59"/>
      <w:bookmarkEnd w:id="60"/>
      <w:r w:rsidRPr="004E52D0">
        <w:rPr>
          <w:rFonts w:ascii="Arial" w:hAnsi="Arial" w:cs="Arial"/>
          <w:sz w:val="28"/>
          <w:szCs w:val="28"/>
        </w:rPr>
        <w:t>APPENDIX A — European Economic Area, United Kingdom and Switzerland</w:t>
      </w:r>
    </w:p>
    <w:p w14:paraId="2537F3DE" w14:textId="77777777" w:rsidR="00D14FE7" w:rsidRPr="004E52D0" w:rsidRDefault="004E52D0" w:rsidP="00262070">
      <w:pPr>
        <w:pStyle w:val="Compact"/>
        <w:numPr>
          <w:ilvl w:val="0"/>
          <w:numId w:val="55"/>
        </w:numPr>
        <w:rPr>
          <w:rFonts w:ascii="Arial" w:hAnsi="Arial" w:cs="Arial"/>
          <w:sz w:val="22"/>
          <w:szCs w:val="22"/>
        </w:rPr>
      </w:pPr>
      <w:r w:rsidRPr="004E52D0">
        <w:rPr>
          <w:rFonts w:ascii="Arial" w:hAnsi="Arial" w:cs="Arial"/>
          <w:b/>
          <w:bCs/>
          <w:sz w:val="22"/>
          <w:szCs w:val="22"/>
        </w:rPr>
        <w:t xml:space="preserve">Controller: </w:t>
      </w:r>
      <w:r w:rsidRPr="004E52D0">
        <w:rPr>
          <w:rFonts w:ascii="Arial" w:hAnsi="Arial" w:cs="Arial"/>
          <w:b/>
          <w:bCs/>
          <w:sz w:val="22"/>
          <w:szCs w:val="22"/>
        </w:rPr>
        <w:t>Happy Global INC, at the address in Section 1.</w:t>
      </w:r>
      <w:r w:rsidRPr="004E52D0">
        <w:rPr>
          <w:rFonts w:ascii="Arial" w:hAnsi="Arial" w:cs="Arial"/>
          <w:sz w:val="22"/>
          <w:szCs w:val="22"/>
        </w:rPr>
        <w:t xml:space="preserve"> Contact </w:t>
      </w:r>
      <w:r w:rsidRPr="004E52D0">
        <w:rPr>
          <w:rFonts w:ascii="Arial" w:hAnsi="Arial" w:cs="Arial"/>
          <w:b/>
          <w:bCs/>
          <w:sz w:val="22"/>
          <w:szCs w:val="22"/>
        </w:rPr>
        <w:t>Support@happyglobalservice.com</w:t>
      </w:r>
      <w:r w:rsidRPr="004E52D0">
        <w:rPr>
          <w:rFonts w:ascii="Arial" w:hAnsi="Arial" w:cs="Arial"/>
          <w:sz w:val="22"/>
          <w:szCs w:val="22"/>
        </w:rPr>
        <w:t>.</w:t>
      </w:r>
    </w:p>
    <w:p w14:paraId="6E935779" w14:textId="77777777" w:rsidR="00D14FE7" w:rsidRPr="004E52D0" w:rsidRDefault="004E52D0" w:rsidP="00262070">
      <w:pPr>
        <w:pStyle w:val="Compact"/>
        <w:numPr>
          <w:ilvl w:val="0"/>
          <w:numId w:val="56"/>
        </w:numPr>
        <w:rPr>
          <w:rFonts w:ascii="Arial" w:hAnsi="Arial" w:cs="Arial"/>
          <w:sz w:val="22"/>
          <w:szCs w:val="22"/>
        </w:rPr>
      </w:pPr>
      <w:r w:rsidRPr="004E52D0">
        <w:rPr>
          <w:rFonts w:ascii="Arial" w:hAnsi="Arial" w:cs="Arial"/>
          <w:b/>
          <w:bCs/>
          <w:sz w:val="22"/>
          <w:szCs w:val="22"/>
        </w:rPr>
        <w:t>Legal bases:</w:t>
      </w:r>
      <w:r w:rsidRPr="004E52D0">
        <w:rPr>
          <w:rFonts w:ascii="Arial" w:hAnsi="Arial" w:cs="Arial"/>
          <w:sz w:val="22"/>
          <w:szCs w:val="22"/>
        </w:rPr>
        <w:t xml:space="preserve"> see Section 6. We rely on consent for presenting your profile to a client; on legitimate interests for market mapping and initial approaches; and on contrac</w:t>
      </w:r>
      <w:r w:rsidRPr="004E52D0">
        <w:rPr>
          <w:rFonts w:ascii="Arial" w:hAnsi="Arial" w:cs="Arial"/>
          <w:sz w:val="22"/>
          <w:szCs w:val="22"/>
        </w:rPr>
        <w:t>t performance for delivering client engagements.</w:t>
      </w:r>
    </w:p>
    <w:p w14:paraId="258FB645" w14:textId="77777777" w:rsidR="00D14FE7" w:rsidRPr="004E52D0" w:rsidRDefault="004E52D0" w:rsidP="00262070">
      <w:pPr>
        <w:pStyle w:val="Compact"/>
        <w:numPr>
          <w:ilvl w:val="0"/>
          <w:numId w:val="57"/>
        </w:numPr>
        <w:rPr>
          <w:rFonts w:ascii="Arial" w:hAnsi="Arial" w:cs="Arial"/>
          <w:sz w:val="22"/>
          <w:szCs w:val="22"/>
        </w:rPr>
      </w:pPr>
      <w:r w:rsidRPr="004E52D0">
        <w:rPr>
          <w:rFonts w:ascii="Arial" w:hAnsi="Arial" w:cs="Arial"/>
          <w:b/>
          <w:bCs/>
          <w:sz w:val="22"/>
          <w:szCs w:val="22"/>
        </w:rPr>
        <w:t>Special-category data: handled as described in Section 4.3, on the basis of explicit consent or another lawful condition. We do not process criminal-record data.</w:t>
      </w:r>
    </w:p>
    <w:p w14:paraId="15502B8B" w14:textId="77777777" w:rsidR="00D14FE7" w:rsidRPr="004E52D0" w:rsidRDefault="004E52D0" w:rsidP="00262070">
      <w:pPr>
        <w:pStyle w:val="Compact"/>
        <w:numPr>
          <w:ilvl w:val="0"/>
          <w:numId w:val="58"/>
        </w:numPr>
        <w:rPr>
          <w:rFonts w:ascii="Arial" w:hAnsi="Arial" w:cs="Arial"/>
          <w:sz w:val="22"/>
          <w:szCs w:val="22"/>
        </w:rPr>
      </w:pPr>
      <w:r w:rsidRPr="004E52D0">
        <w:rPr>
          <w:rFonts w:ascii="Arial" w:hAnsi="Arial" w:cs="Arial"/>
          <w:b/>
          <w:bCs/>
          <w:sz w:val="22"/>
          <w:szCs w:val="22"/>
        </w:rPr>
        <w:t>Candidate approaches.</w:t>
      </w:r>
      <w:r w:rsidRPr="004E52D0">
        <w:rPr>
          <w:rFonts w:ascii="Arial" w:hAnsi="Arial" w:cs="Arial"/>
          <w:sz w:val="22"/>
          <w:szCs w:val="22"/>
        </w:rPr>
        <w:t xml:space="preserve"> Where we identify you t</w:t>
      </w:r>
      <w:r w:rsidRPr="004E52D0">
        <w:rPr>
          <w:rFonts w:ascii="Arial" w:hAnsi="Arial" w:cs="Arial"/>
          <w:sz w:val="22"/>
          <w:szCs w:val="22"/>
        </w:rPr>
        <w:t xml:space="preserve">hrough publicly available professional sources and contact you about a role, we rely on legitimate interests, and we’ll give you this Policy at that first contact. </w:t>
      </w:r>
      <w:r w:rsidRPr="004E52D0">
        <w:rPr>
          <w:rFonts w:ascii="Arial" w:hAnsi="Arial" w:cs="Arial"/>
          <w:b/>
          <w:bCs/>
          <w:sz w:val="22"/>
          <w:szCs w:val="22"/>
        </w:rPr>
        <w:t>You may object, and we’ll stop.</w:t>
      </w:r>
    </w:p>
    <w:p w14:paraId="3FA328FF" w14:textId="77777777" w:rsidR="00D14FE7" w:rsidRPr="004E52D0" w:rsidRDefault="004E52D0" w:rsidP="00262070">
      <w:pPr>
        <w:pStyle w:val="Compact"/>
        <w:numPr>
          <w:ilvl w:val="0"/>
          <w:numId w:val="59"/>
        </w:numPr>
        <w:rPr>
          <w:rFonts w:ascii="Arial" w:hAnsi="Arial" w:cs="Arial"/>
          <w:sz w:val="22"/>
          <w:szCs w:val="22"/>
        </w:rPr>
      </w:pPr>
      <w:r w:rsidRPr="004E52D0">
        <w:rPr>
          <w:rFonts w:ascii="Arial" w:hAnsi="Arial" w:cs="Arial"/>
          <w:b/>
          <w:bCs/>
          <w:sz w:val="22"/>
          <w:szCs w:val="22"/>
        </w:rPr>
        <w:t xml:space="preserve">Cookies: </w:t>
      </w:r>
      <w:r w:rsidRPr="004E52D0">
        <w:rPr>
          <w:rFonts w:ascii="Arial" w:hAnsi="Arial" w:cs="Arial"/>
          <w:sz w:val="22"/>
          <w:szCs w:val="22"/>
        </w:rPr>
        <w:t>The Site uses only strictly necessary cookies, so n</w:t>
      </w:r>
      <w:r w:rsidRPr="004E52D0">
        <w:rPr>
          <w:rFonts w:ascii="Arial" w:hAnsi="Arial" w:cs="Arial"/>
          <w:sz w:val="22"/>
          <w:szCs w:val="22"/>
        </w:rPr>
        <w:t>o consent is required and no cookie banner is shown (Section 7).</w:t>
      </w:r>
    </w:p>
    <w:p w14:paraId="71688CA2" w14:textId="77777777" w:rsidR="00D14FE7" w:rsidRPr="004E52D0" w:rsidRDefault="004E52D0" w:rsidP="00262070">
      <w:pPr>
        <w:pStyle w:val="Compact"/>
        <w:numPr>
          <w:ilvl w:val="0"/>
          <w:numId w:val="60"/>
        </w:numPr>
        <w:rPr>
          <w:rFonts w:ascii="Arial" w:hAnsi="Arial" w:cs="Arial"/>
          <w:sz w:val="22"/>
          <w:szCs w:val="22"/>
        </w:rPr>
      </w:pPr>
      <w:r w:rsidRPr="004E52D0">
        <w:rPr>
          <w:rFonts w:ascii="Arial" w:hAnsi="Arial" w:cs="Arial"/>
          <w:b/>
          <w:bCs/>
          <w:sz w:val="22"/>
          <w:szCs w:val="22"/>
        </w:rPr>
        <w:t>Transfers:</w:t>
      </w:r>
      <w:r w:rsidRPr="004E52D0">
        <w:rPr>
          <w:rFonts w:ascii="Arial" w:hAnsi="Arial" w:cs="Arial"/>
          <w:sz w:val="22"/>
          <w:szCs w:val="22"/>
        </w:rPr>
        <w:t xml:space="preserve"> see Section 10. Standard Contractual Clauses with the UK Addendum and Swiss variant as applicable; we don’t rely on the EU–U.S. Data Privacy Framework. A cross-border search will i</w:t>
      </w:r>
      <w:r w:rsidRPr="004E52D0">
        <w:rPr>
          <w:rFonts w:ascii="Arial" w:hAnsi="Arial" w:cs="Arial"/>
          <w:sz w:val="22"/>
          <w:szCs w:val="22"/>
        </w:rPr>
        <w:t xml:space="preserve">nvolve transferring your profile to the client’s country, and that happens only with your consent after we’ve told you </w:t>
      </w:r>
      <w:proofErr w:type="gramStart"/>
      <w:r w:rsidRPr="004E52D0">
        <w:rPr>
          <w:rFonts w:ascii="Arial" w:hAnsi="Arial" w:cs="Arial"/>
          <w:sz w:val="22"/>
          <w:szCs w:val="22"/>
        </w:rPr>
        <w:t>where</w:t>
      </w:r>
      <w:proofErr w:type="gramEnd"/>
      <w:r w:rsidRPr="004E52D0">
        <w:rPr>
          <w:rFonts w:ascii="Arial" w:hAnsi="Arial" w:cs="Arial"/>
          <w:sz w:val="22"/>
          <w:szCs w:val="22"/>
        </w:rPr>
        <w:t>.</w:t>
      </w:r>
    </w:p>
    <w:p w14:paraId="52E8266D" w14:textId="77777777" w:rsidR="00D14FE7" w:rsidRPr="004E52D0" w:rsidRDefault="004E52D0" w:rsidP="00262070">
      <w:pPr>
        <w:pStyle w:val="Compact"/>
        <w:numPr>
          <w:ilvl w:val="0"/>
          <w:numId w:val="61"/>
        </w:numPr>
        <w:rPr>
          <w:rFonts w:ascii="Arial" w:hAnsi="Arial" w:cs="Arial"/>
          <w:sz w:val="22"/>
          <w:szCs w:val="22"/>
        </w:rPr>
      </w:pPr>
      <w:r w:rsidRPr="004E52D0">
        <w:rPr>
          <w:rFonts w:ascii="Arial" w:hAnsi="Arial" w:cs="Arial"/>
          <w:b/>
          <w:bCs/>
          <w:sz w:val="22"/>
          <w:szCs w:val="22"/>
        </w:rPr>
        <w:t>Your rights:</w:t>
      </w:r>
      <w:r w:rsidRPr="004E52D0">
        <w:rPr>
          <w:rFonts w:ascii="Arial" w:hAnsi="Arial" w:cs="Arial"/>
          <w:sz w:val="22"/>
          <w:szCs w:val="22"/>
        </w:rPr>
        <w:t xml:space="preserve"> access, rectification, erasure, restriction, portability, objection (including to direct marketing and to legitimate-interest processing), withdrawal of consent, and the </w:t>
      </w:r>
      <w:r w:rsidRPr="004E52D0">
        <w:rPr>
          <w:rFonts w:ascii="Arial" w:hAnsi="Arial" w:cs="Arial"/>
          <w:sz w:val="22"/>
          <w:szCs w:val="22"/>
        </w:rPr>
        <w:lastRenderedPageBreak/>
        <w:t>right not to be subject to solely automated decisions with legal or similarly signifi</w:t>
      </w:r>
      <w:r w:rsidRPr="004E52D0">
        <w:rPr>
          <w:rFonts w:ascii="Arial" w:hAnsi="Arial" w:cs="Arial"/>
          <w:sz w:val="22"/>
          <w:szCs w:val="22"/>
        </w:rPr>
        <w:t>cant effects.</w:t>
      </w:r>
    </w:p>
    <w:p w14:paraId="2F16FBF1" w14:textId="77777777" w:rsidR="00D14FE7" w:rsidRPr="004E52D0" w:rsidRDefault="004E52D0" w:rsidP="00262070">
      <w:pPr>
        <w:pStyle w:val="Compact"/>
        <w:numPr>
          <w:ilvl w:val="0"/>
          <w:numId w:val="62"/>
        </w:numPr>
        <w:rPr>
          <w:rFonts w:ascii="Arial" w:hAnsi="Arial" w:cs="Arial"/>
          <w:sz w:val="22"/>
          <w:szCs w:val="22"/>
        </w:rPr>
      </w:pPr>
      <w:r w:rsidRPr="004E52D0">
        <w:rPr>
          <w:rFonts w:ascii="Arial" w:hAnsi="Arial" w:cs="Arial"/>
          <w:b/>
          <w:bCs/>
          <w:sz w:val="22"/>
          <w:szCs w:val="22"/>
        </w:rPr>
        <w:t>Complaints:</w:t>
      </w:r>
      <w:r w:rsidRPr="004E52D0">
        <w:rPr>
          <w:rFonts w:ascii="Arial" w:hAnsi="Arial" w:cs="Arial"/>
          <w:sz w:val="22"/>
          <w:szCs w:val="22"/>
        </w:rPr>
        <w:t xml:space="preserve"> you may complain to the supervisory authority where you live or work. EEA authorities are listed at https://edpb.europa.eu/about-edpb/about-edpb/members_en; in the UK, the ICO at https://ico.org.uk/make-a-complaint/; in Switzerlan</w:t>
      </w:r>
      <w:r w:rsidRPr="004E52D0">
        <w:rPr>
          <w:rFonts w:ascii="Arial" w:hAnsi="Arial" w:cs="Arial"/>
          <w:sz w:val="22"/>
          <w:szCs w:val="22"/>
        </w:rPr>
        <w:t>d, the FDPIC at https://www.edoeb.admin.ch/. You may also seek a judicial remedy. We’d appreciate the chance to put things right first, but that’s your choice.</w:t>
      </w:r>
    </w:p>
    <w:p w14:paraId="1FCC05F3" w14:textId="77777777" w:rsidR="00D14FE7" w:rsidRPr="004E52D0" w:rsidRDefault="004E52D0">
      <w:pPr>
        <w:pStyle w:val="1"/>
        <w:rPr>
          <w:rFonts w:ascii="Arial" w:hAnsi="Arial" w:cs="Arial"/>
          <w:sz w:val="28"/>
          <w:szCs w:val="28"/>
        </w:rPr>
      </w:pPr>
      <w:bookmarkStart w:id="61" w:name="appendix-b-united-states"/>
      <w:bookmarkStart w:id="62" w:name="X159e548d890f039008e72ed8ae327cecd82d0c1"/>
      <w:bookmarkEnd w:id="61"/>
      <w:bookmarkEnd w:id="62"/>
      <w:r w:rsidRPr="004E52D0">
        <w:rPr>
          <w:rFonts w:ascii="Arial" w:hAnsi="Arial" w:cs="Arial"/>
          <w:sz w:val="28"/>
          <w:szCs w:val="28"/>
        </w:rPr>
        <w:t>APPENDIX B — United States</w:t>
      </w:r>
    </w:p>
    <w:p w14:paraId="710CF3FF" w14:textId="77777777" w:rsidR="00D14FE7" w:rsidRPr="004E52D0" w:rsidRDefault="004E52D0">
      <w:pPr>
        <w:pStyle w:val="2"/>
        <w:rPr>
          <w:rFonts w:ascii="Arial" w:hAnsi="Arial" w:cs="Arial"/>
          <w:sz w:val="24"/>
          <w:szCs w:val="24"/>
        </w:rPr>
      </w:pPr>
      <w:bookmarkStart w:id="63" w:name="b.1-which-laws-apply"/>
      <w:bookmarkEnd w:id="63"/>
      <w:r w:rsidRPr="004E52D0">
        <w:rPr>
          <w:rFonts w:ascii="Arial" w:hAnsi="Arial" w:cs="Arial"/>
          <w:sz w:val="24"/>
          <w:szCs w:val="24"/>
        </w:rPr>
        <w:t>B.1 Which laws apply</w:t>
      </w:r>
    </w:p>
    <w:p w14:paraId="18F96ABC"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 xml:space="preserve">California’s </w:t>
      </w:r>
      <w:r w:rsidRPr="004E52D0">
        <w:rPr>
          <w:rFonts w:ascii="Arial" w:hAnsi="Arial" w:cs="Arial"/>
          <w:b/>
          <w:bCs/>
          <w:sz w:val="22"/>
          <w:szCs w:val="22"/>
        </w:rPr>
        <w:t>CCPA/CPRA</w:t>
      </w:r>
      <w:r w:rsidRPr="004E52D0">
        <w:rPr>
          <w:rFonts w:ascii="Arial" w:hAnsi="Arial" w:cs="Arial"/>
          <w:sz w:val="22"/>
          <w:szCs w:val="22"/>
        </w:rPr>
        <w:t xml:space="preserve"> applies to personal information about individuals acting in a business-to-business capacity as well as to candidates. Most other state comprehensive privacy laws — including those of Virginia, Colorado, Connecticut, Utah, Texas, Oregon, Montana, Florida, </w:t>
      </w:r>
      <w:r w:rsidRPr="004E52D0">
        <w:rPr>
          <w:rFonts w:ascii="Arial" w:hAnsi="Arial" w:cs="Arial"/>
          <w:sz w:val="22"/>
          <w:szCs w:val="22"/>
        </w:rPr>
        <w:t xml:space="preserve">Delaware, Iowa, Nebraska, New Hampshire, New Jersey, Tennessee, Minnesota, Maryland, Indiana, Kentucky and Rhode Island — define a protected “consumer” so as to exclude individuals acting in a </w:t>
      </w:r>
      <w:r w:rsidRPr="004E52D0">
        <w:rPr>
          <w:rFonts w:ascii="Arial" w:hAnsi="Arial" w:cs="Arial"/>
          <w:b/>
          <w:bCs/>
          <w:sz w:val="22"/>
          <w:szCs w:val="22"/>
        </w:rPr>
        <w:t>commercial or employment context</w:t>
      </w:r>
      <w:r w:rsidRPr="004E52D0">
        <w:rPr>
          <w:rFonts w:ascii="Arial" w:hAnsi="Arial" w:cs="Arial"/>
          <w:sz w:val="22"/>
          <w:szCs w:val="22"/>
        </w:rPr>
        <w:t>, which may place some of our p</w:t>
      </w:r>
      <w:r w:rsidRPr="004E52D0">
        <w:rPr>
          <w:rFonts w:ascii="Arial" w:hAnsi="Arial" w:cs="Arial"/>
          <w:sz w:val="22"/>
          <w:szCs w:val="22"/>
        </w:rPr>
        <w:t>rocessing outside their scope.</w:t>
      </w:r>
    </w:p>
    <w:p w14:paraId="338073C2" w14:textId="77777777" w:rsidR="00D14FE7" w:rsidRPr="004E52D0" w:rsidRDefault="004E52D0">
      <w:pPr>
        <w:pStyle w:val="a0"/>
        <w:rPr>
          <w:rFonts w:ascii="Arial" w:hAnsi="Arial" w:cs="Arial"/>
          <w:sz w:val="22"/>
          <w:szCs w:val="22"/>
        </w:rPr>
      </w:pPr>
      <w:r w:rsidRPr="004E52D0">
        <w:rPr>
          <w:rFonts w:ascii="Arial" w:hAnsi="Arial" w:cs="Arial"/>
          <w:b/>
          <w:bCs/>
          <w:sz w:val="22"/>
          <w:szCs w:val="22"/>
        </w:rPr>
        <w:t>As a matter of policy, we extend the rights in Section 11 to residents of every U.S. state, whether or not the relevant statute requires it.</w:t>
      </w:r>
      <w:r w:rsidRPr="004E52D0">
        <w:rPr>
          <w:rFonts w:ascii="Arial" w:hAnsi="Arial" w:cs="Arial"/>
          <w:sz w:val="22"/>
          <w:szCs w:val="22"/>
        </w:rPr>
        <w:t xml:space="preserve"> Where a state law does apply, we also </w:t>
      </w:r>
      <w:proofErr w:type="spellStart"/>
      <w:r w:rsidRPr="004E52D0">
        <w:rPr>
          <w:rFonts w:ascii="Arial" w:hAnsi="Arial" w:cs="Arial"/>
          <w:sz w:val="22"/>
          <w:szCs w:val="22"/>
        </w:rPr>
        <w:t>honour</w:t>
      </w:r>
      <w:proofErr w:type="spellEnd"/>
      <w:r w:rsidRPr="004E52D0">
        <w:rPr>
          <w:rFonts w:ascii="Arial" w:hAnsi="Arial" w:cs="Arial"/>
          <w:sz w:val="22"/>
          <w:szCs w:val="22"/>
        </w:rPr>
        <w:t xml:space="preserve"> the appeal right described in Section 1</w:t>
      </w:r>
      <w:r w:rsidRPr="004E52D0">
        <w:rPr>
          <w:rFonts w:ascii="Arial" w:hAnsi="Arial" w:cs="Arial"/>
          <w:sz w:val="22"/>
          <w:szCs w:val="22"/>
        </w:rPr>
        <w:t>1.</w:t>
      </w:r>
    </w:p>
    <w:p w14:paraId="61E59B90" w14:textId="77777777" w:rsidR="00D14FE7" w:rsidRPr="004E52D0" w:rsidRDefault="004E52D0">
      <w:pPr>
        <w:pStyle w:val="a0"/>
        <w:rPr>
          <w:rFonts w:ascii="Arial" w:hAnsi="Arial" w:cs="Arial"/>
          <w:sz w:val="22"/>
          <w:szCs w:val="22"/>
        </w:rPr>
      </w:pPr>
      <w:r w:rsidRPr="004E52D0">
        <w:rPr>
          <w:rFonts w:ascii="Arial" w:hAnsi="Arial" w:cs="Arial"/>
          <w:sz w:val="22"/>
          <w:szCs w:val="22"/>
        </w:rPr>
        <w:t>A link to this Policy is available in the footer of every page and from each form on the Site.</w:t>
      </w:r>
    </w:p>
    <w:p w14:paraId="408DC518" w14:textId="77777777" w:rsidR="00D14FE7" w:rsidRPr="004E52D0" w:rsidRDefault="004E52D0">
      <w:pPr>
        <w:pStyle w:val="2"/>
        <w:rPr>
          <w:rFonts w:ascii="Arial" w:hAnsi="Arial" w:cs="Arial"/>
          <w:sz w:val="24"/>
          <w:szCs w:val="24"/>
        </w:rPr>
      </w:pPr>
      <w:bookmarkStart w:id="64" w:name="b.2-categories-of-personal-information"/>
      <w:bookmarkStart w:id="65" w:name="b.1-which-laws-apply_Copy_1"/>
      <w:bookmarkEnd w:id="64"/>
      <w:bookmarkEnd w:id="65"/>
      <w:r w:rsidRPr="004E52D0">
        <w:rPr>
          <w:rFonts w:ascii="Arial" w:hAnsi="Arial" w:cs="Arial"/>
          <w:sz w:val="24"/>
          <w:szCs w:val="24"/>
        </w:rPr>
        <w:t>B.2 Categories of personal information</w:t>
      </w:r>
    </w:p>
    <w:p w14:paraId="19CF0522" w14:textId="77777777" w:rsidR="00D14FE7" w:rsidRPr="004E52D0" w:rsidRDefault="004E52D0">
      <w:pPr>
        <w:pStyle w:val="FirstParagraph"/>
        <w:rPr>
          <w:rFonts w:ascii="Arial" w:hAnsi="Arial" w:cs="Arial"/>
          <w:sz w:val="22"/>
          <w:szCs w:val="22"/>
        </w:rPr>
      </w:pPr>
      <w:r w:rsidRPr="004E52D0">
        <w:rPr>
          <w:rFonts w:ascii="Arial" w:hAnsi="Arial" w:cs="Arial"/>
          <w:b/>
          <w:bCs/>
          <w:sz w:val="22"/>
          <w:szCs w:val="22"/>
        </w:rPr>
        <w:t>Collected:</w:t>
      </w:r>
      <w:r w:rsidRPr="004E52D0">
        <w:rPr>
          <w:rFonts w:ascii="Arial" w:hAnsi="Arial" w:cs="Arial"/>
          <w:sz w:val="22"/>
          <w:szCs w:val="22"/>
        </w:rPr>
        <w:t xml:space="preserve"> identifiers (name, email, telephone number, postal city and country, IP address); customer records; commerci</w:t>
      </w:r>
      <w:r w:rsidRPr="004E52D0">
        <w:rPr>
          <w:rFonts w:ascii="Arial" w:hAnsi="Arial" w:cs="Arial"/>
          <w:sz w:val="22"/>
          <w:szCs w:val="22"/>
        </w:rPr>
        <w:t>al information (inquiry and engagement history); internet or other electronic network activity information (server log records of pages requested and referring URL); professional or employment-related information (CV, employment history, job titles, compen</w:t>
      </w:r>
      <w:r w:rsidRPr="004E52D0">
        <w:rPr>
          <w:rFonts w:ascii="Arial" w:hAnsi="Arial" w:cs="Arial"/>
          <w:sz w:val="22"/>
          <w:szCs w:val="22"/>
        </w:rPr>
        <w:t xml:space="preserve">sation expectations, references, assessment results); education information; audio and electronic information (call notes and, where you’ve been told and consented, call recordings); and </w:t>
      </w:r>
      <w:r w:rsidRPr="004E52D0">
        <w:rPr>
          <w:rFonts w:ascii="Arial" w:hAnsi="Arial" w:cs="Arial"/>
          <w:b/>
          <w:bCs/>
          <w:sz w:val="22"/>
          <w:szCs w:val="22"/>
        </w:rPr>
        <w:t>sensitive personal information</w:t>
      </w:r>
      <w:r w:rsidRPr="004E52D0">
        <w:rPr>
          <w:rFonts w:ascii="Arial" w:hAnsi="Arial" w:cs="Arial"/>
          <w:sz w:val="22"/>
          <w:szCs w:val="22"/>
        </w:rPr>
        <w:t xml:space="preserve"> in the limited circumstances in Sectio</w:t>
      </w:r>
      <w:r w:rsidRPr="004E52D0">
        <w:rPr>
          <w:rFonts w:ascii="Arial" w:hAnsi="Arial" w:cs="Arial"/>
          <w:sz w:val="22"/>
          <w:szCs w:val="22"/>
        </w:rPr>
        <w:t>n 4.3 (government identification and work-authorization documents; and, where voluntarily provided, information that may reveal a protected characteristic).</w:t>
      </w:r>
    </w:p>
    <w:p w14:paraId="3604B3E8" w14:textId="77777777" w:rsidR="00D14FE7" w:rsidRPr="004E52D0" w:rsidRDefault="004E52D0">
      <w:pPr>
        <w:pStyle w:val="a0"/>
        <w:rPr>
          <w:rFonts w:ascii="Arial" w:hAnsi="Arial" w:cs="Arial"/>
          <w:sz w:val="22"/>
          <w:szCs w:val="22"/>
        </w:rPr>
      </w:pPr>
      <w:r w:rsidRPr="004E52D0">
        <w:rPr>
          <w:rFonts w:ascii="Arial" w:hAnsi="Arial" w:cs="Arial"/>
          <w:b/>
          <w:bCs/>
          <w:sz w:val="22"/>
          <w:szCs w:val="22"/>
        </w:rPr>
        <w:t>Not collected:</w:t>
      </w:r>
      <w:r w:rsidRPr="004E52D0">
        <w:rPr>
          <w:rFonts w:ascii="Arial" w:hAnsi="Arial" w:cs="Arial"/>
          <w:sz w:val="22"/>
          <w:szCs w:val="22"/>
        </w:rPr>
        <w:t xml:space="preserve"> biometric information; precise geolocation; genetic data; financial account numbers;</w:t>
      </w:r>
      <w:r w:rsidRPr="004E52D0">
        <w:rPr>
          <w:rFonts w:ascii="Arial" w:hAnsi="Arial" w:cs="Arial"/>
          <w:sz w:val="22"/>
          <w:szCs w:val="22"/>
        </w:rPr>
        <w:t xml:space="preserve"> or individual-level advertising profiles.</w:t>
      </w:r>
    </w:p>
    <w:p w14:paraId="6D769ADA" w14:textId="77777777" w:rsidR="00D14FE7" w:rsidRPr="004E52D0" w:rsidRDefault="004E52D0">
      <w:pPr>
        <w:pStyle w:val="a0"/>
        <w:rPr>
          <w:rFonts w:ascii="Arial" w:hAnsi="Arial" w:cs="Arial"/>
          <w:sz w:val="22"/>
          <w:szCs w:val="22"/>
        </w:rPr>
      </w:pPr>
      <w:r w:rsidRPr="004E52D0">
        <w:rPr>
          <w:rFonts w:ascii="Arial" w:hAnsi="Arial" w:cs="Arial"/>
          <w:b/>
          <w:bCs/>
          <w:sz w:val="22"/>
          <w:szCs w:val="22"/>
        </w:rPr>
        <w:t>Disclosed for a business purpose</w:t>
      </w:r>
      <w:r w:rsidRPr="004E52D0">
        <w:rPr>
          <w:rFonts w:ascii="Arial" w:hAnsi="Arial" w:cs="Arial"/>
          <w:sz w:val="22"/>
          <w:szCs w:val="22"/>
        </w:rPr>
        <w:t xml:space="preserve"> to the recipients in Section 8. </w:t>
      </w:r>
      <w:r w:rsidRPr="004E52D0">
        <w:rPr>
          <w:rFonts w:ascii="Arial" w:hAnsi="Arial" w:cs="Arial"/>
          <w:b/>
          <w:bCs/>
          <w:sz w:val="22"/>
          <w:szCs w:val="22"/>
        </w:rPr>
        <w:t>Sold:</w:t>
      </w:r>
      <w:r w:rsidRPr="004E52D0">
        <w:rPr>
          <w:rFonts w:ascii="Arial" w:hAnsi="Arial" w:cs="Arial"/>
          <w:sz w:val="22"/>
          <w:szCs w:val="22"/>
        </w:rPr>
        <w:t xml:space="preserve"> none. </w:t>
      </w:r>
      <w:r w:rsidRPr="004E52D0">
        <w:rPr>
          <w:rFonts w:ascii="Arial" w:hAnsi="Arial" w:cs="Arial"/>
          <w:b/>
          <w:bCs/>
          <w:sz w:val="22"/>
          <w:szCs w:val="22"/>
        </w:rPr>
        <w:t>Shared for cross-context behavioral advertising:</w:t>
      </w:r>
      <w:r w:rsidRPr="004E52D0">
        <w:rPr>
          <w:rFonts w:ascii="Arial" w:hAnsi="Arial" w:cs="Arial"/>
          <w:sz w:val="22"/>
          <w:szCs w:val="22"/>
        </w:rPr>
        <w:t xml:space="preserve"> none.</w:t>
      </w:r>
    </w:p>
    <w:p w14:paraId="7A1F99A6" w14:textId="77777777" w:rsidR="00D14FE7" w:rsidRPr="004E52D0" w:rsidRDefault="004E52D0">
      <w:pPr>
        <w:pStyle w:val="2"/>
        <w:rPr>
          <w:rFonts w:ascii="Arial" w:hAnsi="Arial" w:cs="Arial"/>
          <w:sz w:val="24"/>
          <w:szCs w:val="24"/>
        </w:rPr>
      </w:pPr>
      <w:bookmarkStart w:id="66" w:name="X90b31c97c0f05989fbca18b9da16bb177942ada"/>
      <w:bookmarkStart w:id="67" w:name="b.2-categories-of-personal-information_C"/>
      <w:bookmarkEnd w:id="66"/>
      <w:bookmarkEnd w:id="67"/>
      <w:r w:rsidRPr="004E52D0">
        <w:rPr>
          <w:rFonts w:ascii="Arial" w:hAnsi="Arial" w:cs="Arial"/>
          <w:sz w:val="24"/>
          <w:szCs w:val="24"/>
        </w:rPr>
        <w:t>B.3 Sensitive personal information and the right to limit</w:t>
      </w:r>
    </w:p>
    <w:p w14:paraId="29566A45"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We use sensitive person</w:t>
      </w:r>
      <w:r w:rsidRPr="004E52D0">
        <w:rPr>
          <w:rFonts w:ascii="Arial" w:hAnsi="Arial" w:cs="Arial"/>
          <w:sz w:val="22"/>
          <w:szCs w:val="22"/>
        </w:rPr>
        <w:t xml:space="preserve">al information only for the purposes described in Section 4.3 — verifying identity and right to work, and providing the services you’ve asked for — which are among the purposes California law permits without triggering the right to limit. </w:t>
      </w:r>
      <w:r w:rsidRPr="004E52D0">
        <w:rPr>
          <w:rFonts w:ascii="Arial" w:hAnsi="Arial" w:cs="Arial"/>
          <w:b/>
          <w:bCs/>
          <w:sz w:val="22"/>
          <w:szCs w:val="22"/>
        </w:rPr>
        <w:t>We don’t use or d</w:t>
      </w:r>
      <w:r w:rsidRPr="004E52D0">
        <w:rPr>
          <w:rFonts w:ascii="Arial" w:hAnsi="Arial" w:cs="Arial"/>
          <w:b/>
          <w:bCs/>
          <w:sz w:val="22"/>
          <w:szCs w:val="22"/>
        </w:rPr>
        <w:t>isclose sensitive personal information to infer characteristics about you.</w:t>
      </w:r>
      <w:r w:rsidRPr="004E52D0">
        <w:rPr>
          <w:rFonts w:ascii="Arial" w:hAnsi="Arial" w:cs="Arial"/>
          <w:sz w:val="22"/>
          <w:szCs w:val="22"/>
        </w:rPr>
        <w:t xml:space="preserve"> If we ever use it for a purpose beyond those permitted, we’ll offer you the right to limit that use.</w:t>
      </w:r>
    </w:p>
    <w:p w14:paraId="7337A15F" w14:textId="77777777" w:rsidR="00D14FE7" w:rsidRPr="004E52D0" w:rsidRDefault="004E52D0">
      <w:pPr>
        <w:pStyle w:val="2"/>
        <w:rPr>
          <w:rFonts w:ascii="Arial" w:hAnsi="Arial" w:cs="Arial"/>
          <w:sz w:val="24"/>
          <w:szCs w:val="24"/>
        </w:rPr>
      </w:pPr>
      <w:bookmarkStart w:id="68" w:name="b.4-state-specific-points"/>
      <w:bookmarkStart w:id="69" w:name="X90b31c97c0f05989fbca18b9da16bb177942ad1"/>
      <w:bookmarkEnd w:id="68"/>
      <w:bookmarkEnd w:id="69"/>
      <w:r w:rsidRPr="004E52D0">
        <w:rPr>
          <w:rFonts w:ascii="Arial" w:hAnsi="Arial" w:cs="Arial"/>
          <w:sz w:val="24"/>
          <w:szCs w:val="24"/>
        </w:rPr>
        <w:lastRenderedPageBreak/>
        <w:t>B.4 State-specific points</w:t>
      </w:r>
    </w:p>
    <w:p w14:paraId="38369E37" w14:textId="77777777" w:rsidR="00D14FE7" w:rsidRPr="004E52D0" w:rsidRDefault="004E52D0" w:rsidP="00262070">
      <w:pPr>
        <w:pStyle w:val="Compact"/>
        <w:numPr>
          <w:ilvl w:val="0"/>
          <w:numId w:val="63"/>
        </w:numPr>
        <w:rPr>
          <w:rFonts w:ascii="Arial" w:hAnsi="Arial" w:cs="Arial"/>
          <w:sz w:val="22"/>
          <w:szCs w:val="22"/>
        </w:rPr>
      </w:pPr>
      <w:r w:rsidRPr="004E52D0">
        <w:rPr>
          <w:rFonts w:ascii="Arial" w:hAnsi="Arial" w:cs="Arial"/>
          <w:b/>
          <w:bCs/>
          <w:sz w:val="22"/>
          <w:szCs w:val="22"/>
        </w:rPr>
        <w:t>California — Shine the Light.</w:t>
      </w:r>
      <w:r w:rsidRPr="004E52D0">
        <w:rPr>
          <w:rFonts w:ascii="Arial" w:hAnsi="Arial" w:cs="Arial"/>
          <w:sz w:val="22"/>
          <w:szCs w:val="22"/>
        </w:rPr>
        <w:t xml:space="preserve"> Under Cal. Civ. Code § 1</w:t>
      </w:r>
      <w:r w:rsidRPr="004E52D0">
        <w:rPr>
          <w:rFonts w:ascii="Arial" w:hAnsi="Arial" w:cs="Arial"/>
          <w:sz w:val="22"/>
          <w:szCs w:val="22"/>
        </w:rPr>
        <w:t xml:space="preserve">798.83 you may request, free of charge once per calendar year, information about personal information shared with third parties for their own direct marketing use in the prior calendar year. Email </w:t>
      </w:r>
      <w:r w:rsidRPr="004E52D0">
        <w:rPr>
          <w:rFonts w:ascii="Arial" w:hAnsi="Arial" w:cs="Arial"/>
          <w:b/>
          <w:bCs/>
          <w:sz w:val="22"/>
          <w:szCs w:val="22"/>
        </w:rPr>
        <w:t>Support@happyglobalservice.com</w:t>
      </w:r>
      <w:r w:rsidRPr="004E52D0">
        <w:rPr>
          <w:rFonts w:ascii="Arial" w:hAnsi="Arial" w:cs="Arial"/>
          <w:sz w:val="22"/>
          <w:szCs w:val="22"/>
        </w:rPr>
        <w:t xml:space="preserve"> with “Shine the Light Reques</w:t>
      </w:r>
      <w:r w:rsidRPr="004E52D0">
        <w:rPr>
          <w:rFonts w:ascii="Arial" w:hAnsi="Arial" w:cs="Arial"/>
          <w:sz w:val="22"/>
          <w:szCs w:val="22"/>
        </w:rPr>
        <w:t>t,” a current California address, and your attestation of California residency.</w:t>
      </w:r>
    </w:p>
    <w:p w14:paraId="2260829E" w14:textId="77777777" w:rsidR="00D14FE7" w:rsidRPr="004E52D0" w:rsidRDefault="00D14FE7" w:rsidP="00262070">
      <w:pPr>
        <w:pStyle w:val="Compact"/>
        <w:numPr>
          <w:ilvl w:val="0"/>
          <w:numId w:val="64"/>
        </w:numPr>
        <w:rPr>
          <w:rFonts w:ascii="Arial" w:hAnsi="Arial" w:cs="Arial"/>
          <w:sz w:val="22"/>
          <w:szCs w:val="22"/>
        </w:rPr>
      </w:pPr>
    </w:p>
    <w:p w14:paraId="6B7FAAAF" w14:textId="77777777" w:rsidR="00D14FE7" w:rsidRPr="004E52D0" w:rsidRDefault="004E52D0" w:rsidP="00262070">
      <w:pPr>
        <w:pStyle w:val="Compact"/>
        <w:numPr>
          <w:ilvl w:val="0"/>
          <w:numId w:val="65"/>
        </w:numPr>
        <w:rPr>
          <w:rFonts w:ascii="Arial" w:hAnsi="Arial" w:cs="Arial"/>
          <w:sz w:val="22"/>
          <w:szCs w:val="22"/>
        </w:rPr>
      </w:pPr>
      <w:r w:rsidRPr="004E52D0">
        <w:rPr>
          <w:rFonts w:ascii="Arial" w:hAnsi="Arial" w:cs="Arial"/>
          <w:b/>
          <w:bCs/>
          <w:sz w:val="22"/>
          <w:szCs w:val="22"/>
        </w:rPr>
        <w:t>Fair chance and ban-the-box laws. We make no criminal-history inquiries, so these rules are not engaged by our process. A client organization that conducts its own screening r</w:t>
      </w:r>
      <w:r w:rsidRPr="004E52D0">
        <w:rPr>
          <w:rFonts w:ascii="Arial" w:hAnsi="Arial" w:cs="Arial"/>
          <w:b/>
          <w:bCs/>
          <w:sz w:val="22"/>
          <w:szCs w:val="22"/>
        </w:rPr>
        <w:t>emains responsible for compliance with them.</w:t>
      </w:r>
    </w:p>
    <w:p w14:paraId="1BC3D9C3" w14:textId="77777777" w:rsidR="00D14FE7" w:rsidRPr="004E52D0" w:rsidRDefault="004E52D0" w:rsidP="00262070">
      <w:pPr>
        <w:pStyle w:val="Compact"/>
        <w:numPr>
          <w:ilvl w:val="0"/>
          <w:numId w:val="66"/>
        </w:numPr>
        <w:rPr>
          <w:rFonts w:ascii="Arial" w:hAnsi="Arial" w:cs="Arial"/>
          <w:sz w:val="22"/>
          <w:szCs w:val="22"/>
        </w:rPr>
      </w:pPr>
      <w:r w:rsidRPr="004E52D0">
        <w:rPr>
          <w:rFonts w:ascii="Arial" w:hAnsi="Arial" w:cs="Arial"/>
          <w:b/>
          <w:bCs/>
          <w:sz w:val="22"/>
          <w:szCs w:val="22"/>
        </w:rPr>
        <w:t>Automated employment decision tools.</w:t>
      </w:r>
      <w:r w:rsidRPr="004E52D0">
        <w:rPr>
          <w:rFonts w:ascii="Arial" w:hAnsi="Arial" w:cs="Arial"/>
          <w:sz w:val="22"/>
          <w:szCs w:val="22"/>
        </w:rPr>
        <w:t xml:space="preserve"> We don’t use automated employment decision tools to substantially assist or replace discretionary decision-making. If we ever do so for a role covered by New York City Local </w:t>
      </w:r>
      <w:r w:rsidRPr="004E52D0">
        <w:rPr>
          <w:rFonts w:ascii="Arial" w:hAnsi="Arial" w:cs="Arial"/>
          <w:sz w:val="22"/>
          <w:szCs w:val="22"/>
        </w:rPr>
        <w:t>Law 144 or a comparable law, we’ll complete the required bias audit, publish the summary of results, and give candidates the required advance notice before use.</w:t>
      </w:r>
    </w:p>
    <w:p w14:paraId="4385CDC1" w14:textId="77777777" w:rsidR="00D14FE7" w:rsidRPr="004E52D0" w:rsidRDefault="004E52D0" w:rsidP="00262070">
      <w:pPr>
        <w:pStyle w:val="Compact"/>
        <w:numPr>
          <w:ilvl w:val="0"/>
          <w:numId w:val="67"/>
        </w:numPr>
        <w:rPr>
          <w:rFonts w:ascii="Arial" w:hAnsi="Arial" w:cs="Arial"/>
          <w:sz w:val="22"/>
          <w:szCs w:val="22"/>
        </w:rPr>
      </w:pPr>
      <w:r w:rsidRPr="004E52D0">
        <w:rPr>
          <w:rFonts w:ascii="Arial" w:hAnsi="Arial" w:cs="Arial"/>
          <w:b/>
          <w:bCs/>
          <w:sz w:val="22"/>
          <w:szCs w:val="22"/>
        </w:rPr>
        <w:t>Illinois.</w:t>
      </w:r>
      <w:r w:rsidRPr="004E52D0">
        <w:rPr>
          <w:rFonts w:ascii="Arial" w:hAnsi="Arial" w:cs="Arial"/>
          <w:sz w:val="22"/>
          <w:szCs w:val="22"/>
        </w:rPr>
        <w:t xml:space="preserve"> We don’t use AI video-interview analysis. If we ever did, we’d comply with the Artifi</w:t>
      </w:r>
      <w:r w:rsidRPr="004E52D0">
        <w:rPr>
          <w:rFonts w:ascii="Arial" w:hAnsi="Arial" w:cs="Arial"/>
          <w:sz w:val="22"/>
          <w:szCs w:val="22"/>
        </w:rPr>
        <w:t>cial Intelligence Video Interview Act, including notice, explanation and consent.</w:t>
      </w:r>
    </w:p>
    <w:p w14:paraId="7F333CA0" w14:textId="77777777" w:rsidR="00D14FE7" w:rsidRPr="004E52D0" w:rsidRDefault="004E52D0" w:rsidP="00262070">
      <w:pPr>
        <w:pStyle w:val="Compact"/>
        <w:numPr>
          <w:ilvl w:val="0"/>
          <w:numId w:val="68"/>
        </w:numPr>
        <w:rPr>
          <w:rFonts w:ascii="Arial" w:hAnsi="Arial" w:cs="Arial"/>
          <w:sz w:val="22"/>
          <w:szCs w:val="22"/>
        </w:rPr>
      </w:pPr>
      <w:r w:rsidRPr="004E52D0">
        <w:rPr>
          <w:rFonts w:ascii="Arial" w:hAnsi="Arial" w:cs="Arial"/>
          <w:b/>
          <w:bCs/>
          <w:sz w:val="22"/>
          <w:szCs w:val="22"/>
        </w:rPr>
        <w:t>Maryland.</w:t>
      </w:r>
      <w:r w:rsidRPr="004E52D0">
        <w:rPr>
          <w:rFonts w:ascii="Arial" w:hAnsi="Arial" w:cs="Arial"/>
          <w:sz w:val="22"/>
          <w:szCs w:val="22"/>
        </w:rPr>
        <w:t xml:space="preserve"> We limit collection to what’s reasonably necessary and proportionate, and we don’t sell sensitive personal data or the personal data of anyone we know to be under 1</w:t>
      </w:r>
      <w:r w:rsidRPr="004E52D0">
        <w:rPr>
          <w:rFonts w:ascii="Arial" w:hAnsi="Arial" w:cs="Arial"/>
          <w:sz w:val="22"/>
          <w:szCs w:val="22"/>
        </w:rPr>
        <w:t>8.</w:t>
      </w:r>
    </w:p>
    <w:p w14:paraId="6BA9CC52" w14:textId="77777777" w:rsidR="00D14FE7" w:rsidRPr="004E52D0" w:rsidRDefault="004E52D0" w:rsidP="00262070">
      <w:pPr>
        <w:pStyle w:val="Compact"/>
        <w:numPr>
          <w:ilvl w:val="0"/>
          <w:numId w:val="69"/>
        </w:numPr>
        <w:rPr>
          <w:rFonts w:ascii="Arial" w:hAnsi="Arial" w:cs="Arial"/>
          <w:sz w:val="22"/>
          <w:szCs w:val="22"/>
        </w:rPr>
      </w:pPr>
      <w:r w:rsidRPr="004E52D0">
        <w:rPr>
          <w:rFonts w:ascii="Arial" w:hAnsi="Arial" w:cs="Arial"/>
          <w:b/>
          <w:bCs/>
          <w:sz w:val="22"/>
          <w:szCs w:val="22"/>
        </w:rPr>
        <w:t>Oregon.</w:t>
      </w:r>
      <w:r w:rsidRPr="004E52D0">
        <w:rPr>
          <w:rFonts w:ascii="Arial" w:hAnsi="Arial" w:cs="Arial"/>
          <w:sz w:val="22"/>
          <w:szCs w:val="22"/>
        </w:rPr>
        <w:t xml:space="preserve"> Oregon residents may request a list of the </w:t>
      </w:r>
      <w:r w:rsidRPr="004E52D0">
        <w:rPr>
          <w:rFonts w:ascii="Arial" w:hAnsi="Arial" w:cs="Arial"/>
          <w:b/>
          <w:bCs/>
          <w:sz w:val="22"/>
          <w:szCs w:val="22"/>
        </w:rPr>
        <w:t>specific third parties</w:t>
      </w:r>
      <w:r w:rsidRPr="004E52D0">
        <w:rPr>
          <w:rFonts w:ascii="Arial" w:hAnsi="Arial" w:cs="Arial"/>
          <w:sz w:val="22"/>
          <w:szCs w:val="22"/>
        </w:rPr>
        <w:t xml:space="preserve">, not just categories, to which we’ve disclosed their personal data. Email </w:t>
      </w:r>
      <w:r w:rsidRPr="004E52D0">
        <w:rPr>
          <w:rFonts w:ascii="Arial" w:hAnsi="Arial" w:cs="Arial"/>
          <w:b/>
          <w:bCs/>
          <w:sz w:val="22"/>
          <w:szCs w:val="22"/>
        </w:rPr>
        <w:t>Support@happyglobalservice.com</w:t>
      </w:r>
      <w:r w:rsidRPr="004E52D0">
        <w:rPr>
          <w:rFonts w:ascii="Arial" w:hAnsi="Arial" w:cs="Arial"/>
          <w:sz w:val="22"/>
          <w:szCs w:val="22"/>
        </w:rPr>
        <w:t xml:space="preserve"> with “Oregon Third-Party List Request.”</w:t>
      </w:r>
    </w:p>
    <w:p w14:paraId="6C104BEA" w14:textId="77777777" w:rsidR="00D14FE7" w:rsidRPr="004E52D0" w:rsidRDefault="004E52D0" w:rsidP="00262070">
      <w:pPr>
        <w:pStyle w:val="Compact"/>
        <w:numPr>
          <w:ilvl w:val="0"/>
          <w:numId w:val="70"/>
        </w:numPr>
        <w:rPr>
          <w:rFonts w:ascii="Arial" w:hAnsi="Arial" w:cs="Arial"/>
          <w:sz w:val="22"/>
          <w:szCs w:val="22"/>
        </w:rPr>
      </w:pPr>
      <w:r w:rsidRPr="004E52D0">
        <w:rPr>
          <w:rFonts w:ascii="Arial" w:hAnsi="Arial" w:cs="Arial"/>
          <w:b/>
          <w:bCs/>
          <w:sz w:val="22"/>
          <w:szCs w:val="22"/>
        </w:rPr>
        <w:t>Washington and Nevada.</w:t>
      </w:r>
      <w:r w:rsidRPr="004E52D0">
        <w:rPr>
          <w:rFonts w:ascii="Arial" w:hAnsi="Arial" w:cs="Arial"/>
          <w:sz w:val="22"/>
          <w:szCs w:val="22"/>
        </w:rPr>
        <w:t xml:space="preserve"> We don’t co</w:t>
      </w:r>
      <w:r w:rsidRPr="004E52D0">
        <w:rPr>
          <w:rFonts w:ascii="Arial" w:hAnsi="Arial" w:cs="Arial"/>
          <w:sz w:val="22"/>
          <w:szCs w:val="22"/>
        </w:rPr>
        <w:t>llect “consumer health data,” and the Site isn’t used to collect or infer health information. Where a candidate voluntarily tells us about a health matter relevant to an adjustment, we use it only for that purpose.</w:t>
      </w:r>
    </w:p>
    <w:p w14:paraId="483D4007" w14:textId="77777777" w:rsidR="00D14FE7" w:rsidRPr="004E52D0" w:rsidRDefault="004E52D0" w:rsidP="00262070">
      <w:pPr>
        <w:pStyle w:val="Compact"/>
        <w:numPr>
          <w:ilvl w:val="0"/>
          <w:numId w:val="71"/>
        </w:numPr>
        <w:rPr>
          <w:rFonts w:ascii="Arial" w:hAnsi="Arial" w:cs="Arial"/>
          <w:sz w:val="22"/>
          <w:szCs w:val="22"/>
        </w:rPr>
      </w:pPr>
      <w:r w:rsidRPr="004E52D0">
        <w:rPr>
          <w:rFonts w:ascii="Arial" w:hAnsi="Arial" w:cs="Arial"/>
          <w:b/>
          <w:bCs/>
          <w:sz w:val="22"/>
          <w:szCs w:val="22"/>
        </w:rPr>
        <w:t>Illinois, Texas and Washington.</w:t>
      </w:r>
      <w:r w:rsidRPr="004E52D0">
        <w:rPr>
          <w:rFonts w:ascii="Arial" w:hAnsi="Arial" w:cs="Arial"/>
          <w:sz w:val="22"/>
          <w:szCs w:val="22"/>
        </w:rPr>
        <w:t xml:space="preserve"> We don’t </w:t>
      </w:r>
      <w:r w:rsidRPr="004E52D0">
        <w:rPr>
          <w:rFonts w:ascii="Arial" w:hAnsi="Arial" w:cs="Arial"/>
          <w:sz w:val="22"/>
          <w:szCs w:val="22"/>
        </w:rPr>
        <w:t>collect biometric identifiers or biometric information.</w:t>
      </w:r>
    </w:p>
    <w:p w14:paraId="70CE154C" w14:textId="77777777" w:rsidR="00D14FE7" w:rsidRPr="004E52D0" w:rsidRDefault="004E52D0" w:rsidP="00262070">
      <w:pPr>
        <w:pStyle w:val="Compact"/>
        <w:numPr>
          <w:ilvl w:val="0"/>
          <w:numId w:val="72"/>
        </w:numPr>
        <w:rPr>
          <w:rFonts w:ascii="Arial" w:hAnsi="Arial" w:cs="Arial"/>
          <w:sz w:val="22"/>
          <w:szCs w:val="22"/>
        </w:rPr>
      </w:pPr>
      <w:r w:rsidRPr="004E52D0">
        <w:rPr>
          <w:rFonts w:ascii="Arial" w:hAnsi="Arial" w:cs="Arial"/>
          <w:b/>
          <w:bCs/>
          <w:sz w:val="22"/>
          <w:szCs w:val="22"/>
        </w:rPr>
        <w:t>Nevada.</w:t>
      </w:r>
      <w:r w:rsidRPr="004E52D0">
        <w:rPr>
          <w:rFonts w:ascii="Arial" w:hAnsi="Arial" w:cs="Arial"/>
          <w:sz w:val="22"/>
          <w:szCs w:val="22"/>
        </w:rPr>
        <w:t xml:space="preserve"> We don’t sell covered information as defined by NRS Chapter 603A.</w:t>
      </w:r>
    </w:p>
    <w:p w14:paraId="2D13ECC3" w14:textId="77777777" w:rsidR="00D14FE7" w:rsidRPr="004E52D0" w:rsidRDefault="004E52D0" w:rsidP="00262070">
      <w:pPr>
        <w:pStyle w:val="Compact"/>
        <w:numPr>
          <w:ilvl w:val="0"/>
          <w:numId w:val="73"/>
        </w:numPr>
        <w:rPr>
          <w:rFonts w:ascii="Arial" w:hAnsi="Arial" w:cs="Arial"/>
          <w:sz w:val="22"/>
          <w:szCs w:val="22"/>
        </w:rPr>
      </w:pPr>
      <w:r w:rsidRPr="004E52D0">
        <w:rPr>
          <w:rFonts w:ascii="Arial" w:hAnsi="Arial" w:cs="Arial"/>
          <w:sz w:val="22"/>
          <w:szCs w:val="22"/>
        </w:rPr>
        <w:t xml:space="preserve">We don’t operate any financial incentive or loyalty </w:t>
      </w:r>
      <w:proofErr w:type="spellStart"/>
      <w:r w:rsidRPr="004E52D0">
        <w:rPr>
          <w:rFonts w:ascii="Arial" w:hAnsi="Arial" w:cs="Arial"/>
          <w:sz w:val="22"/>
          <w:szCs w:val="22"/>
        </w:rPr>
        <w:t>programme</w:t>
      </w:r>
      <w:proofErr w:type="spellEnd"/>
      <w:r w:rsidRPr="004E52D0">
        <w:rPr>
          <w:rFonts w:ascii="Arial" w:hAnsi="Arial" w:cs="Arial"/>
          <w:sz w:val="22"/>
          <w:szCs w:val="22"/>
        </w:rPr>
        <w:t xml:space="preserve">, and access to Site content isn’t conditioned on </w:t>
      </w:r>
      <w:r w:rsidRPr="004E52D0">
        <w:rPr>
          <w:rFonts w:ascii="Arial" w:hAnsi="Arial" w:cs="Arial"/>
          <w:sz w:val="22"/>
          <w:szCs w:val="22"/>
        </w:rPr>
        <w:t>providing personal information beyond the Contact Us form.</w:t>
      </w:r>
    </w:p>
    <w:p w14:paraId="706EBAE5" w14:textId="77777777" w:rsidR="00D14FE7" w:rsidRPr="004E52D0" w:rsidRDefault="004E52D0">
      <w:pPr>
        <w:pStyle w:val="1"/>
        <w:rPr>
          <w:rFonts w:ascii="Arial" w:hAnsi="Arial" w:cs="Arial"/>
          <w:sz w:val="28"/>
          <w:szCs w:val="28"/>
        </w:rPr>
      </w:pPr>
      <w:bookmarkStart w:id="70" w:name="appendix-c-mainland-china"/>
      <w:bookmarkStart w:id="71" w:name="b.4-state-specific-points_Copy_1"/>
      <w:bookmarkStart w:id="72" w:name="appendix-b-united-states_Copy_1"/>
      <w:bookmarkEnd w:id="70"/>
      <w:bookmarkEnd w:id="71"/>
      <w:bookmarkEnd w:id="72"/>
      <w:r w:rsidRPr="004E52D0">
        <w:rPr>
          <w:rFonts w:ascii="Arial" w:hAnsi="Arial" w:cs="Arial"/>
          <w:sz w:val="28"/>
          <w:szCs w:val="28"/>
        </w:rPr>
        <w:t>APPENDIX C — Mainland China</w:t>
      </w:r>
    </w:p>
    <w:p w14:paraId="6304DD06" w14:textId="77777777" w:rsidR="00D14FE7" w:rsidRPr="004E52D0" w:rsidRDefault="004E52D0">
      <w:pPr>
        <w:pStyle w:val="FirstParagraph"/>
        <w:rPr>
          <w:rFonts w:ascii="Arial" w:hAnsi="Arial" w:cs="Arial"/>
          <w:sz w:val="22"/>
          <w:szCs w:val="22"/>
        </w:rPr>
      </w:pPr>
      <w:r w:rsidRPr="004E52D0">
        <w:rPr>
          <w:rFonts w:ascii="Arial" w:hAnsi="Arial" w:cs="Arial"/>
          <w:sz w:val="22"/>
          <w:szCs w:val="22"/>
        </w:rPr>
        <w:t>If you’re in Mainland China, the following applies.</w:t>
      </w:r>
    </w:p>
    <w:p w14:paraId="4CA01681" w14:textId="77777777" w:rsidR="00D14FE7" w:rsidRPr="004E52D0" w:rsidRDefault="004E52D0" w:rsidP="00262070">
      <w:pPr>
        <w:numPr>
          <w:ilvl w:val="0"/>
          <w:numId w:val="74"/>
        </w:numPr>
        <w:rPr>
          <w:rFonts w:ascii="Arial" w:hAnsi="Arial" w:cs="Arial"/>
          <w:sz w:val="22"/>
          <w:szCs w:val="22"/>
        </w:rPr>
      </w:pPr>
      <w:r w:rsidRPr="004E52D0">
        <w:rPr>
          <w:rFonts w:ascii="Arial" w:hAnsi="Arial" w:cs="Arial"/>
          <w:b/>
          <w:bCs/>
          <w:sz w:val="22"/>
          <w:szCs w:val="22"/>
        </w:rPr>
        <w:t>Personal information handler: Happy Global INC, at the address in Section 1;</w:t>
      </w:r>
      <w:r w:rsidRPr="004E52D0">
        <w:rPr>
          <w:rFonts w:ascii="Arial" w:hAnsi="Arial" w:cs="Arial"/>
          <w:sz w:val="22"/>
          <w:szCs w:val="22"/>
        </w:rPr>
        <w:t xml:space="preserve"> </w:t>
      </w:r>
      <w:r w:rsidRPr="004E52D0">
        <w:rPr>
          <w:rFonts w:ascii="Arial" w:hAnsi="Arial" w:cs="Arial"/>
          <w:b/>
          <w:bCs/>
          <w:sz w:val="22"/>
          <w:szCs w:val="22"/>
        </w:rPr>
        <w:t>Support@happyglobalservice.com</w:t>
      </w:r>
      <w:r w:rsidRPr="004E52D0">
        <w:rPr>
          <w:rFonts w:ascii="Arial" w:hAnsi="Arial" w:cs="Arial"/>
          <w:sz w:val="22"/>
          <w:szCs w:val="22"/>
        </w:rPr>
        <w:t>; +1 669 8</w:t>
      </w:r>
      <w:r w:rsidRPr="004E52D0">
        <w:rPr>
          <w:rFonts w:ascii="Arial" w:hAnsi="Arial" w:cs="Arial"/>
          <w:sz w:val="22"/>
          <w:szCs w:val="22"/>
        </w:rPr>
        <w:t>71 3588.</w:t>
      </w:r>
    </w:p>
    <w:p w14:paraId="348C3F36" w14:textId="77777777" w:rsidR="00D14FE7" w:rsidRPr="004E52D0" w:rsidRDefault="004E52D0" w:rsidP="00262070">
      <w:pPr>
        <w:numPr>
          <w:ilvl w:val="0"/>
          <w:numId w:val="75"/>
        </w:numPr>
        <w:rPr>
          <w:rFonts w:ascii="Arial" w:hAnsi="Arial" w:cs="Arial"/>
          <w:sz w:val="22"/>
          <w:szCs w:val="22"/>
        </w:rPr>
      </w:pPr>
      <w:r w:rsidRPr="004E52D0">
        <w:rPr>
          <w:rFonts w:ascii="Arial" w:hAnsi="Arial" w:cs="Arial"/>
          <w:b/>
          <w:bCs/>
          <w:sz w:val="22"/>
          <w:szCs w:val="22"/>
        </w:rPr>
        <w:t>What we process, why and how:</w:t>
      </w:r>
      <w:r w:rsidRPr="004E52D0">
        <w:rPr>
          <w:rFonts w:ascii="Arial" w:hAnsi="Arial" w:cs="Arial"/>
          <w:sz w:val="22"/>
          <w:szCs w:val="22"/>
        </w:rPr>
        <w:t xml:space="preserve"> the Contact Us form fields (Section 3.1), the technical information in Section 3.2 and, if you become a candidate, the categories in Section 4, processed by electronic means for the purposes in Section 6.</w:t>
      </w:r>
    </w:p>
    <w:p w14:paraId="0361C71F" w14:textId="77777777" w:rsidR="00D14FE7" w:rsidRPr="004E52D0" w:rsidRDefault="004E52D0" w:rsidP="00262070">
      <w:pPr>
        <w:numPr>
          <w:ilvl w:val="0"/>
          <w:numId w:val="76"/>
        </w:numPr>
        <w:rPr>
          <w:rFonts w:ascii="Arial" w:hAnsi="Arial" w:cs="Arial"/>
          <w:sz w:val="22"/>
          <w:szCs w:val="22"/>
        </w:rPr>
      </w:pPr>
      <w:r w:rsidRPr="004E52D0">
        <w:rPr>
          <w:rFonts w:ascii="Arial" w:hAnsi="Arial" w:cs="Arial"/>
          <w:b/>
          <w:bCs/>
          <w:sz w:val="22"/>
          <w:szCs w:val="22"/>
        </w:rPr>
        <w:t>Separate con</w:t>
      </w:r>
      <w:r w:rsidRPr="004E52D0">
        <w:rPr>
          <w:rFonts w:ascii="Arial" w:hAnsi="Arial" w:cs="Arial"/>
          <w:b/>
          <w:bCs/>
          <w:sz w:val="22"/>
          <w:szCs w:val="22"/>
        </w:rPr>
        <w:t>sent.</w:t>
      </w:r>
      <w:r w:rsidRPr="004E52D0">
        <w:rPr>
          <w:rFonts w:ascii="Arial" w:hAnsi="Arial" w:cs="Arial"/>
          <w:sz w:val="22"/>
          <w:szCs w:val="22"/>
        </w:rPr>
        <w:t xml:space="preserve"> Chinese law requires your separate consent for certain processing. We will obtain it, separately and specifically, before: (a) transferring your personal information outside Mainland China; (b) collecting or processing any </w:t>
      </w:r>
      <w:r w:rsidRPr="004E52D0">
        <w:rPr>
          <w:rFonts w:ascii="Arial" w:hAnsi="Arial" w:cs="Arial"/>
          <w:b/>
          <w:bCs/>
          <w:sz w:val="22"/>
          <w:szCs w:val="22"/>
        </w:rPr>
        <w:t>sensitive personal informat</w:t>
      </w:r>
      <w:r w:rsidRPr="004E52D0">
        <w:rPr>
          <w:rFonts w:ascii="Arial" w:hAnsi="Arial" w:cs="Arial"/>
          <w:b/>
          <w:bCs/>
          <w:sz w:val="22"/>
          <w:szCs w:val="22"/>
        </w:rPr>
        <w:t>ion</w:t>
      </w:r>
      <w:r w:rsidRPr="004E52D0">
        <w:rPr>
          <w:rFonts w:ascii="Arial" w:hAnsi="Arial" w:cs="Arial"/>
          <w:sz w:val="22"/>
          <w:szCs w:val="22"/>
        </w:rPr>
        <w:t xml:space="preserve">, including government identification and work-authorization documents; and </w:t>
      </w:r>
      <w:r w:rsidRPr="004E52D0">
        <w:rPr>
          <w:rFonts w:ascii="Arial" w:hAnsi="Arial" w:cs="Arial"/>
          <w:sz w:val="22"/>
          <w:szCs w:val="22"/>
        </w:rPr>
        <w:lastRenderedPageBreak/>
        <w:t xml:space="preserve">(c) </w:t>
      </w:r>
      <w:r w:rsidRPr="004E52D0">
        <w:rPr>
          <w:rFonts w:ascii="Arial" w:hAnsi="Arial" w:cs="Arial"/>
          <w:b/>
          <w:bCs/>
          <w:sz w:val="22"/>
          <w:szCs w:val="22"/>
        </w:rPr>
        <w:t>providing your profile to a prospective employer</w:t>
      </w:r>
      <w:r w:rsidRPr="004E52D0">
        <w:rPr>
          <w:rFonts w:ascii="Arial" w:hAnsi="Arial" w:cs="Arial"/>
          <w:sz w:val="22"/>
          <w:szCs w:val="22"/>
        </w:rPr>
        <w:t>, whether in China or overseas. We’ll tell you what each consent covers before asking, and you may decline or withdraw.</w:t>
      </w:r>
    </w:p>
    <w:p w14:paraId="5920B532" w14:textId="77777777" w:rsidR="00D14FE7" w:rsidRPr="004E52D0" w:rsidRDefault="004E52D0" w:rsidP="00262070">
      <w:pPr>
        <w:numPr>
          <w:ilvl w:val="0"/>
          <w:numId w:val="77"/>
        </w:numPr>
        <w:rPr>
          <w:rFonts w:ascii="Arial" w:hAnsi="Arial" w:cs="Arial"/>
          <w:sz w:val="22"/>
          <w:szCs w:val="22"/>
        </w:rPr>
      </w:pPr>
      <w:r w:rsidRPr="004E52D0">
        <w:rPr>
          <w:rFonts w:ascii="Arial" w:hAnsi="Arial" w:cs="Arial"/>
          <w:b/>
          <w:bCs/>
          <w:sz w:val="22"/>
          <w:szCs w:val="22"/>
        </w:rPr>
        <w:t>Cross-border provision.</w:t>
      </w:r>
      <w:r w:rsidRPr="004E52D0">
        <w:rPr>
          <w:rFonts w:ascii="Arial" w:hAnsi="Arial" w:cs="Arial"/>
          <w:sz w:val="22"/>
          <w:szCs w:val="22"/>
        </w:rPr>
        <w:t xml:space="preserve"> Your personal information will be </w:t>
      </w:r>
      <w:r w:rsidRPr="004E52D0">
        <w:rPr>
          <w:rFonts w:ascii="Arial" w:hAnsi="Arial" w:cs="Arial"/>
          <w:b/>
          <w:bCs/>
          <w:sz w:val="22"/>
          <w:szCs w:val="22"/>
        </w:rPr>
        <w:t>transferred out of Mainland China to servers in the United States</w:t>
      </w:r>
      <w:r w:rsidRPr="004E52D0">
        <w:rPr>
          <w:rFonts w:ascii="Arial" w:hAnsi="Arial" w:cs="Arial"/>
          <w:sz w:val="22"/>
          <w:szCs w:val="22"/>
        </w:rPr>
        <w:t xml:space="preserve">, and may be accessed by our authorized personnel and support partners, including our team in Shanghai. Before transferring, we give </w:t>
      </w:r>
      <w:r w:rsidRPr="004E52D0">
        <w:rPr>
          <w:rFonts w:ascii="Arial" w:hAnsi="Arial" w:cs="Arial"/>
          <w:sz w:val="22"/>
          <w:szCs w:val="22"/>
        </w:rPr>
        <w:t>you the following information:</w:t>
      </w:r>
    </w:p>
    <w:tbl>
      <w:tblPr>
        <w:tblStyle w:val="Table"/>
        <w:tblW w:w="5000" w:type="pct"/>
        <w:tblInd w:w="720" w:type="dxa"/>
        <w:tblLayout w:type="fixed"/>
        <w:tblLook w:val="0000" w:firstRow="0" w:lastRow="0" w:firstColumn="0" w:lastColumn="0" w:noHBand="0" w:noVBand="0"/>
      </w:tblPr>
      <w:tblGrid>
        <w:gridCol w:w="1740"/>
        <w:gridCol w:w="7836"/>
      </w:tblGrid>
      <w:tr w:rsidR="00D14FE7" w:rsidRPr="004E52D0" w14:paraId="64F81589" w14:textId="77777777" w:rsidTr="00D14FE7">
        <w:tc>
          <w:tcPr>
            <w:tcW w:w="1701" w:type="dxa"/>
          </w:tcPr>
          <w:p w14:paraId="56D41D33"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Overseas recipient</w:t>
            </w:r>
          </w:p>
        </w:tc>
        <w:tc>
          <w:tcPr>
            <w:tcW w:w="7658" w:type="dxa"/>
          </w:tcPr>
          <w:p w14:paraId="227105CC"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Happy Global INC, 1101 E Arapaho Rd, STE 2420, Richardson, TX 75081, USA</w:t>
            </w:r>
          </w:p>
        </w:tc>
      </w:tr>
      <w:tr w:rsidR="00D14FE7" w:rsidRPr="004E52D0" w14:paraId="182079B2" w14:textId="77777777" w:rsidTr="00D14FE7">
        <w:tc>
          <w:tcPr>
            <w:tcW w:w="1701" w:type="dxa"/>
          </w:tcPr>
          <w:p w14:paraId="1C5F0BFA"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Contact</w:t>
            </w:r>
          </w:p>
        </w:tc>
        <w:tc>
          <w:tcPr>
            <w:tcW w:w="7658" w:type="dxa"/>
          </w:tcPr>
          <w:p w14:paraId="055B3C2F"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Support@happyglobalservice.com</w:t>
            </w:r>
          </w:p>
        </w:tc>
      </w:tr>
      <w:tr w:rsidR="00D14FE7" w:rsidRPr="004E52D0" w14:paraId="23329ABC" w14:textId="77777777" w:rsidTr="00D14FE7">
        <w:tc>
          <w:tcPr>
            <w:tcW w:w="1701" w:type="dxa"/>
          </w:tcPr>
          <w:p w14:paraId="30E951FE"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Purpose</w:t>
            </w:r>
          </w:p>
        </w:tc>
        <w:tc>
          <w:tcPr>
            <w:tcW w:w="7658" w:type="dxa"/>
          </w:tcPr>
          <w:p w14:paraId="01FB5D30"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Responding to your inquiry; delivering executive search and recruitment services; an</w:t>
            </w:r>
            <w:r w:rsidRPr="004E52D0">
              <w:rPr>
                <w:rFonts w:ascii="Arial" w:eastAsia="SimSun" w:hAnsi="Arial" w:cs="Arial"/>
                <w:sz w:val="22"/>
                <w:szCs w:val="22"/>
              </w:rPr>
              <w:t>d, with your separate consent, presenting your profile to a specific prospective employer</w:t>
            </w:r>
          </w:p>
        </w:tc>
      </w:tr>
      <w:tr w:rsidR="00D14FE7" w:rsidRPr="004E52D0" w14:paraId="2509B590" w14:textId="77777777" w:rsidTr="00D14FE7">
        <w:tc>
          <w:tcPr>
            <w:tcW w:w="1701" w:type="dxa"/>
          </w:tcPr>
          <w:p w14:paraId="6766DCCA"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Method</w:t>
            </w:r>
          </w:p>
        </w:tc>
        <w:tc>
          <w:tcPr>
            <w:tcW w:w="7658" w:type="dxa"/>
          </w:tcPr>
          <w:p w14:paraId="70310E97"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Encrypted transmission to, and storage on, cloud infrastructure located in the United States</w:t>
            </w:r>
          </w:p>
        </w:tc>
      </w:tr>
      <w:tr w:rsidR="00D14FE7" w:rsidRPr="004E52D0" w14:paraId="680EACBA" w14:textId="77777777" w:rsidTr="00D14FE7">
        <w:tc>
          <w:tcPr>
            <w:tcW w:w="1701" w:type="dxa"/>
          </w:tcPr>
          <w:p w14:paraId="00870EC9"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Categories</w:t>
            </w:r>
          </w:p>
        </w:tc>
        <w:tc>
          <w:tcPr>
            <w:tcW w:w="7658" w:type="dxa"/>
          </w:tcPr>
          <w:p w14:paraId="584EF4B5"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 xml:space="preserve">The Contact Us form fields and, for </w:t>
            </w:r>
            <w:r w:rsidRPr="004E52D0">
              <w:rPr>
                <w:rFonts w:ascii="Arial" w:eastAsia="SimSun" w:hAnsi="Arial" w:cs="Arial"/>
                <w:sz w:val="22"/>
                <w:szCs w:val="22"/>
              </w:rPr>
              <w:t>candidates, the categories in Section 4 — including sensitive personal information where Section 4.3 applies</w:t>
            </w:r>
          </w:p>
        </w:tc>
      </w:tr>
      <w:tr w:rsidR="00D14FE7" w:rsidRPr="004E52D0" w14:paraId="5029A1CC" w14:textId="77777777" w:rsidTr="00D14FE7">
        <w:tc>
          <w:tcPr>
            <w:tcW w:w="1701" w:type="dxa"/>
          </w:tcPr>
          <w:p w14:paraId="1605533C" w14:textId="77777777" w:rsidR="00D14FE7" w:rsidRPr="004E52D0" w:rsidRDefault="004E52D0">
            <w:pPr>
              <w:pStyle w:val="Compact"/>
              <w:rPr>
                <w:rFonts w:ascii="Arial" w:eastAsia="SimSun" w:hAnsi="Arial" w:cs="Arial"/>
                <w:sz w:val="22"/>
                <w:szCs w:val="22"/>
              </w:rPr>
            </w:pPr>
            <w:r w:rsidRPr="004E52D0">
              <w:rPr>
                <w:rFonts w:ascii="Arial" w:eastAsia="SimSun" w:hAnsi="Arial" w:cs="Arial"/>
                <w:b/>
                <w:bCs/>
                <w:sz w:val="22"/>
                <w:szCs w:val="22"/>
              </w:rPr>
              <w:t>Exercising your rights</w:t>
            </w:r>
          </w:p>
        </w:tc>
        <w:tc>
          <w:tcPr>
            <w:tcW w:w="7658" w:type="dxa"/>
          </w:tcPr>
          <w:p w14:paraId="6556DB58" w14:textId="77777777" w:rsidR="00D14FE7" w:rsidRPr="004E52D0" w:rsidRDefault="004E52D0">
            <w:pPr>
              <w:pStyle w:val="Compact"/>
              <w:rPr>
                <w:rFonts w:ascii="Arial" w:eastAsia="SimSun" w:hAnsi="Arial" w:cs="Arial"/>
                <w:sz w:val="22"/>
                <w:szCs w:val="22"/>
              </w:rPr>
            </w:pPr>
            <w:r w:rsidRPr="004E52D0">
              <w:rPr>
                <w:rFonts w:ascii="Arial" w:eastAsia="SimSun" w:hAnsi="Arial" w:cs="Arial"/>
                <w:sz w:val="22"/>
                <w:szCs w:val="22"/>
              </w:rPr>
              <w:t>Email Support@happyglobalservice.com; see Section 11</w:t>
            </w:r>
          </w:p>
        </w:tc>
      </w:tr>
    </w:tbl>
    <w:p w14:paraId="6830FF5A" w14:textId="77777777" w:rsidR="00D14FE7" w:rsidRPr="004E52D0" w:rsidRDefault="004E52D0">
      <w:pPr>
        <w:numPr>
          <w:ilvl w:val="0"/>
          <w:numId w:val="1"/>
        </w:numPr>
        <w:rPr>
          <w:rFonts w:ascii="Arial" w:hAnsi="Arial" w:cs="Arial"/>
          <w:sz w:val="22"/>
          <w:szCs w:val="22"/>
        </w:rPr>
      </w:pPr>
      <w:r w:rsidRPr="004E52D0">
        <w:rPr>
          <w:rFonts w:ascii="Arial" w:hAnsi="Arial" w:cs="Arial"/>
          <w:sz w:val="22"/>
          <w:szCs w:val="22"/>
        </w:rPr>
        <w:t>Where a role is with an employer outside Mainland China, presenting y</w:t>
      </w:r>
      <w:r w:rsidRPr="004E52D0">
        <w:rPr>
          <w:rFonts w:ascii="Arial" w:hAnsi="Arial" w:cs="Arial"/>
          <w:sz w:val="22"/>
          <w:szCs w:val="22"/>
        </w:rPr>
        <w:t>our profile is itself a further cross-border provision, and we’ll identify that recipient and country and obtain your separate consent before doing so.</w:t>
      </w:r>
    </w:p>
    <w:p w14:paraId="3AC0FD48" w14:textId="77777777" w:rsidR="00D14FE7" w:rsidRPr="004E52D0" w:rsidRDefault="004E52D0" w:rsidP="00262070">
      <w:pPr>
        <w:numPr>
          <w:ilvl w:val="0"/>
          <w:numId w:val="78"/>
        </w:numPr>
        <w:rPr>
          <w:rFonts w:ascii="Arial" w:hAnsi="Arial" w:cs="Arial"/>
          <w:sz w:val="22"/>
          <w:szCs w:val="22"/>
        </w:rPr>
      </w:pPr>
      <w:r w:rsidRPr="004E52D0">
        <w:rPr>
          <w:rFonts w:ascii="Arial" w:hAnsi="Arial" w:cs="Arial"/>
          <w:b/>
          <w:bCs/>
          <w:sz w:val="22"/>
          <w:szCs w:val="22"/>
        </w:rPr>
        <w:t>Transfer mechanism.</w:t>
      </w:r>
      <w:r w:rsidRPr="004E52D0">
        <w:rPr>
          <w:rFonts w:ascii="Arial" w:hAnsi="Arial" w:cs="Arial"/>
          <w:sz w:val="22"/>
          <w:szCs w:val="22"/>
        </w:rPr>
        <w:t xml:space="preserve"> Transfers made in order to take steps at your request with a view to concluding or p</w:t>
      </w:r>
      <w:r w:rsidRPr="004E52D0">
        <w:rPr>
          <w:rFonts w:ascii="Arial" w:hAnsi="Arial" w:cs="Arial"/>
          <w:sz w:val="22"/>
          <w:szCs w:val="22"/>
        </w:rPr>
        <w:t xml:space="preserve">erforming a contract to which you are a party, including a search you’ve asked to be considered for, fall within the contractual-necessity exemption under the </w:t>
      </w:r>
      <w:r w:rsidRPr="004E52D0">
        <w:rPr>
          <w:rFonts w:ascii="Arial" w:hAnsi="Arial" w:cs="Arial"/>
          <w:i/>
          <w:iCs/>
          <w:sz w:val="22"/>
          <w:szCs w:val="22"/>
        </w:rPr>
        <w:t>Provisions on Promoting and Regulating Cross-Border Data Flows</w:t>
      </w:r>
      <w:r w:rsidRPr="004E52D0">
        <w:rPr>
          <w:rFonts w:ascii="Arial" w:hAnsi="Arial" w:cs="Arial"/>
          <w:sz w:val="22"/>
          <w:szCs w:val="22"/>
        </w:rPr>
        <w:t>. We monitor the volume and sensiti</w:t>
      </w:r>
      <w:r w:rsidRPr="004E52D0">
        <w:rPr>
          <w:rFonts w:ascii="Arial" w:hAnsi="Arial" w:cs="Arial"/>
          <w:sz w:val="22"/>
          <w:szCs w:val="22"/>
        </w:rPr>
        <w:t xml:space="preserve">vity of the personal information we transfer and </w:t>
      </w:r>
      <w:r w:rsidRPr="004E52D0">
        <w:rPr>
          <w:rFonts w:ascii="Arial" w:hAnsi="Arial" w:cs="Arial"/>
          <w:b/>
          <w:bCs/>
          <w:sz w:val="22"/>
          <w:szCs w:val="22"/>
        </w:rPr>
        <w:t>will put in place a CAC security assessment, a filed Standard Contract, or personal information protection certification, as applicable, before any relevant threshold is exceeded</w:t>
      </w:r>
      <w:r w:rsidRPr="004E52D0">
        <w:rPr>
          <w:rFonts w:ascii="Arial" w:hAnsi="Arial" w:cs="Arial"/>
          <w:sz w:val="22"/>
          <w:szCs w:val="22"/>
        </w:rPr>
        <w:t xml:space="preserve"> — in particular before trans</w:t>
      </w:r>
      <w:r w:rsidRPr="004E52D0">
        <w:rPr>
          <w:rFonts w:ascii="Arial" w:hAnsi="Arial" w:cs="Arial"/>
          <w:sz w:val="22"/>
          <w:szCs w:val="22"/>
        </w:rPr>
        <w:t>ferring sensitive personal information at scale.</w:t>
      </w:r>
    </w:p>
    <w:p w14:paraId="18C187FA" w14:textId="77777777" w:rsidR="00D14FE7" w:rsidRPr="004E52D0" w:rsidRDefault="004E52D0" w:rsidP="00262070">
      <w:pPr>
        <w:numPr>
          <w:ilvl w:val="0"/>
          <w:numId w:val="79"/>
        </w:numPr>
        <w:rPr>
          <w:rFonts w:ascii="Arial" w:hAnsi="Arial" w:cs="Arial"/>
          <w:sz w:val="22"/>
          <w:szCs w:val="22"/>
        </w:rPr>
      </w:pPr>
      <w:r w:rsidRPr="004E52D0">
        <w:rPr>
          <w:rFonts w:ascii="Arial" w:hAnsi="Arial" w:cs="Arial"/>
          <w:b/>
          <w:bCs/>
          <w:sz w:val="22"/>
          <w:szCs w:val="22"/>
        </w:rPr>
        <w:t>Sensitive personal information.</w:t>
      </w:r>
      <w:r w:rsidRPr="004E52D0">
        <w:rPr>
          <w:rFonts w:ascii="Arial" w:hAnsi="Arial" w:cs="Arial"/>
          <w:sz w:val="22"/>
          <w:szCs w:val="22"/>
        </w:rPr>
        <w:t xml:space="preserve"> We collect it only where necessary for a specific role, with your separate consent, having told you the necessity and the effect on your rights, and with encryption and strict</w:t>
      </w:r>
      <w:r w:rsidRPr="004E52D0">
        <w:rPr>
          <w:rFonts w:ascii="Arial" w:hAnsi="Arial" w:cs="Arial"/>
          <w:sz w:val="22"/>
          <w:szCs w:val="22"/>
        </w:rPr>
        <w:t xml:space="preserve"> access controls applied.</w:t>
      </w:r>
    </w:p>
    <w:p w14:paraId="538A4CF9" w14:textId="77777777" w:rsidR="00D14FE7" w:rsidRPr="004E52D0" w:rsidRDefault="004E52D0" w:rsidP="00262070">
      <w:pPr>
        <w:numPr>
          <w:ilvl w:val="0"/>
          <w:numId w:val="80"/>
        </w:numPr>
        <w:rPr>
          <w:rFonts w:ascii="Arial" w:hAnsi="Arial" w:cs="Arial"/>
          <w:sz w:val="22"/>
          <w:szCs w:val="22"/>
        </w:rPr>
      </w:pPr>
      <w:r w:rsidRPr="004E52D0">
        <w:rPr>
          <w:rFonts w:ascii="Arial" w:hAnsi="Arial" w:cs="Arial"/>
          <w:b/>
          <w:bCs/>
          <w:sz w:val="22"/>
          <w:szCs w:val="22"/>
        </w:rPr>
        <w:t>Your rights.</w:t>
      </w:r>
      <w:r w:rsidRPr="004E52D0">
        <w:rPr>
          <w:rFonts w:ascii="Arial" w:hAnsi="Arial" w:cs="Arial"/>
          <w:sz w:val="22"/>
          <w:szCs w:val="22"/>
        </w:rPr>
        <w:t xml:space="preserve"> You may know about and decide on processing; restrict or refuse processing; access and obtain a copy; request portability, correction, supplementation or deletion; ask us to explain our processing rules; and withdraw </w:t>
      </w:r>
      <w:r w:rsidRPr="004E52D0">
        <w:rPr>
          <w:rFonts w:ascii="Arial" w:hAnsi="Arial" w:cs="Arial"/>
          <w:sz w:val="22"/>
          <w:szCs w:val="22"/>
        </w:rPr>
        <w:t xml:space="preserve">any consent. Close relatives of a deceased person may exercise these rights in respect of that person’s information. </w:t>
      </w:r>
      <w:r w:rsidRPr="004E52D0">
        <w:rPr>
          <w:rFonts w:ascii="Arial" w:hAnsi="Arial" w:cs="Arial"/>
          <w:b/>
          <w:bCs/>
          <w:sz w:val="22"/>
          <w:szCs w:val="22"/>
        </w:rPr>
        <w:t>You may withdraw consent at any time</w:t>
      </w:r>
      <w:r w:rsidRPr="004E52D0">
        <w:rPr>
          <w:rFonts w:ascii="Arial" w:hAnsi="Arial" w:cs="Arial"/>
          <w:sz w:val="22"/>
          <w:szCs w:val="22"/>
        </w:rPr>
        <w:t xml:space="preserve"> at </w:t>
      </w:r>
      <w:r w:rsidRPr="004E52D0">
        <w:rPr>
          <w:rFonts w:ascii="Arial" w:hAnsi="Arial" w:cs="Arial"/>
          <w:b/>
          <w:bCs/>
          <w:sz w:val="22"/>
          <w:szCs w:val="22"/>
        </w:rPr>
        <w:t>Support@happyglobalservice.com</w:t>
      </w:r>
      <w:r w:rsidRPr="004E52D0">
        <w:rPr>
          <w:rFonts w:ascii="Arial" w:hAnsi="Arial" w:cs="Arial"/>
          <w:sz w:val="22"/>
          <w:szCs w:val="22"/>
        </w:rPr>
        <w:t>; withdrawal doesn’t affect processing already carried out. We’ll res</w:t>
      </w:r>
      <w:r w:rsidRPr="004E52D0">
        <w:rPr>
          <w:rFonts w:ascii="Arial" w:hAnsi="Arial" w:cs="Arial"/>
          <w:sz w:val="22"/>
          <w:szCs w:val="22"/>
        </w:rPr>
        <w:t xml:space="preserve">pond within </w:t>
      </w:r>
      <w:r w:rsidRPr="004E52D0">
        <w:rPr>
          <w:rFonts w:ascii="Arial" w:hAnsi="Arial" w:cs="Arial"/>
          <w:b/>
          <w:bCs/>
          <w:sz w:val="22"/>
          <w:szCs w:val="22"/>
        </w:rPr>
        <w:t>15 business days</w:t>
      </w:r>
      <w:r w:rsidRPr="004E52D0">
        <w:rPr>
          <w:rFonts w:ascii="Arial" w:hAnsi="Arial" w:cs="Arial"/>
          <w:sz w:val="22"/>
          <w:szCs w:val="22"/>
        </w:rPr>
        <w:t>.</w:t>
      </w:r>
    </w:p>
    <w:p w14:paraId="7BB7CD69" w14:textId="77777777" w:rsidR="00D14FE7" w:rsidRPr="004E52D0" w:rsidRDefault="004E52D0" w:rsidP="00262070">
      <w:pPr>
        <w:numPr>
          <w:ilvl w:val="0"/>
          <w:numId w:val="81"/>
        </w:numPr>
        <w:rPr>
          <w:rFonts w:ascii="Arial" w:hAnsi="Arial" w:cs="Arial"/>
          <w:sz w:val="22"/>
          <w:szCs w:val="22"/>
        </w:rPr>
      </w:pPr>
      <w:r w:rsidRPr="004E52D0">
        <w:rPr>
          <w:rFonts w:ascii="Arial" w:hAnsi="Arial" w:cs="Arial"/>
          <w:b/>
          <w:bCs/>
          <w:sz w:val="22"/>
          <w:szCs w:val="22"/>
        </w:rPr>
        <w:t>Automated decision-making.</w:t>
      </w:r>
      <w:r w:rsidRPr="004E52D0">
        <w:rPr>
          <w:rFonts w:ascii="Arial" w:hAnsi="Arial" w:cs="Arial"/>
          <w:sz w:val="22"/>
          <w:szCs w:val="22"/>
        </w:rPr>
        <w:t xml:space="preserve"> We don’t use it (Section 6).</w:t>
      </w:r>
    </w:p>
    <w:p w14:paraId="555036FF" w14:textId="77777777" w:rsidR="00D14FE7" w:rsidRPr="004E52D0" w:rsidRDefault="004E52D0" w:rsidP="00262070">
      <w:pPr>
        <w:numPr>
          <w:ilvl w:val="0"/>
          <w:numId w:val="82"/>
        </w:numPr>
        <w:rPr>
          <w:rFonts w:ascii="Arial" w:hAnsi="Arial" w:cs="Arial"/>
          <w:sz w:val="22"/>
          <w:szCs w:val="22"/>
        </w:rPr>
      </w:pPr>
      <w:r w:rsidRPr="004E52D0">
        <w:rPr>
          <w:rFonts w:ascii="Arial" w:hAnsi="Arial" w:cs="Arial"/>
          <w:b/>
          <w:bCs/>
          <w:sz w:val="22"/>
          <w:szCs w:val="22"/>
        </w:rPr>
        <w:t>Complaints.</w:t>
      </w:r>
      <w:r w:rsidRPr="004E52D0">
        <w:rPr>
          <w:rFonts w:ascii="Arial" w:hAnsi="Arial" w:cs="Arial"/>
          <w:sz w:val="22"/>
          <w:szCs w:val="22"/>
        </w:rPr>
        <w:t xml:space="preserve"> Please contact us at </w:t>
      </w:r>
      <w:r w:rsidRPr="004E52D0">
        <w:rPr>
          <w:rFonts w:ascii="Arial" w:hAnsi="Arial" w:cs="Arial"/>
          <w:b/>
          <w:bCs/>
          <w:sz w:val="22"/>
          <w:szCs w:val="22"/>
        </w:rPr>
        <w:t>Support@happyglobalservice.com</w:t>
      </w:r>
      <w:r w:rsidRPr="004E52D0">
        <w:rPr>
          <w:rFonts w:ascii="Arial" w:hAnsi="Arial" w:cs="Arial"/>
          <w:sz w:val="22"/>
          <w:szCs w:val="22"/>
        </w:rPr>
        <w:t>, or the Cyberspace Administration of China or another competent authority.</w:t>
      </w:r>
    </w:p>
    <w:p w14:paraId="015AA63D" w14:textId="77777777" w:rsidR="00D14FE7" w:rsidRPr="004E52D0" w:rsidRDefault="004E52D0">
      <w:pPr>
        <w:pStyle w:val="1"/>
        <w:rPr>
          <w:rFonts w:ascii="Arial" w:hAnsi="Arial" w:cs="Arial"/>
          <w:sz w:val="28"/>
          <w:szCs w:val="28"/>
        </w:rPr>
      </w:pPr>
      <w:bookmarkStart w:id="73" w:name="appendix-c-mainland-china_Copy_1"/>
      <w:bookmarkStart w:id="74" w:name="X722df3148d8885703f7b256fb3ddd8906d4dd5c"/>
      <w:bookmarkEnd w:id="73"/>
      <w:r w:rsidRPr="004E52D0">
        <w:rPr>
          <w:rFonts w:ascii="Arial" w:hAnsi="Arial" w:cs="Arial"/>
          <w:sz w:val="28"/>
          <w:szCs w:val="28"/>
        </w:rPr>
        <w:lastRenderedPageBreak/>
        <w:t>APPENDIX D — Canada, Brazil, Ja</w:t>
      </w:r>
      <w:r w:rsidRPr="004E52D0">
        <w:rPr>
          <w:rFonts w:ascii="Arial" w:hAnsi="Arial" w:cs="Arial"/>
          <w:sz w:val="28"/>
          <w:szCs w:val="28"/>
        </w:rPr>
        <w:t>pan, Australia, New Zealand and Elsewhere</w:t>
      </w:r>
    </w:p>
    <w:p w14:paraId="0DA81E39" w14:textId="77777777" w:rsidR="00D14FE7" w:rsidRPr="004E52D0" w:rsidRDefault="004E52D0">
      <w:pPr>
        <w:pStyle w:val="FirstParagraph"/>
        <w:rPr>
          <w:rFonts w:ascii="Arial" w:hAnsi="Arial" w:cs="Arial"/>
          <w:sz w:val="22"/>
          <w:szCs w:val="22"/>
        </w:rPr>
      </w:pPr>
      <w:r w:rsidRPr="004E52D0">
        <w:rPr>
          <w:rFonts w:ascii="Arial" w:hAnsi="Arial" w:cs="Arial"/>
          <w:b/>
          <w:bCs/>
          <w:sz w:val="22"/>
          <w:szCs w:val="22"/>
        </w:rPr>
        <w:t>Canada.</w:t>
      </w:r>
      <w:r w:rsidRPr="004E52D0">
        <w:rPr>
          <w:rFonts w:ascii="Arial" w:hAnsi="Arial" w:cs="Arial"/>
          <w:sz w:val="22"/>
          <w:szCs w:val="22"/>
        </w:rPr>
        <w:t xml:space="preserve"> We comply with PIPEDA and applicable provincial privacy legislation, and with CASL for commercial electronic messages — every marketing email identifies us and includes an unsubscribe mechanism. Personal in</w:t>
      </w:r>
      <w:r w:rsidRPr="004E52D0">
        <w:rPr>
          <w:rFonts w:ascii="Arial" w:hAnsi="Arial" w:cs="Arial"/>
          <w:sz w:val="22"/>
          <w:szCs w:val="22"/>
        </w:rPr>
        <w:t xml:space="preserve">formation is transferred to and processed in the United States and other countries and, while there, may be accessible to courts and authorities of those countries. </w:t>
      </w:r>
      <w:r w:rsidRPr="004E52D0">
        <w:rPr>
          <w:rFonts w:ascii="Arial" w:hAnsi="Arial" w:cs="Arial"/>
          <w:b/>
          <w:bCs/>
          <w:sz w:val="22"/>
          <w:szCs w:val="22"/>
        </w:rPr>
        <w:t>Quebec:</w:t>
      </w:r>
      <w:r w:rsidRPr="004E52D0">
        <w:rPr>
          <w:rFonts w:ascii="Arial" w:hAnsi="Arial" w:cs="Arial"/>
          <w:sz w:val="22"/>
          <w:szCs w:val="22"/>
        </w:rPr>
        <w:t xml:space="preserve"> before transferring personal information outside </w:t>
      </w:r>
      <w:proofErr w:type="gramStart"/>
      <w:r w:rsidRPr="004E52D0">
        <w:rPr>
          <w:rFonts w:ascii="Arial" w:hAnsi="Arial" w:cs="Arial"/>
          <w:sz w:val="22"/>
          <w:szCs w:val="22"/>
        </w:rPr>
        <w:t>Quebec</w:t>
      </w:r>
      <w:proofErr w:type="gramEnd"/>
      <w:r w:rsidRPr="004E52D0">
        <w:rPr>
          <w:rFonts w:ascii="Arial" w:hAnsi="Arial" w:cs="Arial"/>
          <w:sz w:val="22"/>
          <w:szCs w:val="22"/>
        </w:rPr>
        <w:t xml:space="preserve"> we assess whether it will r</w:t>
      </w:r>
      <w:r w:rsidRPr="004E52D0">
        <w:rPr>
          <w:rFonts w:ascii="Arial" w:hAnsi="Arial" w:cs="Arial"/>
          <w:sz w:val="22"/>
          <w:szCs w:val="22"/>
        </w:rPr>
        <w:t xml:space="preserve">eceive adequate protection; we obtain separate express consent before using any technology that identifies, locates or profiles you; and Quebec residents also have rights of de-indexation and data portability. Complaints: </w:t>
      </w:r>
      <w:proofErr w:type="gramStart"/>
      <w:r w:rsidRPr="004E52D0">
        <w:rPr>
          <w:rFonts w:ascii="Arial" w:hAnsi="Arial" w:cs="Arial"/>
          <w:sz w:val="22"/>
          <w:szCs w:val="22"/>
        </w:rPr>
        <w:t>the</w:t>
      </w:r>
      <w:proofErr w:type="gramEnd"/>
      <w:r w:rsidRPr="004E52D0">
        <w:rPr>
          <w:rFonts w:ascii="Arial" w:hAnsi="Arial" w:cs="Arial"/>
          <w:sz w:val="22"/>
          <w:szCs w:val="22"/>
        </w:rPr>
        <w:t xml:space="preserve"> Office of the Privacy Commissi</w:t>
      </w:r>
      <w:r w:rsidRPr="004E52D0">
        <w:rPr>
          <w:rFonts w:ascii="Arial" w:hAnsi="Arial" w:cs="Arial"/>
          <w:sz w:val="22"/>
          <w:szCs w:val="22"/>
        </w:rPr>
        <w:t xml:space="preserve">oner of Canada (https://www.priv.gc.ca/) or the </w:t>
      </w:r>
      <w:r w:rsidRPr="004E52D0">
        <w:rPr>
          <w:rFonts w:ascii="Arial" w:hAnsi="Arial" w:cs="Arial"/>
          <w:i/>
          <w:iCs/>
          <w:sz w:val="22"/>
          <w:szCs w:val="22"/>
        </w:rPr>
        <w:t xml:space="preserve">Commission </w:t>
      </w:r>
      <w:proofErr w:type="spellStart"/>
      <w:r w:rsidRPr="004E52D0">
        <w:rPr>
          <w:rFonts w:ascii="Arial" w:hAnsi="Arial" w:cs="Arial"/>
          <w:i/>
          <w:iCs/>
          <w:sz w:val="22"/>
          <w:szCs w:val="22"/>
        </w:rPr>
        <w:t>d’accès</w:t>
      </w:r>
      <w:proofErr w:type="spellEnd"/>
      <w:r w:rsidRPr="004E52D0">
        <w:rPr>
          <w:rFonts w:ascii="Arial" w:hAnsi="Arial" w:cs="Arial"/>
          <w:i/>
          <w:iCs/>
          <w:sz w:val="22"/>
          <w:szCs w:val="22"/>
        </w:rPr>
        <w:t xml:space="preserve"> à </w:t>
      </w:r>
      <w:proofErr w:type="spellStart"/>
      <w:r w:rsidRPr="004E52D0">
        <w:rPr>
          <w:rFonts w:ascii="Arial" w:hAnsi="Arial" w:cs="Arial"/>
          <w:i/>
          <w:iCs/>
          <w:sz w:val="22"/>
          <w:szCs w:val="22"/>
        </w:rPr>
        <w:t>l’information</w:t>
      </w:r>
      <w:proofErr w:type="spellEnd"/>
      <w:r w:rsidRPr="004E52D0">
        <w:rPr>
          <w:rFonts w:ascii="Arial" w:hAnsi="Arial" w:cs="Arial"/>
          <w:i/>
          <w:iCs/>
          <w:sz w:val="22"/>
          <w:szCs w:val="22"/>
        </w:rPr>
        <w:t xml:space="preserve"> du Québec</w:t>
      </w:r>
      <w:r w:rsidRPr="004E52D0">
        <w:rPr>
          <w:rFonts w:ascii="Arial" w:hAnsi="Arial" w:cs="Arial"/>
          <w:sz w:val="22"/>
          <w:szCs w:val="22"/>
        </w:rPr>
        <w:t>.</w:t>
      </w:r>
    </w:p>
    <w:p w14:paraId="059C1CB2" w14:textId="77777777" w:rsidR="00D14FE7" w:rsidRPr="004E52D0" w:rsidRDefault="004E52D0">
      <w:pPr>
        <w:pStyle w:val="a0"/>
        <w:rPr>
          <w:rFonts w:ascii="Arial" w:hAnsi="Arial" w:cs="Arial"/>
          <w:sz w:val="22"/>
          <w:szCs w:val="22"/>
        </w:rPr>
      </w:pPr>
      <w:r w:rsidRPr="004E52D0">
        <w:rPr>
          <w:rFonts w:ascii="Arial" w:hAnsi="Arial" w:cs="Arial"/>
          <w:b/>
          <w:bCs/>
          <w:sz w:val="22"/>
          <w:szCs w:val="22"/>
        </w:rPr>
        <w:t>Brazil.</w:t>
      </w:r>
      <w:r w:rsidRPr="004E52D0">
        <w:rPr>
          <w:rFonts w:ascii="Arial" w:hAnsi="Arial" w:cs="Arial"/>
          <w:sz w:val="22"/>
          <w:szCs w:val="22"/>
        </w:rPr>
        <w:t xml:space="preserve"> We process personal data under the LGPD on the bases in Section 6. You have the rights to confirmation of processing; access; correction; anonymization, b</w:t>
      </w:r>
      <w:r w:rsidRPr="004E52D0">
        <w:rPr>
          <w:rFonts w:ascii="Arial" w:hAnsi="Arial" w:cs="Arial"/>
          <w:sz w:val="22"/>
          <w:szCs w:val="22"/>
        </w:rPr>
        <w:t>locking or deletion of unnecessary, excessive or unlawfully processed data; portability; deletion of data processed with consent; information about entities with which we’ve shared data; information about the consequences of refusing consent; and revocatio</w:t>
      </w:r>
      <w:r w:rsidRPr="004E52D0">
        <w:rPr>
          <w:rFonts w:ascii="Arial" w:hAnsi="Arial" w:cs="Arial"/>
          <w:sz w:val="22"/>
          <w:szCs w:val="22"/>
        </w:rPr>
        <w:t>n of consent. International transfers rely on standard contractual clauses or contractual necessity. Complaints: the ANPD at https://www.gov.br/anpd/.</w:t>
      </w:r>
    </w:p>
    <w:p w14:paraId="5105892E" w14:textId="77777777" w:rsidR="00D14FE7" w:rsidRPr="004E52D0" w:rsidRDefault="004E52D0">
      <w:pPr>
        <w:pStyle w:val="a0"/>
        <w:rPr>
          <w:rFonts w:ascii="Arial" w:hAnsi="Arial" w:cs="Arial"/>
          <w:sz w:val="22"/>
          <w:szCs w:val="22"/>
        </w:rPr>
      </w:pPr>
      <w:r w:rsidRPr="004E52D0">
        <w:rPr>
          <w:rFonts w:ascii="Arial" w:hAnsi="Arial" w:cs="Arial"/>
          <w:b/>
          <w:bCs/>
          <w:sz w:val="22"/>
          <w:szCs w:val="22"/>
        </w:rPr>
        <w:t>Japan.</w:t>
      </w:r>
      <w:r w:rsidRPr="004E52D0">
        <w:rPr>
          <w:rFonts w:ascii="Arial" w:hAnsi="Arial" w:cs="Arial"/>
          <w:sz w:val="22"/>
          <w:szCs w:val="22"/>
        </w:rPr>
        <w:t xml:space="preserve"> We handle personal information in accordance with the Act on the Protection of Personal Informatio</w:t>
      </w:r>
      <w:r w:rsidRPr="004E52D0">
        <w:rPr>
          <w:rFonts w:ascii="Arial" w:hAnsi="Arial" w:cs="Arial"/>
          <w:sz w:val="22"/>
          <w:szCs w:val="22"/>
        </w:rPr>
        <w:t>n. Our purposes of utilization are in Section 6, and we provide personal data to third parties in foreign countries as described in Sections 8 and 10; we’ll supply information about those countries’ data protection systems and the recipients’ measures on r</w:t>
      </w:r>
      <w:r w:rsidRPr="004E52D0">
        <w:rPr>
          <w:rFonts w:ascii="Arial" w:hAnsi="Arial" w:cs="Arial"/>
          <w:sz w:val="22"/>
          <w:szCs w:val="22"/>
        </w:rPr>
        <w:t xml:space="preserve">equest. You may request disclosure, correction, suspension of use or erasure at </w:t>
      </w:r>
      <w:r w:rsidRPr="004E52D0">
        <w:rPr>
          <w:rFonts w:ascii="Arial" w:hAnsi="Arial" w:cs="Arial"/>
          <w:b/>
          <w:bCs/>
          <w:sz w:val="22"/>
          <w:szCs w:val="22"/>
        </w:rPr>
        <w:t>Support@happyglobalservice.com</w:t>
      </w:r>
      <w:r w:rsidRPr="004E52D0">
        <w:rPr>
          <w:rFonts w:ascii="Arial" w:hAnsi="Arial" w:cs="Arial"/>
          <w:sz w:val="22"/>
          <w:szCs w:val="22"/>
        </w:rPr>
        <w:t>, or contact the Personal Information Protection Commission at https://www.ppc.go.jp/.</w:t>
      </w:r>
    </w:p>
    <w:p w14:paraId="5C6C87DB" w14:textId="77777777" w:rsidR="00D14FE7" w:rsidRPr="004E52D0" w:rsidRDefault="004E52D0">
      <w:pPr>
        <w:pStyle w:val="a0"/>
        <w:rPr>
          <w:rFonts w:ascii="Arial" w:hAnsi="Arial" w:cs="Arial"/>
          <w:sz w:val="22"/>
          <w:szCs w:val="22"/>
        </w:rPr>
      </w:pPr>
      <w:r w:rsidRPr="004E52D0">
        <w:rPr>
          <w:rFonts w:ascii="Arial" w:hAnsi="Arial" w:cs="Arial"/>
          <w:b/>
          <w:bCs/>
          <w:sz w:val="22"/>
          <w:szCs w:val="22"/>
        </w:rPr>
        <w:t>Australia.</w:t>
      </w:r>
      <w:r w:rsidRPr="004E52D0">
        <w:rPr>
          <w:rFonts w:ascii="Arial" w:hAnsi="Arial" w:cs="Arial"/>
          <w:sz w:val="22"/>
          <w:szCs w:val="22"/>
        </w:rPr>
        <w:t xml:space="preserve"> We handle personal information in accordance with the </w:t>
      </w:r>
      <w:r w:rsidRPr="004E52D0">
        <w:rPr>
          <w:rFonts w:ascii="Arial" w:hAnsi="Arial" w:cs="Arial"/>
          <w:i/>
          <w:iCs/>
          <w:sz w:val="22"/>
          <w:szCs w:val="22"/>
        </w:rPr>
        <w:t>Privacy Act 1988</w:t>
      </w:r>
      <w:r w:rsidRPr="004E52D0">
        <w:rPr>
          <w:rFonts w:ascii="Arial" w:hAnsi="Arial" w:cs="Arial"/>
          <w:sz w:val="22"/>
          <w:szCs w:val="22"/>
        </w:rPr>
        <w:t xml:space="preserve"> (</w:t>
      </w:r>
      <w:proofErr w:type="spellStart"/>
      <w:r w:rsidRPr="004E52D0">
        <w:rPr>
          <w:rFonts w:ascii="Arial" w:hAnsi="Arial" w:cs="Arial"/>
          <w:sz w:val="22"/>
          <w:szCs w:val="22"/>
        </w:rPr>
        <w:t>Cth</w:t>
      </w:r>
      <w:proofErr w:type="spellEnd"/>
      <w:r w:rsidRPr="004E52D0">
        <w:rPr>
          <w:rFonts w:ascii="Arial" w:hAnsi="Arial" w:cs="Arial"/>
          <w:sz w:val="22"/>
          <w:szCs w:val="22"/>
        </w:rPr>
        <w:t>) and the Australian Privacy Principles, and disclose it overseas as described in Sections 8 and 10, principally to the United States, China and the country of the relevant role. B</w:t>
      </w:r>
      <w:r w:rsidRPr="004E52D0">
        <w:rPr>
          <w:rFonts w:ascii="Arial" w:hAnsi="Arial" w:cs="Arial"/>
          <w:sz w:val="22"/>
          <w:szCs w:val="22"/>
        </w:rPr>
        <w:t xml:space="preserve">y providing information you acknowledge that where APP 8.2 applies we may not be accountable under the Privacy Act for a recipient’s acts. We’ll notify you and the OAIC of any eligible data breach. Please contact us first at </w:t>
      </w:r>
      <w:r w:rsidRPr="004E52D0">
        <w:rPr>
          <w:rFonts w:ascii="Arial" w:hAnsi="Arial" w:cs="Arial"/>
          <w:b/>
          <w:bCs/>
          <w:sz w:val="22"/>
          <w:szCs w:val="22"/>
        </w:rPr>
        <w:t>Support@happyglobalservice.com</w:t>
      </w:r>
      <w:r w:rsidRPr="004E52D0">
        <w:rPr>
          <w:rFonts w:ascii="Arial" w:hAnsi="Arial" w:cs="Arial"/>
          <w:sz w:val="22"/>
          <w:szCs w:val="22"/>
        </w:rPr>
        <w:t>;</w:t>
      </w:r>
      <w:r w:rsidRPr="004E52D0">
        <w:rPr>
          <w:rFonts w:ascii="Arial" w:hAnsi="Arial" w:cs="Arial"/>
          <w:sz w:val="22"/>
          <w:szCs w:val="22"/>
        </w:rPr>
        <w:t xml:space="preserve"> you may also contact the OAIC at https://www.oaic.gov.au/.</w:t>
      </w:r>
    </w:p>
    <w:p w14:paraId="4AA4D27F" w14:textId="77777777" w:rsidR="00D14FE7" w:rsidRPr="004E52D0" w:rsidRDefault="004E52D0">
      <w:pPr>
        <w:pStyle w:val="a0"/>
        <w:rPr>
          <w:rFonts w:ascii="Arial" w:hAnsi="Arial" w:cs="Arial"/>
          <w:sz w:val="22"/>
          <w:szCs w:val="22"/>
        </w:rPr>
      </w:pPr>
      <w:r w:rsidRPr="004E52D0">
        <w:rPr>
          <w:rFonts w:ascii="Arial" w:hAnsi="Arial" w:cs="Arial"/>
          <w:b/>
          <w:bCs/>
          <w:sz w:val="22"/>
          <w:szCs w:val="22"/>
        </w:rPr>
        <w:t>New Zealand.</w:t>
      </w:r>
      <w:r w:rsidRPr="004E52D0">
        <w:rPr>
          <w:rFonts w:ascii="Arial" w:hAnsi="Arial" w:cs="Arial"/>
          <w:sz w:val="22"/>
          <w:szCs w:val="22"/>
        </w:rPr>
        <w:t xml:space="preserve"> We comply with the </w:t>
      </w:r>
      <w:r w:rsidRPr="004E52D0">
        <w:rPr>
          <w:rFonts w:ascii="Arial" w:hAnsi="Arial" w:cs="Arial"/>
          <w:i/>
          <w:iCs/>
          <w:sz w:val="22"/>
          <w:szCs w:val="22"/>
        </w:rPr>
        <w:t>Privacy Act 2020</w:t>
      </w:r>
      <w:r w:rsidRPr="004E52D0">
        <w:rPr>
          <w:rFonts w:ascii="Arial" w:hAnsi="Arial" w:cs="Arial"/>
          <w:sz w:val="22"/>
          <w:szCs w:val="22"/>
        </w:rPr>
        <w:t xml:space="preserve"> and its Information Privacy Principles, including the principle governing overseas disclosure. Contact the Office of the Privacy Commissioner at ht</w:t>
      </w:r>
      <w:r w:rsidRPr="004E52D0">
        <w:rPr>
          <w:rFonts w:ascii="Arial" w:hAnsi="Arial" w:cs="Arial"/>
          <w:sz w:val="22"/>
          <w:szCs w:val="22"/>
        </w:rPr>
        <w:t>tps://www.privacy.org.nz/.</w:t>
      </w:r>
    </w:p>
    <w:p w14:paraId="302C283B" w14:textId="460209F3" w:rsidR="00D14FE7" w:rsidRPr="004E52D0" w:rsidRDefault="004E52D0">
      <w:pPr>
        <w:pStyle w:val="a0"/>
        <w:rPr>
          <w:rFonts w:ascii="Arial" w:hAnsi="Arial" w:cs="Arial"/>
          <w:sz w:val="22"/>
          <w:szCs w:val="22"/>
        </w:rPr>
      </w:pPr>
      <w:r w:rsidRPr="004E52D0">
        <w:rPr>
          <w:rFonts w:ascii="Arial" w:hAnsi="Arial" w:cs="Arial"/>
          <w:b/>
          <w:bCs/>
          <w:sz w:val="22"/>
          <w:szCs w:val="22"/>
        </w:rPr>
        <w:t>Elsewhere.</w:t>
      </w:r>
      <w:r w:rsidRPr="004E52D0">
        <w:rPr>
          <w:rFonts w:ascii="Arial" w:hAnsi="Arial" w:cs="Arial"/>
          <w:sz w:val="22"/>
          <w:szCs w:val="22"/>
        </w:rPr>
        <w:t xml:space="preserve"> If you’re somewhere not listed and local law gives you privacy rights we haven’t described — including under the laws of Singapore, Malaysia, South Korea, India, Saudi Arabia, the United Arab Emirates, South Africa, Tu</w:t>
      </w:r>
      <w:r w:rsidRPr="004E52D0">
        <w:rPr>
          <w:rFonts w:ascii="Arial" w:hAnsi="Arial" w:cs="Arial"/>
          <w:sz w:val="22"/>
          <w:szCs w:val="22"/>
        </w:rPr>
        <w:t xml:space="preserve">rkey or Mexico — please contact us at </w:t>
      </w:r>
      <w:r w:rsidRPr="004E52D0">
        <w:rPr>
          <w:rFonts w:ascii="Arial" w:hAnsi="Arial" w:cs="Arial"/>
          <w:b/>
          <w:bCs/>
          <w:sz w:val="22"/>
          <w:szCs w:val="22"/>
        </w:rPr>
        <w:t>Support@happyglobalservice.com</w:t>
      </w:r>
      <w:r w:rsidRPr="004E52D0">
        <w:rPr>
          <w:rFonts w:ascii="Arial" w:hAnsi="Arial" w:cs="Arial"/>
          <w:sz w:val="22"/>
          <w:szCs w:val="22"/>
        </w:rPr>
        <w:t xml:space="preserve"> and tell us your jurisdiction. We’ll </w:t>
      </w:r>
      <w:r w:rsidR="00262070" w:rsidRPr="004E52D0">
        <w:rPr>
          <w:rFonts w:ascii="Arial" w:hAnsi="Arial" w:cs="Arial"/>
          <w:sz w:val="22"/>
          <w:szCs w:val="22"/>
        </w:rPr>
        <w:t>honor</w:t>
      </w:r>
      <w:r w:rsidRPr="004E52D0">
        <w:rPr>
          <w:rFonts w:ascii="Arial" w:hAnsi="Arial" w:cs="Arial"/>
          <w:sz w:val="22"/>
          <w:szCs w:val="22"/>
        </w:rPr>
        <w:t xml:space="preserve"> rights we’re legally required to </w:t>
      </w:r>
      <w:r w:rsidR="00262070" w:rsidRPr="004E52D0">
        <w:rPr>
          <w:rFonts w:ascii="Arial" w:hAnsi="Arial" w:cs="Arial"/>
          <w:sz w:val="22"/>
          <w:szCs w:val="22"/>
        </w:rPr>
        <w:t>honor</w:t>
      </w:r>
      <w:r w:rsidRPr="004E52D0">
        <w:rPr>
          <w:rFonts w:ascii="Arial" w:hAnsi="Arial" w:cs="Arial"/>
          <w:sz w:val="22"/>
          <w:szCs w:val="22"/>
        </w:rPr>
        <w:t xml:space="preserve">, and generally </w:t>
      </w:r>
      <w:r w:rsidR="00262070" w:rsidRPr="004E52D0">
        <w:rPr>
          <w:rFonts w:ascii="Arial" w:hAnsi="Arial" w:cs="Arial"/>
          <w:sz w:val="22"/>
          <w:szCs w:val="22"/>
        </w:rPr>
        <w:t>honor</w:t>
      </w:r>
      <w:r w:rsidRPr="004E52D0">
        <w:rPr>
          <w:rFonts w:ascii="Arial" w:hAnsi="Arial" w:cs="Arial"/>
          <w:sz w:val="22"/>
          <w:szCs w:val="22"/>
        </w:rPr>
        <w:t xml:space="preserve"> equivalent rights as a matter of policy.</w:t>
      </w:r>
      <w:bookmarkEnd w:id="74"/>
    </w:p>
    <w:sectPr w:rsidRPr="004E52D0" w:rsidR="00D14FE7">
      <w:headerReference w:type="default" r:id="rId12"/>
      <w:footerReference w:type="even" r:id="rId7"/>
      <w:footerReference w:type="default" r:id="rId8"/>
      <w:footerReference w:type="first" r:id="rId9"/>
      <w:pgSz w:w="12240" w:h="15840"/>
      <w:pgMar w:top="1440" w:right="1440" w:bottom="1440" w:left="1440" w:header="851"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9E26B" w14:textId="77777777" w:rsidR="00000000" w:rsidRDefault="004E52D0">
      <w:pPr>
        <w:spacing w:after="0"/>
      </w:pPr>
      <w:r>
        <w:separator/>
      </w:r>
    </w:p>
  </w:endnote>
  <w:endnote w:type="continuationSeparator" w:id="0">
    <w:p w14:paraId="6BD4EC36" w14:textId="77777777" w:rsidR="00000000" w:rsidRDefault="004E52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DE9AD" w14:textId="77777777" w:rsidR="00D14FE7" w:rsidRDefault="00D14FE7">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616900"/>
      <w:docPartObj>
        <w:docPartGallery w:val="Page Numbers (Top of Page)"/>
        <w:docPartUnique/>
      </w:docPartObj>
    </w:sdtPr>
    <w:sdtEndPr/>
    <w:sdtContent>
      <w:p w14:paraId="4FC69FC8" w14:textId="77777777" w:rsidR="00D14FE7" w:rsidRDefault="004E52D0">
        <w:pPr>
          <w:pStyle w:val="ab"/>
          <w:jc w:val="right"/>
        </w:pPr>
        <w:r>
          <w:rPr>
            <w:lang w:val="zh-CN" w:eastAsia="zh-CN"/>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18</w:t>
        </w:r>
        <w:r>
          <w:rPr>
            <w:sz w:val="24"/>
            <w:szCs w:val="24"/>
          </w:rPr>
          <w:fldChar w:fldCharType="end"/>
        </w:r>
        <w:r>
          <w:rPr>
            <w:lang w:val="zh-CN" w:eastAsia="zh-CN"/>
          </w:rPr>
          <w:t xml:space="preserve"> </w:t>
        </w:r>
        <w:r>
          <w:rPr>
            <w:lang w:val="zh-CN" w:eastAsia="zh-CN"/>
          </w:rPr>
          <w:t xml:space="preserve">/ </w:t>
        </w:r>
        <w:r>
          <w:rPr>
            <w:sz w:val="24"/>
            <w:szCs w:val="24"/>
          </w:rPr>
          <w:fldChar w:fldCharType="begin"/>
        </w:r>
        <w:r>
          <w:rPr>
            <w:sz w:val="24"/>
            <w:szCs w:val="24"/>
          </w:rPr>
          <w:instrText xml:space="preserve"> NUMPAGES </w:instrText>
        </w:r>
        <w:r>
          <w:rPr>
            <w:sz w:val="24"/>
            <w:szCs w:val="24"/>
          </w:rPr>
          <w:fldChar w:fldCharType="separate"/>
        </w:r>
        <w:r>
          <w:rPr>
            <w:sz w:val="24"/>
            <w:szCs w:val="24"/>
          </w:rPr>
          <w:t>18</w:t>
        </w:r>
        <w:r>
          <w:rPr>
            <w:sz w:val="24"/>
            <w:szCs w:val="24"/>
          </w:rPr>
          <w:fldChar w:fldCharType="end"/>
        </w:r>
      </w:p>
    </w:sdtContent>
  </w:sdt>
  <w:p w14:paraId="11EC8FBB" w14:textId="77777777" w:rsidR="00D14FE7" w:rsidRDefault="00D14FE7">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55358"/>
      <w:docPartObj>
        <w:docPartGallery w:val="Page Numbers (Top of Page)"/>
        <w:docPartUnique/>
      </w:docPartObj>
    </w:sdtPr>
    <w:sdtEndPr/>
    <w:sdtContent>
      <w:p w14:paraId="6C87D701" w14:textId="77777777" w:rsidR="00D14FE7" w:rsidRDefault="004E52D0">
        <w:pPr>
          <w:pStyle w:val="ab"/>
          <w:jc w:val="right"/>
        </w:pPr>
        <w:r>
          <w:rPr>
            <w:lang w:val="zh-CN" w:eastAsia="zh-CN"/>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18</w:t>
        </w:r>
        <w:r>
          <w:rPr>
            <w:sz w:val="24"/>
            <w:szCs w:val="24"/>
          </w:rPr>
          <w:fldChar w:fldCharType="end"/>
        </w:r>
        <w:r>
          <w:rPr>
            <w:lang w:val="zh-CN" w:eastAsia="zh-CN"/>
          </w:rPr>
          <w:t xml:space="preserve"> </w:t>
        </w:r>
        <w:r>
          <w:rPr>
            <w:lang w:val="zh-CN" w:eastAsia="zh-CN"/>
          </w:rPr>
          <w:t xml:space="preserve">/ </w:t>
        </w:r>
        <w:r>
          <w:rPr>
            <w:sz w:val="24"/>
            <w:szCs w:val="24"/>
          </w:rPr>
          <w:fldChar w:fldCharType="begin"/>
        </w:r>
        <w:r>
          <w:rPr>
            <w:sz w:val="24"/>
            <w:szCs w:val="24"/>
          </w:rPr>
          <w:instrText xml:space="preserve"> NUMPAGES </w:instrText>
        </w:r>
        <w:r>
          <w:rPr>
            <w:sz w:val="24"/>
            <w:szCs w:val="24"/>
          </w:rPr>
          <w:fldChar w:fldCharType="separate"/>
        </w:r>
        <w:r>
          <w:rPr>
            <w:sz w:val="24"/>
            <w:szCs w:val="24"/>
          </w:rPr>
          <w:t>18</w:t>
        </w:r>
        <w:r>
          <w:rPr>
            <w:sz w:val="24"/>
            <w:szCs w:val="24"/>
          </w:rPr>
          <w:fldChar w:fldCharType="end"/>
        </w:r>
      </w:p>
    </w:sdtContent>
  </w:sdt>
  <w:p w14:paraId="32503F78" w14:textId="77777777" w:rsidR="00D14FE7" w:rsidRDefault="00D14FE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89041" w14:textId="77777777" w:rsidR="00000000" w:rsidRDefault="004E52D0">
      <w:pPr>
        <w:spacing w:after="0"/>
      </w:pPr>
      <w:r>
        <w:separator/>
      </w:r>
    </w:p>
  </w:footnote>
  <w:footnote w:type="continuationSeparator" w:id="0">
    <w:p w14:paraId="4700C6A5" w14:textId="77777777" w:rsidR="00000000" w:rsidRDefault="004E52D0">
      <w:pPr>
        <w:spacing w:after="0"/>
      </w:pPr>
      <w:r>
        <w:continuationSeparator/>
      </w:r>
    </w:p>
  </w:footnote>
</w:footnotes>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s="http://schemas.microsoft.com/office/word/2010/wordprocessingShape" xmlns:w14="http://schemas.microsoft.com/office/word/2010/wordml" xmlns:mc="http://schemas.openxmlformats.org/markup-compatibility/2006" mc:Ignorable="w14">
  <w:p w:rsidR="00D14FE7" w:rsidP="00D14FE7" w:rsidRDefault="00D14FE7">
    <w:r>
      <w:rPr>
        <w:noProof/>
      </w:rPr>
      <w:pict>
        <v:shape id="IPGWMV_P-BD2F_T-3_U-0476334B" style="position:absolute;left:0;text-align:left;margin-left:0pt;margin-top:0pt;width:612pt;height:792pt;rotation:0;z-index:-251660288;mso-position-horizontal:absolute;mso-position-horizontal-relative:page;mso-position-vertical:absolute;mso-position-vertical-relative:page" alt="IPGWMV_P-BD2F_T-3_U-0476334B" stroked="false" type="#_x0000_t75">
          <v:imagedata o:title="QK-58314F02-0-0-330-420.png" r:id="rId1"/>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ED1ED1"/>
    <w:multiLevelType w:val="multilevel"/>
    <w:tmpl w:val="CBC8754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2BD42844"/>
    <w:multiLevelType w:val="multilevel"/>
    <w:tmpl w:val="CF60407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14FE7"/>
    <w:rsid w:val="00262070"/>
    <w:rsid w:val="004E52D0"/>
    <w:rsid w:val="00587F42"/>
    <w:rsid w:val="00D14FE7"/>
    <w:rsid w:val="00F22299"/>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5A8FEEF2"/>
  <w15:docId w15:val="{8DB6EC8F-B2BA-42A2-BD51-C05E755DE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题注 字符"/>
    <w:basedOn w:val="a1"/>
    <w:link w:val="a5"/>
    <w:qFormat/>
  </w:style>
  <w:style w:type="character" w:customStyle="1" w:styleId="VerbatimChar">
    <w:name w:val="Verbatim Char"/>
    <w:basedOn w:val="a4"/>
    <w:link w:val="SourceCode"/>
    <w:qFormat/>
    <w:rPr>
      <w:rFonts w:ascii="Consolas" w:hAnsi="Consolas"/>
      <w:sz w:val="22"/>
    </w:rPr>
  </w:style>
  <w:style w:type="character" w:customStyle="1" w:styleId="SectionNumber">
    <w:name w:val="Section Number"/>
    <w:basedOn w:val="a4"/>
    <w:qFormat/>
  </w:style>
  <w:style w:type="character" w:customStyle="1" w:styleId="FootnoteCharacters">
    <w:name w:val="Footnote Characters"/>
    <w:qFormat/>
    <w:rPr>
      <w:vertAlign w:val="superscript"/>
    </w:rPr>
  </w:style>
  <w:style w:type="character" w:styleId="a6">
    <w:name w:val="footnote reference"/>
    <w:rPr>
      <w:vertAlign w:val="superscript"/>
    </w:rPr>
  </w:style>
  <w:style w:type="character" w:styleId="a7">
    <w:name w:val="Hyperlink"/>
    <w:basedOn w:val="a4"/>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a8">
    <w:name w:val="页眉 字符"/>
    <w:basedOn w:val="a1"/>
    <w:link w:val="a9"/>
    <w:qFormat/>
    <w:rsid w:val="000F3900"/>
    <w:rPr>
      <w:sz w:val="18"/>
      <w:szCs w:val="18"/>
    </w:rPr>
  </w:style>
  <w:style w:type="character" w:customStyle="1" w:styleId="aa">
    <w:name w:val="页脚 字符"/>
    <w:basedOn w:val="a1"/>
    <w:link w:val="ab"/>
    <w:uiPriority w:val="99"/>
    <w:qFormat/>
    <w:rsid w:val="000F3900"/>
    <w:rPr>
      <w:sz w:val="18"/>
      <w:szCs w:val="18"/>
    </w:rPr>
  </w:style>
  <w:style w:type="character" w:styleId="ac">
    <w:name w:val="line number"/>
  </w:style>
  <w:style w:type="paragraph" w:customStyle="1" w:styleId="Heading">
    <w:name w:val="Heading"/>
    <w:basedOn w:val="a"/>
    <w:next w:val="a0"/>
    <w:qFormat/>
    <w:pPr>
      <w:keepNext/>
      <w:spacing w:before="240" w:after="120"/>
    </w:pPr>
    <w:rPr>
      <w:rFonts w:ascii="Liberation Sans" w:eastAsia="Noto Sans CJK SC" w:hAnsi="Liberation Sans" w:cs="FreeSans"/>
      <w:sz w:val="28"/>
      <w:szCs w:val="28"/>
    </w:rPr>
  </w:style>
  <w:style w:type="paragraph" w:styleId="a0">
    <w:name w:val="Body Text"/>
    <w:basedOn w:val="a"/>
    <w:qFormat/>
    <w:pPr>
      <w:spacing w:before="180" w:after="180"/>
    </w:pPr>
  </w:style>
  <w:style w:type="paragraph" w:styleId="ad">
    <w:name w:val="List"/>
    <w:basedOn w:val="a0"/>
    <w:rPr>
      <w:rFonts w:cs="FreeSans"/>
    </w:rPr>
  </w:style>
  <w:style w:type="paragraph" w:styleId="a5">
    <w:name w:val="caption"/>
    <w:basedOn w:val="a"/>
    <w:link w:val="a4"/>
    <w:qFormat/>
    <w:pPr>
      <w:spacing w:after="120"/>
    </w:pPr>
    <w:rPr>
      <w:i/>
    </w:rPr>
  </w:style>
  <w:style w:type="paragraph" w:customStyle="1" w:styleId="Index">
    <w:name w:val="Index"/>
    <w:basedOn w:val="a"/>
    <w:qFormat/>
    <w:pPr>
      <w:suppressLineNumbers/>
    </w:pPr>
    <w:rPr>
      <w:rFonts w:cs="FreeSan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e">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f">
    <w:name w:val="Subtitle"/>
    <w:basedOn w:val="ae"/>
    <w:next w:val="a0"/>
    <w:qFormat/>
    <w:pPr>
      <w:spacing w:before="240"/>
    </w:pPr>
    <w:rPr>
      <w:sz w:val="30"/>
      <w:szCs w:val="30"/>
    </w:rPr>
  </w:style>
  <w:style w:type="paragraph" w:customStyle="1" w:styleId="Author">
    <w:name w:val="Author"/>
    <w:next w:val="a0"/>
    <w:qFormat/>
    <w:pPr>
      <w:keepNext/>
      <w:keepLines/>
      <w:spacing w:after="200"/>
      <w:jc w:val="center"/>
    </w:pPr>
  </w:style>
  <w:style w:type="paragraph" w:styleId="af0">
    <w:name w:val="Date"/>
    <w:next w:val="a0"/>
    <w:qFormat/>
    <w:pPr>
      <w:keepNext/>
      <w:keepLines/>
      <w:spacing w:after="200"/>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f1">
    <w:name w:val="Bibliography"/>
    <w:basedOn w:val="a"/>
    <w:qFormat/>
  </w:style>
  <w:style w:type="paragraph" w:styleId="af2">
    <w:name w:val="Block Text"/>
    <w:basedOn w:val="a0"/>
    <w:next w:val="a0"/>
    <w:uiPriority w:val="9"/>
    <w:unhideWhenUsed/>
    <w:qFormat/>
    <w:pPr>
      <w:spacing w:before="100" w:after="100"/>
      <w:ind w:left="480" w:right="480"/>
    </w:pPr>
  </w:style>
  <w:style w:type="paragraph" w:styleId="af3">
    <w:name w:val="footnote text"/>
    <w:basedOn w:val="a"/>
    <w:uiPriority w:val="9"/>
    <w:unhideWhenUsed/>
    <w:qFormat/>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paragraph" w:styleId="af4">
    <w:name w:val="index heading"/>
    <w:basedOn w:val="Heading"/>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style>
  <w:style w:type="paragraph" w:customStyle="1" w:styleId="HeaderandFooter">
    <w:name w:val="Header and Footer"/>
    <w:basedOn w:val="a"/>
    <w:qFormat/>
  </w:style>
  <w:style w:type="paragraph" w:styleId="a9">
    <w:name w:val="header"/>
    <w:basedOn w:val="a"/>
    <w:link w:val="a8"/>
    <w:unhideWhenUsed/>
    <w:rsid w:val="000F3900"/>
    <w:pPr>
      <w:pBdr>
        <w:bottom w:val="single" w:sz="6" w:space="1" w:color="000000"/>
      </w:pBdr>
      <w:tabs>
        <w:tab w:val="center" w:pos="4513"/>
        <w:tab w:val="right" w:pos="9026"/>
      </w:tabs>
      <w:snapToGrid w:val="0"/>
      <w:jc w:val="center"/>
    </w:pPr>
    <w:rPr>
      <w:sz w:val="18"/>
      <w:szCs w:val="18"/>
    </w:rPr>
  </w:style>
  <w:style w:type="paragraph" w:styleId="ab">
    <w:name w:val="footer"/>
    <w:basedOn w:val="a"/>
    <w:link w:val="aa"/>
    <w:uiPriority w:val="99"/>
    <w:unhideWhenUsed/>
    <w:rsid w:val="000F3900"/>
    <w:pPr>
      <w:tabs>
        <w:tab w:val="center" w:pos="4513"/>
        <w:tab w:val="right" w:pos="9026"/>
      </w:tabs>
      <w:snapToGrid w:val="0"/>
    </w:pPr>
    <w:rPr>
      <w:sz w:val="18"/>
      <w:szCs w:val="18"/>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3.xml" Id="rId9" /><Relationship Type="http://schemas.openxmlformats.org/officeDocument/2006/relationships/header" Target="/word/header2.xml" Id="rId12" /></Relationships>
</file>

<file path=word/_rels/header2.xml.rels>&#65279;<?xml version="1.0" encoding="utf-8"?><Relationships xmlns="http://schemas.openxmlformats.org/package/2006/relationships"><Relationship Type="http://schemas.openxmlformats.org/officeDocument/2006/relationships/image" Target="/media/image.png" Id="rId1"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16</Pages>
  <Words>6867</Words>
  <Characters>39144</Characters>
  <Application>Microsoft Office Word</Application>
  <DocSecurity>0</DocSecurity>
  <Lines>326</Lines>
  <Paragraphs>91</Paragraphs>
  <ScaleCrop>false</ScaleCrop>
  <Company/>
  <LinksUpToDate>false</LinksUpToDate>
  <CharactersWithSpaces>45920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Yolanda Wang</dc:creator>
  <dc:description/>
  <cp:lastModifiedBy>Yolanda Wang</cp:lastModifiedBy>
  <cp:revision>19</cp:revision>
  <dcterms:created xsi:type="dcterms:W3CDTF">2026-08-27T04:23:00Z</dcterms:created>
  <dcterms:modified xsi:type="dcterms:W3CDTF">2026-09-04T07:14:00Z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8193" name="_IPGFID">
    <vt:lpwstr>[DocID]=DA836AE5-71EB-44DD-AD47-93171CB548EC</vt:lpwstr>
  </property>
</Properties>
</file>