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71F6" w14:textId="2771301A" w:rsidR="00B4568C" w:rsidRDefault="00830F38" w:rsidP="00B4568C">
      <w:pPr>
        <w:jc w:val="center"/>
        <w:rPr>
          <w:rFonts w:ascii="Arial" w:hAnsi="Arial" w:cs="Arial"/>
          <w:sz w:val="96"/>
        </w:rPr>
      </w:pPr>
      <w:r w:rsidRPr="00830F38">
        <w:rPr>
          <w:rFonts w:ascii="Arial" w:hAnsi="Arial" w:cs="Arial"/>
          <w:sz w:val="44"/>
        </w:rPr>
        <w:t>UNIVERSIDAD POLITECNICA DE LA ZONA METROPOLITANA DE GUDALAJARA</w:t>
      </w:r>
      <w:r w:rsidR="00B4568C">
        <w:rPr>
          <w:noProof/>
          <w:lang w:val="en-US"/>
        </w:rPr>
        <w:drawing>
          <wp:inline distT="0" distB="0" distL="0" distR="0" wp14:anchorId="6A45E336" wp14:editId="086D59B0">
            <wp:extent cx="3425588" cy="3956890"/>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467" cy="3963680"/>
                    </a:xfrm>
                    <a:prstGeom prst="rect">
                      <a:avLst/>
                    </a:prstGeom>
                    <a:noFill/>
                    <a:ln>
                      <a:noFill/>
                    </a:ln>
                  </pic:spPr>
                </pic:pic>
              </a:graphicData>
            </a:graphic>
          </wp:inline>
        </w:drawing>
      </w:r>
    </w:p>
    <w:p w14:paraId="7BB7A412" w14:textId="33DF1060" w:rsidR="00B4568C" w:rsidRDefault="00830F38" w:rsidP="00830F38">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w:t>
      </w:r>
      <w:r>
        <w:rPr>
          <w:rFonts w:ascii="Times New Roman" w:hAnsi="Times New Roman" w:cs="Times New Roman"/>
          <w:bCs/>
          <w:color w:val="000000" w:themeColor="text1"/>
          <w:sz w:val="52"/>
        </w:rPr>
        <w:t xml:space="preserve"> ATORNILLADOR</w:t>
      </w:r>
    </w:p>
    <w:p w14:paraId="0F8404ED" w14:textId="77777777" w:rsidR="00830F38" w:rsidRPr="00830F38" w:rsidRDefault="00830F38" w:rsidP="00830F38">
      <w:pPr>
        <w:jc w:val="center"/>
        <w:rPr>
          <w:rFonts w:ascii="Times New Roman" w:hAnsi="Times New Roman" w:cs="Times New Roman"/>
          <w:bCs/>
          <w:color w:val="000000" w:themeColor="text1"/>
          <w:sz w:val="52"/>
        </w:rPr>
      </w:pPr>
    </w:p>
    <w:p w14:paraId="57F4341D" w14:textId="5253BA91" w:rsidR="00B4568C" w:rsidRPr="00F150C8" w:rsidRDefault="00B4568C" w:rsidP="00830F38">
      <w:pPr>
        <w:pStyle w:val="Prrafodelista"/>
        <w:jc w:val="center"/>
        <w:rPr>
          <w:rFonts w:ascii="Arial" w:hAnsi="Arial" w:cs="Arial"/>
          <w:sz w:val="32"/>
        </w:rPr>
      </w:pPr>
      <w:r w:rsidRPr="00F150C8">
        <w:rPr>
          <w:rFonts w:ascii="Arial" w:hAnsi="Arial" w:cs="Arial"/>
          <w:sz w:val="32"/>
        </w:rPr>
        <w:t>ENCISO GUERRERO</w:t>
      </w:r>
      <w:r w:rsidR="00F16D0E">
        <w:rPr>
          <w:rFonts w:ascii="Arial" w:hAnsi="Arial" w:cs="Arial"/>
          <w:sz w:val="32"/>
        </w:rPr>
        <w:t xml:space="preserve"> BENJAMIN</w:t>
      </w:r>
      <w:r w:rsidR="00830F38">
        <w:rPr>
          <w:rFonts w:ascii="Arial" w:hAnsi="Arial" w:cs="Arial"/>
          <w:sz w:val="32"/>
        </w:rPr>
        <w:t xml:space="preserve"> SAVADOR</w:t>
      </w:r>
      <w:r w:rsidRPr="00F150C8">
        <w:rPr>
          <w:rFonts w:ascii="Arial" w:hAnsi="Arial" w:cs="Arial"/>
          <w:sz w:val="32"/>
        </w:rPr>
        <w:t>.</w:t>
      </w:r>
    </w:p>
    <w:p w14:paraId="4E8021FD" w14:textId="52B487C1" w:rsidR="00B4568C" w:rsidRDefault="00F16D0E" w:rsidP="00830F38">
      <w:pPr>
        <w:pStyle w:val="Prrafodelista"/>
        <w:jc w:val="center"/>
        <w:rPr>
          <w:rFonts w:ascii="Arial" w:hAnsi="Arial" w:cs="Arial"/>
          <w:sz w:val="32"/>
        </w:rPr>
      </w:pPr>
      <w:r>
        <w:rPr>
          <w:rFonts w:ascii="Arial" w:hAnsi="Arial" w:cs="Arial"/>
          <w:sz w:val="32"/>
        </w:rPr>
        <w:t>NEGRETE HERNANDEZ JOHN</w:t>
      </w:r>
      <w:r w:rsidR="00830F38">
        <w:rPr>
          <w:rFonts w:ascii="Arial" w:hAnsi="Arial" w:cs="Arial"/>
          <w:sz w:val="32"/>
        </w:rPr>
        <w:t xml:space="preserve"> PAUL</w:t>
      </w:r>
      <w:r w:rsidR="00B4568C" w:rsidRPr="00F150C8">
        <w:rPr>
          <w:rFonts w:ascii="Arial" w:hAnsi="Arial" w:cs="Arial"/>
          <w:sz w:val="32"/>
        </w:rPr>
        <w:t>.</w:t>
      </w:r>
    </w:p>
    <w:p w14:paraId="72C8D4B2" w14:textId="0EDE9E83" w:rsidR="00830F38" w:rsidRPr="00830F38" w:rsidRDefault="00830F38" w:rsidP="00830F38">
      <w:pPr>
        <w:ind w:left="360"/>
        <w:jc w:val="center"/>
        <w:rPr>
          <w:rFonts w:ascii="Arial" w:hAnsi="Arial" w:cs="Arial"/>
          <w:sz w:val="32"/>
        </w:rPr>
      </w:pPr>
      <w:r w:rsidRPr="00830F38">
        <w:rPr>
          <w:rFonts w:ascii="Arial" w:hAnsi="Arial" w:cs="Arial"/>
          <w:sz w:val="32"/>
        </w:rPr>
        <w:t>BARAJAS MORALES MARTIN.</w:t>
      </w:r>
    </w:p>
    <w:p w14:paraId="24A4BE81" w14:textId="1E2984F8" w:rsidR="00A605A5" w:rsidRDefault="00B4568C" w:rsidP="00830F38">
      <w:pPr>
        <w:pStyle w:val="Prrafodelista"/>
        <w:jc w:val="center"/>
        <w:rPr>
          <w:rFonts w:ascii="Arial" w:hAnsi="Arial" w:cs="Arial"/>
          <w:sz w:val="32"/>
        </w:rPr>
      </w:pPr>
      <w:r w:rsidRPr="00F150C8">
        <w:rPr>
          <w:rFonts w:ascii="Arial" w:hAnsi="Arial" w:cs="Arial"/>
          <w:sz w:val="32"/>
        </w:rPr>
        <w:t>CONTRERAS JUAREZ</w:t>
      </w:r>
      <w:r w:rsidR="00F16D0E">
        <w:rPr>
          <w:rFonts w:ascii="Arial" w:hAnsi="Arial" w:cs="Arial"/>
          <w:sz w:val="32"/>
        </w:rPr>
        <w:t xml:space="preserve"> LEONARDO</w:t>
      </w:r>
      <w:r w:rsidR="00830F38">
        <w:rPr>
          <w:rFonts w:ascii="Arial" w:hAnsi="Arial" w:cs="Arial"/>
          <w:sz w:val="32"/>
        </w:rPr>
        <w:t xml:space="preserve"> FABIAN</w:t>
      </w:r>
      <w:r w:rsidRPr="00F150C8">
        <w:rPr>
          <w:rFonts w:ascii="Arial" w:hAnsi="Arial" w:cs="Arial"/>
          <w:sz w:val="32"/>
        </w:rPr>
        <w:t>.</w:t>
      </w:r>
    </w:p>
    <w:p w14:paraId="44D39EEE" w14:textId="0584DE17" w:rsidR="00830F38" w:rsidRDefault="00830F38" w:rsidP="00830F38">
      <w:pPr>
        <w:pStyle w:val="Prrafodelista"/>
        <w:jc w:val="center"/>
        <w:rPr>
          <w:rFonts w:ascii="Arial" w:hAnsi="Arial" w:cs="Arial"/>
          <w:sz w:val="32"/>
        </w:rPr>
      </w:pPr>
    </w:p>
    <w:p w14:paraId="5548D2B9" w14:textId="67737493" w:rsidR="00830F38" w:rsidRDefault="00830F38" w:rsidP="00830F38">
      <w:pPr>
        <w:pStyle w:val="Prrafodelista"/>
        <w:jc w:val="center"/>
        <w:rPr>
          <w:rFonts w:ascii="Arial" w:hAnsi="Arial" w:cs="Arial"/>
          <w:sz w:val="32"/>
        </w:rPr>
      </w:pPr>
      <w:r>
        <w:rPr>
          <w:rFonts w:ascii="Arial" w:hAnsi="Arial" w:cs="Arial"/>
          <w:sz w:val="32"/>
        </w:rPr>
        <w:t>CARLOS ENRRIQUE MORAN GARABITO</w:t>
      </w:r>
    </w:p>
    <w:p w14:paraId="2712E5F4" w14:textId="77777777" w:rsidR="00830F38" w:rsidRPr="00E855E8" w:rsidRDefault="00830F38" w:rsidP="00830F38">
      <w:pPr>
        <w:jc w:val="center"/>
        <w:rPr>
          <w:rFonts w:ascii="Arial" w:hAnsi="Arial" w:cs="Arial"/>
          <w:sz w:val="36"/>
        </w:rPr>
      </w:pPr>
      <w:r>
        <w:rPr>
          <w:rFonts w:ascii="Arial" w:hAnsi="Arial" w:cs="Arial"/>
          <w:sz w:val="36"/>
        </w:rPr>
        <w:t>8</w:t>
      </w:r>
      <w:r w:rsidRPr="00E855E8">
        <w:rPr>
          <w:rFonts w:ascii="Arial" w:hAnsi="Arial" w:cs="Arial"/>
          <w:sz w:val="36"/>
        </w:rPr>
        <w:t>-B        Mecatrónica</w:t>
      </w:r>
    </w:p>
    <w:p w14:paraId="1FCF1EDE" w14:textId="7B8D2140" w:rsidR="0009205D" w:rsidRDefault="0009205D" w:rsidP="004713AA">
      <w:pPr>
        <w:jc w:val="both"/>
        <w:rPr>
          <w:rFonts w:ascii="Arial" w:hAnsi="Arial" w:cs="Arial"/>
          <w:sz w:val="32"/>
        </w:rPr>
      </w:pPr>
    </w:p>
    <w:p w14:paraId="704181DE" w14:textId="77777777" w:rsidR="00830F38" w:rsidRDefault="00830F38" w:rsidP="004713AA">
      <w:pPr>
        <w:jc w:val="both"/>
        <w:rPr>
          <w:rFonts w:ascii="Times New Roman" w:hAnsi="Times New Roman" w:cs="Times New Roman"/>
          <w:b/>
          <w:sz w:val="28"/>
          <w:szCs w:val="24"/>
        </w:rPr>
      </w:pPr>
    </w:p>
    <w:p w14:paraId="0589AE62" w14:textId="66A695D6" w:rsidR="00D07B6D" w:rsidRPr="0063494B" w:rsidRDefault="0063494B" w:rsidP="004713AA">
      <w:pPr>
        <w:jc w:val="both"/>
        <w:rPr>
          <w:rFonts w:ascii="Times New Roman" w:hAnsi="Times New Roman" w:cs="Times New Roman"/>
          <w:b/>
          <w:sz w:val="28"/>
          <w:szCs w:val="24"/>
        </w:rPr>
      </w:pPr>
      <w:r w:rsidRPr="0063494B">
        <w:rPr>
          <w:rFonts w:ascii="Times New Roman" w:hAnsi="Times New Roman" w:cs="Times New Roman"/>
          <w:b/>
          <w:sz w:val="28"/>
          <w:szCs w:val="24"/>
        </w:rPr>
        <w:t>PLANTEAMIENTO</w:t>
      </w:r>
    </w:p>
    <w:p w14:paraId="0DF38F91" w14:textId="0BCA94A6" w:rsidR="0063494B" w:rsidRPr="0063494B" w:rsidRDefault="00C757FA" w:rsidP="0063494B">
      <w:pPr>
        <w:spacing w:line="360" w:lineRule="auto"/>
        <w:jc w:val="both"/>
        <w:rPr>
          <w:rFonts w:ascii="Arial" w:hAnsi="Arial" w:cs="Arial"/>
          <w:sz w:val="24"/>
        </w:rPr>
      </w:pPr>
      <w:r w:rsidRPr="0063494B">
        <w:rPr>
          <w:rFonts w:ascii="Arial" w:hAnsi="Arial" w:cs="Arial"/>
          <w:sz w:val="24"/>
        </w:rPr>
        <w:t>Se decidió</w:t>
      </w:r>
      <w:r w:rsidR="00D07B6D" w:rsidRPr="0063494B">
        <w:rPr>
          <w:rFonts w:ascii="Arial" w:hAnsi="Arial" w:cs="Arial"/>
          <w:sz w:val="24"/>
        </w:rPr>
        <w:t xml:space="preserve"> hacer este proyecto</w:t>
      </w:r>
      <w:r w:rsidR="002973CB" w:rsidRPr="0063494B">
        <w:rPr>
          <w:rFonts w:ascii="Arial" w:hAnsi="Arial" w:cs="Arial"/>
          <w:sz w:val="24"/>
        </w:rPr>
        <w:t xml:space="preserve"> (brazo </w:t>
      </w:r>
      <w:r w:rsidR="00832C0A">
        <w:rPr>
          <w:rFonts w:ascii="Arial" w:hAnsi="Arial" w:cs="Arial"/>
          <w:sz w:val="24"/>
        </w:rPr>
        <w:t>atornillador</w:t>
      </w:r>
      <w:r w:rsidR="002973CB" w:rsidRPr="0063494B">
        <w:rPr>
          <w:rFonts w:ascii="Arial" w:hAnsi="Arial" w:cs="Arial"/>
          <w:sz w:val="24"/>
        </w:rPr>
        <w:t>)</w:t>
      </w:r>
      <w:r w:rsidR="00D07B6D" w:rsidRPr="0063494B">
        <w:rPr>
          <w:rFonts w:ascii="Arial" w:hAnsi="Arial" w:cs="Arial"/>
          <w:sz w:val="24"/>
        </w:rPr>
        <w:t xml:space="preserve"> porque</w:t>
      </w:r>
      <w:r w:rsidR="00D1788B" w:rsidRPr="0063494B">
        <w:rPr>
          <w:rFonts w:ascii="Arial" w:hAnsi="Arial" w:cs="Arial"/>
          <w:sz w:val="24"/>
        </w:rPr>
        <w:t xml:space="preserve"> se ha</w:t>
      </w:r>
      <w:r w:rsidR="0063494B" w:rsidRPr="0063494B">
        <w:rPr>
          <w:rFonts w:ascii="Arial" w:hAnsi="Arial" w:cs="Arial"/>
          <w:sz w:val="24"/>
        </w:rPr>
        <w:t xml:space="preserve"> detectado</w:t>
      </w:r>
      <w:r w:rsidR="00D07B6D" w:rsidRPr="0063494B">
        <w:rPr>
          <w:rFonts w:ascii="Arial" w:hAnsi="Arial" w:cs="Arial"/>
          <w:sz w:val="24"/>
        </w:rPr>
        <w:t xml:space="preserve"> sobre la imprecisión </w:t>
      </w:r>
      <w:r w:rsidR="0063494B" w:rsidRPr="0063494B">
        <w:rPr>
          <w:rFonts w:ascii="Arial" w:hAnsi="Arial" w:cs="Arial"/>
          <w:sz w:val="24"/>
        </w:rPr>
        <w:t xml:space="preserve">y la impureza </w:t>
      </w:r>
      <w:r w:rsidR="00D07B6D" w:rsidRPr="0063494B">
        <w:rPr>
          <w:rFonts w:ascii="Arial" w:hAnsi="Arial" w:cs="Arial"/>
          <w:sz w:val="24"/>
        </w:rPr>
        <w:t xml:space="preserve">de las personas cuando van a </w:t>
      </w:r>
      <w:r w:rsidR="00832C0A">
        <w:rPr>
          <w:rFonts w:ascii="Arial" w:hAnsi="Arial" w:cs="Arial"/>
          <w:sz w:val="24"/>
        </w:rPr>
        <w:t>atornillar</w:t>
      </w:r>
      <w:r w:rsidR="00D07B6D" w:rsidRPr="0063494B">
        <w:rPr>
          <w:rFonts w:ascii="Arial" w:hAnsi="Arial" w:cs="Arial"/>
          <w:sz w:val="24"/>
        </w:rPr>
        <w:t xml:space="preserve"> alguna pieza </w:t>
      </w:r>
      <w:r w:rsidR="005C6469" w:rsidRPr="0063494B">
        <w:rPr>
          <w:rFonts w:ascii="Arial" w:hAnsi="Arial" w:cs="Arial"/>
          <w:sz w:val="24"/>
        </w:rPr>
        <w:t>con, recabando</w:t>
      </w:r>
      <w:r w:rsidR="0063494B" w:rsidRPr="0063494B">
        <w:rPr>
          <w:rFonts w:ascii="Arial" w:hAnsi="Arial" w:cs="Arial"/>
          <w:sz w:val="24"/>
        </w:rPr>
        <w:t xml:space="preserve"> información se contempla que de igual manera hay un gran número de accidentes provocadas por la </w:t>
      </w:r>
      <w:r w:rsidR="00832C0A">
        <w:rPr>
          <w:rFonts w:ascii="Arial" w:hAnsi="Arial" w:cs="Arial"/>
          <w:sz w:val="24"/>
        </w:rPr>
        <w:t>atornillado</w:t>
      </w:r>
      <w:r w:rsidR="005C6469">
        <w:rPr>
          <w:rFonts w:ascii="Arial" w:hAnsi="Arial" w:cs="Arial"/>
          <w:sz w:val="24"/>
        </w:rPr>
        <w:t>ra</w:t>
      </w:r>
      <w:r w:rsidR="0063494B" w:rsidRPr="0063494B">
        <w:rPr>
          <w:rFonts w:ascii="Arial" w:hAnsi="Arial" w:cs="Arial"/>
          <w:sz w:val="24"/>
        </w:rPr>
        <w:t xml:space="preserve">. Los </w:t>
      </w:r>
      <w:r w:rsidR="00832C0A">
        <w:rPr>
          <w:rFonts w:ascii="Arial" w:hAnsi="Arial" w:cs="Arial"/>
          <w:sz w:val="24"/>
        </w:rPr>
        <w:t>atornilladores</w:t>
      </w:r>
      <w:r w:rsidR="0063494B" w:rsidRPr="0063494B">
        <w:rPr>
          <w:rFonts w:ascii="Arial" w:hAnsi="Arial" w:cs="Arial"/>
          <w:sz w:val="24"/>
        </w:rPr>
        <w:t xml:space="preserve"> son miembros de un grupo ocupacional que está expuesto a diferentes tipos de riesgos, como gases y polvos en la </w:t>
      </w:r>
      <w:r w:rsidR="00832C0A">
        <w:rPr>
          <w:rFonts w:ascii="Arial" w:hAnsi="Arial" w:cs="Arial"/>
          <w:sz w:val="24"/>
        </w:rPr>
        <w:t>zona que instalemos</w:t>
      </w:r>
    </w:p>
    <w:p w14:paraId="53D7565C" w14:textId="0F3756E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En algunas condiciones, los gases emitidos por algunos electrodos, así como los vapores que emanan de algunos metales durante la </w:t>
      </w:r>
      <w:r w:rsidR="005C6469">
        <w:rPr>
          <w:rFonts w:ascii="Arial" w:hAnsi="Arial" w:cs="Arial"/>
          <w:sz w:val="24"/>
        </w:rPr>
        <w:t>entablación</w:t>
      </w:r>
      <w:r w:rsidRPr="0063494B">
        <w:rPr>
          <w:rFonts w:ascii="Arial" w:hAnsi="Arial" w:cs="Arial"/>
          <w:sz w:val="24"/>
        </w:rPr>
        <w:t xml:space="preserve">, pueden causar </w:t>
      </w:r>
      <w:r w:rsidR="005C6469" w:rsidRPr="0063494B">
        <w:rPr>
          <w:rFonts w:ascii="Arial" w:hAnsi="Arial" w:cs="Arial"/>
          <w:sz w:val="24"/>
        </w:rPr>
        <w:t>daño, desde</w:t>
      </w:r>
      <w:r w:rsidRPr="0063494B">
        <w:rPr>
          <w:rFonts w:ascii="Arial" w:hAnsi="Arial" w:cs="Arial"/>
          <w:sz w:val="24"/>
        </w:rPr>
        <w:t xml:space="preserve"> una simple irritación nasal, hasta un problema permanente en el sistema respiratorio.</w:t>
      </w:r>
    </w:p>
    <w:p w14:paraId="0718F977" w14:textId="6B766995"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choque eléctrico es uno de los principales peligros a que se expone un </w:t>
      </w:r>
      <w:r w:rsidR="005C6469">
        <w:rPr>
          <w:rFonts w:ascii="Arial" w:hAnsi="Arial" w:cs="Arial"/>
          <w:sz w:val="24"/>
        </w:rPr>
        <w:t>operador</w:t>
      </w:r>
      <w:r w:rsidRPr="0063494B">
        <w:rPr>
          <w:rFonts w:ascii="Arial" w:hAnsi="Arial" w:cs="Arial"/>
          <w:sz w:val="24"/>
        </w:rPr>
        <w:t>, ya que, al hacer contacto con una corriente eléctrica, recibe una descarga que le puede ocasionar una reacción violenta, en algunas ocasiones puede ser inofensiva y en otras mortal.</w:t>
      </w:r>
    </w:p>
    <w:p w14:paraId="64270F3D" w14:textId="62921AB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dejar el equipo energizado cuando no se está utilizando, no utilizar guantes al manejar el equipo o pararse sobre agua cuando se está </w:t>
      </w:r>
      <w:r w:rsidR="005C6469">
        <w:rPr>
          <w:rFonts w:ascii="Arial" w:hAnsi="Arial" w:cs="Arial"/>
          <w:sz w:val="24"/>
        </w:rPr>
        <w:t>teniendo contacto directo con materiales</w:t>
      </w:r>
      <w:r w:rsidRPr="0063494B">
        <w:rPr>
          <w:rFonts w:ascii="Arial" w:hAnsi="Arial" w:cs="Arial"/>
          <w:sz w:val="24"/>
        </w:rPr>
        <w:t>, son las principales razones por la que se pude llevar a cabo una descarga o choque eléctrico.</w:t>
      </w:r>
    </w:p>
    <w:p w14:paraId="49807C2A" w14:textId="6842D9ED" w:rsidR="004713AA" w:rsidRDefault="0063494B" w:rsidP="0063494B">
      <w:pPr>
        <w:spacing w:line="360" w:lineRule="auto"/>
        <w:jc w:val="both"/>
        <w:rPr>
          <w:rFonts w:ascii="Arial" w:hAnsi="Arial" w:cs="Arial"/>
          <w:sz w:val="24"/>
        </w:rPr>
      </w:pPr>
      <w:r w:rsidRPr="0063494B">
        <w:rPr>
          <w:rFonts w:ascii="Arial" w:hAnsi="Arial" w:cs="Arial"/>
          <w:sz w:val="24"/>
        </w:rPr>
        <w:t xml:space="preserve">Lo que se planea </w:t>
      </w:r>
      <w:r w:rsidR="00D1788B" w:rsidRPr="0063494B">
        <w:rPr>
          <w:rFonts w:ascii="Arial" w:hAnsi="Arial" w:cs="Arial"/>
          <w:sz w:val="24"/>
        </w:rPr>
        <w:t>con el</w:t>
      </w:r>
      <w:r w:rsidR="00D07B6D" w:rsidRPr="0063494B">
        <w:rPr>
          <w:rFonts w:ascii="Arial" w:hAnsi="Arial" w:cs="Arial"/>
          <w:sz w:val="24"/>
        </w:rPr>
        <w:t xml:space="preserve"> robot </w:t>
      </w:r>
      <w:r w:rsidRPr="0063494B">
        <w:rPr>
          <w:rFonts w:ascii="Arial" w:hAnsi="Arial" w:cs="Arial"/>
          <w:sz w:val="24"/>
        </w:rPr>
        <w:t xml:space="preserve">es </w:t>
      </w:r>
      <w:r w:rsidR="00D07B6D" w:rsidRPr="0063494B">
        <w:rPr>
          <w:rFonts w:ascii="Arial" w:hAnsi="Arial" w:cs="Arial"/>
          <w:sz w:val="24"/>
        </w:rPr>
        <w:t xml:space="preserve">tener la posibilidad de mejorar los puntos de </w:t>
      </w:r>
      <w:r w:rsidR="005C6469">
        <w:rPr>
          <w:rFonts w:ascii="Arial" w:hAnsi="Arial" w:cs="Arial"/>
          <w:sz w:val="24"/>
        </w:rPr>
        <w:t xml:space="preserve">unión de una manera más fácil y sin el contacto físico </w:t>
      </w:r>
      <w:r w:rsidRPr="0063494B">
        <w:rPr>
          <w:rFonts w:ascii="Arial" w:hAnsi="Arial" w:cs="Arial"/>
          <w:sz w:val="24"/>
        </w:rPr>
        <w:t xml:space="preserve">hacerlos </w:t>
      </w:r>
      <w:r w:rsidR="00D84A67" w:rsidRPr="0063494B">
        <w:rPr>
          <w:rFonts w:ascii="Arial" w:hAnsi="Arial" w:cs="Arial"/>
          <w:sz w:val="24"/>
        </w:rPr>
        <w:t>más</w:t>
      </w:r>
      <w:r w:rsidR="00D07B6D" w:rsidRPr="0063494B">
        <w:rPr>
          <w:rFonts w:ascii="Arial" w:hAnsi="Arial" w:cs="Arial"/>
          <w:sz w:val="24"/>
        </w:rPr>
        <w:t xml:space="preserve"> precisos</w:t>
      </w:r>
      <w:r w:rsidRPr="0063494B">
        <w:rPr>
          <w:rFonts w:ascii="Arial" w:hAnsi="Arial" w:cs="Arial"/>
          <w:sz w:val="24"/>
        </w:rPr>
        <w:t>,</w:t>
      </w:r>
      <w:r w:rsidR="00D07B6D" w:rsidRPr="0063494B">
        <w:rPr>
          <w:rFonts w:ascii="Arial" w:hAnsi="Arial" w:cs="Arial"/>
          <w:sz w:val="24"/>
        </w:rPr>
        <w:t xml:space="preserve"> más exactos</w:t>
      </w:r>
      <w:r w:rsidRPr="0063494B">
        <w:rPr>
          <w:rFonts w:ascii="Arial" w:hAnsi="Arial" w:cs="Arial"/>
          <w:sz w:val="24"/>
        </w:rPr>
        <w:t>, más limpios y</w:t>
      </w:r>
      <w:r w:rsidR="00D07B6D" w:rsidRPr="0063494B">
        <w:rPr>
          <w:rFonts w:ascii="Arial" w:hAnsi="Arial" w:cs="Arial"/>
          <w:sz w:val="24"/>
        </w:rPr>
        <w:t xml:space="preserve"> sobre todo manejar el </w:t>
      </w:r>
      <w:r w:rsidR="005C6469">
        <w:rPr>
          <w:rFonts w:ascii="Arial" w:hAnsi="Arial" w:cs="Arial"/>
          <w:sz w:val="24"/>
        </w:rPr>
        <w:t>material</w:t>
      </w:r>
      <w:r w:rsidR="00D07B6D" w:rsidRPr="0063494B">
        <w:rPr>
          <w:rFonts w:ascii="Arial" w:hAnsi="Arial" w:cs="Arial"/>
          <w:sz w:val="24"/>
        </w:rPr>
        <w:t xml:space="preserve"> desde una distancia más segura</w:t>
      </w:r>
      <w:r w:rsidRPr="0063494B">
        <w:rPr>
          <w:rFonts w:ascii="Arial" w:hAnsi="Arial" w:cs="Arial"/>
          <w:sz w:val="24"/>
        </w:rPr>
        <w:t>.</w:t>
      </w:r>
    </w:p>
    <w:p w14:paraId="61282B67" w14:textId="77777777" w:rsidR="0063494B" w:rsidRDefault="0063494B" w:rsidP="0063494B">
      <w:pPr>
        <w:spacing w:line="360" w:lineRule="auto"/>
        <w:jc w:val="both"/>
        <w:rPr>
          <w:rFonts w:ascii="Arial" w:hAnsi="Arial" w:cs="Arial"/>
          <w:sz w:val="24"/>
        </w:rPr>
      </w:pPr>
    </w:p>
    <w:p w14:paraId="5D15E795" w14:textId="77777777" w:rsidR="0063494B" w:rsidRDefault="0063494B" w:rsidP="0063494B">
      <w:pPr>
        <w:spacing w:line="360" w:lineRule="auto"/>
        <w:jc w:val="both"/>
        <w:rPr>
          <w:rFonts w:ascii="Arial" w:hAnsi="Arial" w:cs="Arial"/>
          <w:sz w:val="24"/>
        </w:rPr>
      </w:pPr>
    </w:p>
    <w:p w14:paraId="2C621ED0" w14:textId="77777777" w:rsidR="0063494B" w:rsidRDefault="0063494B" w:rsidP="0063494B">
      <w:pPr>
        <w:spacing w:line="360" w:lineRule="auto"/>
        <w:jc w:val="both"/>
        <w:rPr>
          <w:rFonts w:ascii="Arial" w:hAnsi="Arial" w:cs="Arial"/>
          <w:sz w:val="24"/>
        </w:rPr>
      </w:pPr>
    </w:p>
    <w:p w14:paraId="4B44E9AE" w14:textId="77777777" w:rsidR="0063494B" w:rsidRPr="0063494B" w:rsidRDefault="0063494B" w:rsidP="0063494B">
      <w:pPr>
        <w:spacing w:line="360" w:lineRule="auto"/>
        <w:jc w:val="both"/>
        <w:rPr>
          <w:rFonts w:ascii="Arial" w:hAnsi="Arial" w:cs="Arial"/>
          <w:sz w:val="24"/>
        </w:rPr>
      </w:pPr>
    </w:p>
    <w:p w14:paraId="2DC58311" w14:textId="77777777" w:rsidR="00D84A67" w:rsidRPr="00D84A67" w:rsidRDefault="00D84A67" w:rsidP="0063494B">
      <w:pPr>
        <w:jc w:val="both"/>
        <w:rPr>
          <w:rFonts w:ascii="Arial" w:hAnsi="Arial" w:cs="Arial"/>
          <w:sz w:val="24"/>
        </w:rPr>
      </w:pPr>
    </w:p>
    <w:p w14:paraId="0D41E843" w14:textId="625F7333" w:rsidR="00EF42FB" w:rsidRPr="00D84A67" w:rsidRDefault="0029106A" w:rsidP="00EF42FB">
      <w:pPr>
        <w:spacing w:line="360" w:lineRule="auto"/>
        <w:jc w:val="both"/>
        <w:rPr>
          <w:rFonts w:ascii="Times New Roman" w:hAnsi="Times New Roman" w:cs="Times New Roman"/>
          <w:b/>
          <w:sz w:val="44"/>
          <w:szCs w:val="32"/>
        </w:rPr>
      </w:pPr>
      <w:r>
        <w:rPr>
          <w:rFonts w:ascii="Times New Roman" w:hAnsi="Times New Roman" w:cs="Times New Roman"/>
          <w:b/>
          <w:sz w:val="28"/>
          <w:szCs w:val="32"/>
        </w:rPr>
        <w:t>INTRODU</w:t>
      </w:r>
      <w:r w:rsidR="00EF42FB" w:rsidRPr="00D84A67">
        <w:rPr>
          <w:rFonts w:ascii="Times New Roman" w:hAnsi="Times New Roman" w:cs="Times New Roman"/>
          <w:b/>
          <w:sz w:val="28"/>
          <w:szCs w:val="32"/>
        </w:rPr>
        <w:t>CCION</w:t>
      </w:r>
    </w:p>
    <w:p w14:paraId="347817F3"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Un robot puede ser definido como una máquina que efectúa un número de trabajos, mediante la programación previa. Una peculiaridad de los robots es su estructura de un brazo mecánico y otra su adaptabilidad a diferentes herramientas.</w:t>
      </w:r>
    </w:p>
    <w:p w14:paraId="7E3B954C"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14:paraId="4EDB848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uso de sistemas robóticos en la industria, para cumplir funciones que requieren extrema precisión ha ido en ascenso en las últimas décadas como también en el uso personal y familiar.</w:t>
      </w:r>
    </w:p>
    <w:p w14:paraId="567771D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p>
    <w:p w14:paraId="3F569C7F"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14:paraId="78BE7CBD" w14:textId="77777777" w:rsidR="00EF42FB" w:rsidRPr="0063494B" w:rsidRDefault="00EF42FB" w:rsidP="0063494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 desarrolló maneras de emular el procesamiento de información humana</w:t>
      </w:r>
      <w:r w:rsidR="0063494B">
        <w:rPr>
          <w:rFonts w:ascii="Arial" w:hAnsi="Arial" w:cs="Arial"/>
          <w:sz w:val="24"/>
          <w:szCs w:val="24"/>
          <w:shd w:val="clear" w:color="auto" w:fill="FFFFFF"/>
        </w:rPr>
        <w:t xml:space="preserve"> con computadoras electrónicas.</w:t>
      </w:r>
    </w:p>
    <w:p w14:paraId="3EC45F3D" w14:textId="77777777" w:rsidR="006F6CAB" w:rsidRPr="0063494B" w:rsidRDefault="006F6CAB" w:rsidP="0063494B">
      <w:pPr>
        <w:jc w:val="both"/>
        <w:rPr>
          <w:rFonts w:ascii="Times New Roman" w:hAnsi="Times New Roman" w:cs="Times New Roman"/>
          <w:b/>
          <w:sz w:val="28"/>
          <w:szCs w:val="24"/>
        </w:rPr>
      </w:pPr>
      <w:r w:rsidRPr="0063494B">
        <w:rPr>
          <w:rFonts w:ascii="Times New Roman" w:hAnsi="Times New Roman" w:cs="Times New Roman"/>
          <w:b/>
          <w:sz w:val="28"/>
          <w:szCs w:val="24"/>
        </w:rPr>
        <w:lastRenderedPageBreak/>
        <w:t>JUSTIFICACION:</w:t>
      </w:r>
    </w:p>
    <w:p w14:paraId="0E867550" w14:textId="3C94456A" w:rsidR="00CA24B9" w:rsidRPr="0063494B" w:rsidRDefault="00805E5C" w:rsidP="0063494B">
      <w:pPr>
        <w:spacing w:line="360" w:lineRule="auto"/>
        <w:jc w:val="both"/>
        <w:rPr>
          <w:rFonts w:ascii="Arial" w:hAnsi="Arial" w:cs="Arial"/>
          <w:color w:val="222222"/>
          <w:sz w:val="24"/>
          <w:szCs w:val="24"/>
          <w:shd w:val="clear" w:color="auto" w:fill="FFFFFF"/>
        </w:rPr>
      </w:pPr>
      <w:r w:rsidRPr="0063494B">
        <w:rPr>
          <w:rFonts w:ascii="Arial" w:hAnsi="Arial" w:cs="Arial"/>
          <w:sz w:val="24"/>
          <w:szCs w:val="24"/>
        </w:rPr>
        <w:t xml:space="preserve">El hecho de </w:t>
      </w:r>
      <w:r w:rsidR="00832C0A">
        <w:rPr>
          <w:rFonts w:ascii="Arial" w:hAnsi="Arial" w:cs="Arial"/>
          <w:sz w:val="24"/>
          <w:szCs w:val="24"/>
        </w:rPr>
        <w:t>atornillar</w:t>
      </w:r>
      <w:r w:rsidRPr="0063494B">
        <w:rPr>
          <w:rFonts w:ascii="Arial" w:hAnsi="Arial" w:cs="Arial"/>
          <w:sz w:val="24"/>
          <w:szCs w:val="24"/>
        </w:rPr>
        <w:t xml:space="preserve"> de manera automatizada </w:t>
      </w:r>
      <w:r w:rsidR="00832C0A">
        <w:rPr>
          <w:rFonts w:ascii="Arial" w:hAnsi="Arial" w:cs="Arial"/>
          <w:sz w:val="24"/>
          <w:szCs w:val="24"/>
        </w:rPr>
        <w:t xml:space="preserve">es para </w:t>
      </w:r>
      <w:r w:rsidRPr="0063494B">
        <w:rPr>
          <w:rFonts w:ascii="Arial" w:hAnsi="Arial" w:cs="Arial"/>
          <w:sz w:val="24"/>
          <w:szCs w:val="24"/>
        </w:rPr>
        <w:t xml:space="preserve">resolver problemáticas importantes para el </w:t>
      </w:r>
      <w:r w:rsidR="000849F2" w:rsidRPr="0063494B">
        <w:rPr>
          <w:rFonts w:ascii="Arial" w:hAnsi="Arial" w:cs="Arial"/>
          <w:sz w:val="24"/>
          <w:szCs w:val="24"/>
        </w:rPr>
        <w:t>dueño, tales</w:t>
      </w:r>
      <w:r w:rsidRPr="0063494B">
        <w:rPr>
          <w:rFonts w:ascii="Arial" w:hAnsi="Arial" w:cs="Arial"/>
          <w:sz w:val="24"/>
          <w:szCs w:val="24"/>
        </w:rPr>
        <w:t xml:space="preserve"> como la reducción de tiempo muerto entre </w:t>
      </w:r>
      <w:r w:rsidR="00832C0A">
        <w:rPr>
          <w:rFonts w:ascii="Arial" w:hAnsi="Arial" w:cs="Arial"/>
          <w:sz w:val="24"/>
          <w:szCs w:val="24"/>
        </w:rPr>
        <w:t>atornillar</w:t>
      </w:r>
      <w:r w:rsidRPr="0063494B">
        <w:rPr>
          <w:rFonts w:ascii="Arial" w:hAnsi="Arial" w:cs="Arial"/>
          <w:sz w:val="24"/>
          <w:szCs w:val="24"/>
        </w:rPr>
        <w:t xml:space="preserve"> dos materiales</w:t>
      </w:r>
      <w:r w:rsidR="000849F2" w:rsidRPr="0063494B">
        <w:rPr>
          <w:rFonts w:ascii="Arial" w:hAnsi="Arial" w:cs="Arial"/>
          <w:sz w:val="24"/>
          <w:szCs w:val="24"/>
        </w:rPr>
        <w:t xml:space="preserve"> y ensamblar piezas o</w:t>
      </w:r>
      <w:r w:rsidRPr="0063494B">
        <w:rPr>
          <w:rFonts w:ascii="Arial" w:hAnsi="Arial" w:cs="Arial"/>
          <w:sz w:val="24"/>
          <w:szCs w:val="24"/>
        </w:rPr>
        <w:t xml:space="preserve"> esmerilarlos para quitar la esco</w:t>
      </w:r>
      <w:r w:rsidR="000849F2" w:rsidRPr="0063494B">
        <w:rPr>
          <w:rFonts w:ascii="Arial" w:hAnsi="Arial" w:cs="Arial"/>
          <w:sz w:val="24"/>
          <w:szCs w:val="24"/>
        </w:rPr>
        <w:t xml:space="preserve">ria y dejar la </w:t>
      </w:r>
      <w:r w:rsidR="00832C0A">
        <w:rPr>
          <w:rFonts w:ascii="Arial" w:hAnsi="Arial" w:cs="Arial"/>
          <w:sz w:val="24"/>
          <w:szCs w:val="24"/>
        </w:rPr>
        <w:t>zona</w:t>
      </w:r>
      <w:r w:rsidR="000849F2" w:rsidRPr="0063494B">
        <w:rPr>
          <w:rFonts w:ascii="Arial" w:hAnsi="Arial" w:cs="Arial"/>
          <w:sz w:val="24"/>
          <w:szCs w:val="24"/>
        </w:rPr>
        <w:t xml:space="preserve"> limpia</w:t>
      </w:r>
      <w:r w:rsidR="00CA24B9" w:rsidRPr="0063494B">
        <w:rPr>
          <w:rFonts w:ascii="Arial" w:hAnsi="Arial" w:cs="Arial"/>
          <w:sz w:val="24"/>
          <w:szCs w:val="24"/>
        </w:rPr>
        <w:t>,</w:t>
      </w:r>
      <w:r w:rsidR="00CA24B9" w:rsidRPr="0063494B">
        <w:rPr>
          <w:rFonts w:ascii="Arial" w:hAnsi="Arial" w:cs="Arial"/>
          <w:color w:val="222222"/>
          <w:sz w:val="24"/>
          <w:szCs w:val="24"/>
          <w:shd w:val="clear" w:color="auto" w:fill="FFFFFF"/>
        </w:rPr>
        <w:t xml:space="preserve"> esto podrá ser un proceso semiautomático o automático que sea menos dependiente de la habilidad de operador</w:t>
      </w:r>
      <w:r w:rsidR="006F10CC">
        <w:rPr>
          <w:rFonts w:ascii="Arial" w:hAnsi="Arial" w:cs="Arial"/>
          <w:color w:val="222222"/>
          <w:sz w:val="24"/>
          <w:szCs w:val="24"/>
          <w:shd w:val="clear" w:color="auto" w:fill="FFFFFF"/>
        </w:rPr>
        <w:t xml:space="preserve">, se pretende que no solo sea una herramienta de fácil uso para el sexo masculino sino también para el femenino aumentando </w:t>
      </w:r>
      <w:r w:rsidR="00C11074">
        <w:rPr>
          <w:rFonts w:ascii="Arial" w:hAnsi="Arial" w:cs="Arial"/>
          <w:color w:val="222222"/>
          <w:sz w:val="24"/>
          <w:szCs w:val="24"/>
          <w:shd w:val="clear" w:color="auto" w:fill="FFFFFF"/>
        </w:rPr>
        <w:t>así</w:t>
      </w:r>
      <w:r w:rsidR="006F10CC">
        <w:rPr>
          <w:rFonts w:ascii="Arial" w:hAnsi="Arial" w:cs="Arial"/>
          <w:color w:val="222222"/>
          <w:sz w:val="24"/>
          <w:szCs w:val="24"/>
          <w:shd w:val="clear" w:color="auto" w:fill="FFFFFF"/>
        </w:rPr>
        <w:t xml:space="preserve"> </w:t>
      </w:r>
      <w:r w:rsidR="00C11074">
        <w:rPr>
          <w:rFonts w:ascii="Arial" w:hAnsi="Arial" w:cs="Arial"/>
          <w:color w:val="222222"/>
          <w:sz w:val="24"/>
          <w:szCs w:val="24"/>
          <w:shd w:val="clear" w:color="auto" w:fill="FFFFFF"/>
        </w:rPr>
        <w:t>la cantidad de trabajo y apoyando la inclusión</w:t>
      </w:r>
      <w:r w:rsidR="00CA24B9" w:rsidRPr="0063494B">
        <w:rPr>
          <w:rFonts w:ascii="Arial" w:hAnsi="Arial" w:cs="Arial"/>
          <w:color w:val="222222"/>
          <w:sz w:val="24"/>
          <w:szCs w:val="24"/>
          <w:shd w:val="clear" w:color="auto" w:fill="FFFFFF"/>
        </w:rPr>
        <w:t>.</w:t>
      </w:r>
    </w:p>
    <w:p w14:paraId="0414E0F9" w14:textId="4EB101A4" w:rsidR="00CC7546" w:rsidRDefault="00CC7546" w:rsidP="00A605A5">
      <w:pPr>
        <w:ind w:left="360"/>
        <w:jc w:val="both"/>
        <w:rPr>
          <w:rFonts w:ascii="Arial" w:hAnsi="Arial" w:cs="Arial"/>
          <w:sz w:val="24"/>
          <w:szCs w:val="24"/>
        </w:rPr>
      </w:pPr>
    </w:p>
    <w:p w14:paraId="7798D2CE" w14:textId="77777777" w:rsidR="00D67D7B" w:rsidRPr="0063494B" w:rsidRDefault="00D67D7B" w:rsidP="00A605A5">
      <w:pPr>
        <w:ind w:left="360"/>
        <w:jc w:val="both"/>
        <w:rPr>
          <w:rFonts w:ascii="Arial" w:hAnsi="Arial" w:cs="Arial"/>
          <w:sz w:val="24"/>
          <w:szCs w:val="24"/>
        </w:rPr>
      </w:pPr>
    </w:p>
    <w:p w14:paraId="30076223" w14:textId="77777777" w:rsidR="00F45AF4" w:rsidRPr="0063494B" w:rsidRDefault="00A605A5" w:rsidP="0063494B">
      <w:pPr>
        <w:jc w:val="both"/>
        <w:rPr>
          <w:rFonts w:ascii="Arial" w:hAnsi="Arial" w:cs="Arial"/>
          <w:sz w:val="24"/>
          <w:szCs w:val="24"/>
        </w:rPr>
      </w:pPr>
      <w:r w:rsidRPr="0063494B">
        <w:rPr>
          <w:rFonts w:ascii="Arial" w:hAnsi="Arial" w:cs="Arial"/>
          <w:sz w:val="24"/>
          <w:szCs w:val="24"/>
        </w:rPr>
        <w:t>META:</w:t>
      </w:r>
    </w:p>
    <w:p w14:paraId="1DD6CB37" w14:textId="77777777" w:rsidR="00451A96" w:rsidRDefault="00451A96" w:rsidP="0063494B">
      <w:pPr>
        <w:jc w:val="both"/>
        <w:rPr>
          <w:rFonts w:ascii="Arial" w:hAnsi="Arial" w:cs="Arial"/>
          <w:sz w:val="24"/>
          <w:szCs w:val="24"/>
        </w:rPr>
      </w:pPr>
    </w:p>
    <w:p w14:paraId="264C9C9A" w14:textId="555A7359" w:rsidR="00A605A5" w:rsidRDefault="00451A96" w:rsidP="0063494B">
      <w:pPr>
        <w:jc w:val="both"/>
        <w:rPr>
          <w:rFonts w:ascii="Arial" w:hAnsi="Arial" w:cs="Arial"/>
          <w:sz w:val="24"/>
          <w:szCs w:val="24"/>
        </w:rPr>
      </w:pPr>
      <w:r>
        <w:rPr>
          <w:rFonts w:ascii="Arial" w:hAnsi="Arial" w:cs="Arial"/>
          <w:sz w:val="24"/>
          <w:szCs w:val="24"/>
        </w:rPr>
        <w:t>Incorporar una atornilladora</w:t>
      </w:r>
      <w:r w:rsidR="00D67D7B">
        <w:rPr>
          <w:rFonts w:ascii="Arial" w:hAnsi="Arial" w:cs="Arial"/>
          <w:sz w:val="24"/>
          <w:szCs w:val="24"/>
        </w:rPr>
        <w:t xml:space="preserve"> al</w:t>
      </w:r>
      <w:r w:rsidR="00832C0A">
        <w:rPr>
          <w:rFonts w:ascii="Arial" w:hAnsi="Arial" w:cs="Arial"/>
          <w:sz w:val="24"/>
          <w:szCs w:val="24"/>
        </w:rPr>
        <w:t xml:space="preserve"> brazo </w:t>
      </w:r>
      <w:r w:rsidR="006F457F">
        <w:rPr>
          <w:rFonts w:ascii="Arial" w:hAnsi="Arial" w:cs="Arial"/>
          <w:sz w:val="24"/>
          <w:szCs w:val="24"/>
        </w:rPr>
        <w:t>robótico</w:t>
      </w:r>
      <w:r w:rsidR="00D67D7B">
        <w:rPr>
          <w:rFonts w:ascii="Arial" w:hAnsi="Arial" w:cs="Arial"/>
          <w:sz w:val="24"/>
          <w:szCs w:val="24"/>
        </w:rPr>
        <w:t>.</w:t>
      </w:r>
    </w:p>
    <w:p w14:paraId="64208926" w14:textId="77777777" w:rsidR="00A605A5" w:rsidRPr="0063494B" w:rsidRDefault="00A605A5" w:rsidP="00805E5C">
      <w:pPr>
        <w:jc w:val="both"/>
        <w:rPr>
          <w:rFonts w:ascii="Arial" w:hAnsi="Arial" w:cs="Arial"/>
          <w:sz w:val="24"/>
          <w:szCs w:val="24"/>
        </w:rPr>
      </w:pPr>
    </w:p>
    <w:p w14:paraId="4F3A6267" w14:textId="77777777" w:rsidR="00A605A5" w:rsidRPr="0063494B" w:rsidRDefault="00A605A5" w:rsidP="0063494B">
      <w:pPr>
        <w:jc w:val="both"/>
        <w:rPr>
          <w:rFonts w:ascii="Arial" w:hAnsi="Arial" w:cs="Arial"/>
          <w:sz w:val="24"/>
          <w:szCs w:val="24"/>
        </w:rPr>
      </w:pPr>
      <w:r w:rsidRPr="0063494B">
        <w:rPr>
          <w:rFonts w:ascii="Arial" w:hAnsi="Arial" w:cs="Arial"/>
          <w:sz w:val="24"/>
          <w:szCs w:val="24"/>
        </w:rPr>
        <w:t>OBJETIVOS:</w:t>
      </w:r>
    </w:p>
    <w:p w14:paraId="4AE4AB0C" w14:textId="2C25948B" w:rsidR="00451A96" w:rsidRDefault="00451A96" w:rsidP="00451A96">
      <w:pPr>
        <w:jc w:val="both"/>
        <w:rPr>
          <w:rFonts w:ascii="Arial" w:hAnsi="Arial" w:cs="Arial"/>
          <w:sz w:val="24"/>
          <w:szCs w:val="24"/>
        </w:rPr>
      </w:pPr>
      <w:r>
        <w:rPr>
          <w:rFonts w:ascii="Arial" w:hAnsi="Arial" w:cs="Arial"/>
          <w:sz w:val="24"/>
          <w:szCs w:val="24"/>
        </w:rPr>
        <w:t>Incorporar motores al brazo robótico.</w:t>
      </w:r>
    </w:p>
    <w:p w14:paraId="6B18DB1C" w14:textId="1F2433D1" w:rsidR="00451A96" w:rsidRDefault="00451A96" w:rsidP="00451A96">
      <w:pPr>
        <w:jc w:val="both"/>
        <w:rPr>
          <w:rFonts w:ascii="Arial" w:hAnsi="Arial" w:cs="Arial"/>
          <w:sz w:val="24"/>
          <w:szCs w:val="24"/>
        </w:rPr>
      </w:pPr>
      <w:r>
        <w:rPr>
          <w:rFonts w:ascii="Arial" w:hAnsi="Arial" w:cs="Arial"/>
          <w:sz w:val="24"/>
          <w:szCs w:val="24"/>
        </w:rPr>
        <w:t>Implementar la Psoc para la programación del robot.</w:t>
      </w:r>
    </w:p>
    <w:p w14:paraId="339AB383" w14:textId="77777777" w:rsidR="00451A96" w:rsidRDefault="00451A96" w:rsidP="00451A96">
      <w:pPr>
        <w:jc w:val="both"/>
        <w:rPr>
          <w:rFonts w:ascii="Arial" w:hAnsi="Arial" w:cs="Arial"/>
          <w:sz w:val="24"/>
          <w:szCs w:val="24"/>
        </w:rPr>
      </w:pPr>
      <w:r>
        <w:rPr>
          <w:rFonts w:ascii="Arial" w:hAnsi="Arial" w:cs="Arial"/>
          <w:sz w:val="24"/>
          <w:szCs w:val="24"/>
        </w:rPr>
        <w:t>Mover 3 grados de libertad el brazo robótico.</w:t>
      </w:r>
    </w:p>
    <w:p w14:paraId="50E5899F" w14:textId="77777777" w:rsidR="00451A96" w:rsidRPr="0063494B" w:rsidRDefault="00451A96" w:rsidP="00451A96">
      <w:pPr>
        <w:jc w:val="both"/>
        <w:rPr>
          <w:rFonts w:ascii="Arial" w:hAnsi="Arial" w:cs="Arial"/>
          <w:sz w:val="24"/>
          <w:szCs w:val="24"/>
        </w:rPr>
      </w:pPr>
      <w:r>
        <w:rPr>
          <w:rFonts w:ascii="Arial" w:hAnsi="Arial" w:cs="Arial"/>
          <w:sz w:val="24"/>
          <w:szCs w:val="24"/>
        </w:rPr>
        <w:t>Agregar sensores de movimiento.</w:t>
      </w:r>
    </w:p>
    <w:p w14:paraId="4769EADB" w14:textId="77777777" w:rsidR="0063494B" w:rsidRDefault="0063494B" w:rsidP="0063494B">
      <w:pPr>
        <w:rPr>
          <w:rFonts w:ascii="Arial" w:hAnsi="Arial" w:cs="Arial"/>
          <w:sz w:val="24"/>
          <w:szCs w:val="24"/>
        </w:rPr>
      </w:pPr>
    </w:p>
    <w:p w14:paraId="4563BA96" w14:textId="3CDC2E0F" w:rsidR="0063494B" w:rsidRDefault="0063494B" w:rsidP="0063494B">
      <w:pPr>
        <w:rPr>
          <w:rFonts w:ascii="Arial" w:hAnsi="Arial" w:cs="Arial"/>
          <w:sz w:val="24"/>
          <w:szCs w:val="24"/>
        </w:rPr>
      </w:pPr>
    </w:p>
    <w:p w14:paraId="65DFCDCA" w14:textId="55E69E24" w:rsidR="00D67D7B" w:rsidRDefault="00D67D7B" w:rsidP="0063494B">
      <w:pPr>
        <w:rPr>
          <w:rFonts w:ascii="Arial" w:hAnsi="Arial" w:cs="Arial"/>
          <w:sz w:val="24"/>
          <w:szCs w:val="24"/>
        </w:rPr>
      </w:pPr>
    </w:p>
    <w:p w14:paraId="0B4DAA2A" w14:textId="3D85D3FE" w:rsidR="00D67D7B" w:rsidRDefault="00D67D7B" w:rsidP="0063494B">
      <w:pPr>
        <w:rPr>
          <w:rFonts w:ascii="Arial" w:hAnsi="Arial" w:cs="Arial"/>
          <w:sz w:val="24"/>
          <w:szCs w:val="24"/>
        </w:rPr>
      </w:pPr>
    </w:p>
    <w:p w14:paraId="52227CBB" w14:textId="77777777" w:rsidR="00D67D7B" w:rsidRDefault="00D67D7B" w:rsidP="0063494B">
      <w:pPr>
        <w:rPr>
          <w:rFonts w:ascii="Arial" w:hAnsi="Arial" w:cs="Arial"/>
          <w:sz w:val="24"/>
          <w:szCs w:val="24"/>
        </w:rPr>
      </w:pPr>
    </w:p>
    <w:p w14:paraId="1DF9DCF8" w14:textId="1017FA63" w:rsidR="0063494B" w:rsidRDefault="0063494B" w:rsidP="0063494B">
      <w:pPr>
        <w:rPr>
          <w:rFonts w:ascii="Arial" w:hAnsi="Arial" w:cs="Arial"/>
          <w:sz w:val="24"/>
          <w:szCs w:val="24"/>
        </w:rPr>
      </w:pPr>
    </w:p>
    <w:p w14:paraId="02ED6363" w14:textId="680A8203" w:rsidR="00D67D7B" w:rsidRDefault="00D67D7B" w:rsidP="0063494B">
      <w:pPr>
        <w:rPr>
          <w:rFonts w:ascii="Arial" w:hAnsi="Arial" w:cs="Arial"/>
          <w:sz w:val="24"/>
          <w:szCs w:val="24"/>
        </w:rPr>
      </w:pPr>
    </w:p>
    <w:p w14:paraId="762A9E02" w14:textId="5BFC994D" w:rsidR="00D67D7B" w:rsidRDefault="00D67D7B" w:rsidP="0063494B">
      <w:pPr>
        <w:rPr>
          <w:rFonts w:ascii="Arial" w:hAnsi="Arial" w:cs="Arial"/>
          <w:sz w:val="24"/>
          <w:szCs w:val="24"/>
        </w:rPr>
      </w:pPr>
    </w:p>
    <w:p w14:paraId="04921271" w14:textId="77777777" w:rsidR="00D67D7B" w:rsidRDefault="00D67D7B" w:rsidP="0063494B">
      <w:pPr>
        <w:rPr>
          <w:rFonts w:ascii="Arial" w:hAnsi="Arial" w:cs="Arial"/>
          <w:sz w:val="24"/>
          <w:szCs w:val="24"/>
        </w:rPr>
      </w:pPr>
    </w:p>
    <w:p w14:paraId="0C428420" w14:textId="3BE78F8E" w:rsidR="00832C0A" w:rsidRDefault="00832C0A" w:rsidP="0063494B">
      <w:pPr>
        <w:rPr>
          <w:rFonts w:ascii="Arial" w:hAnsi="Arial" w:cs="Arial"/>
          <w:sz w:val="24"/>
          <w:szCs w:val="24"/>
        </w:rPr>
      </w:pPr>
    </w:p>
    <w:p w14:paraId="0F9E7B50" w14:textId="780ED00A" w:rsidR="006F457F" w:rsidRDefault="00832C0A" w:rsidP="001C3A5E">
      <w:pPr>
        <w:jc w:val="both"/>
        <w:rPr>
          <w:rFonts w:ascii="Arial" w:hAnsi="Arial" w:cs="Arial"/>
          <w:sz w:val="24"/>
          <w:szCs w:val="24"/>
        </w:rPr>
      </w:pPr>
      <w:r>
        <w:rPr>
          <w:rFonts w:ascii="Arial" w:hAnsi="Arial" w:cs="Arial"/>
          <w:sz w:val="24"/>
          <w:szCs w:val="24"/>
        </w:rPr>
        <w:lastRenderedPageBreak/>
        <w:t>La idea es hacer un brazo</w:t>
      </w:r>
      <w:r w:rsidR="001C3A5E">
        <w:rPr>
          <w:rFonts w:ascii="Arial" w:hAnsi="Arial" w:cs="Arial"/>
          <w:sz w:val="24"/>
          <w:szCs w:val="24"/>
        </w:rPr>
        <w:t xml:space="preserve"> robótico al cual tenga motores</w:t>
      </w:r>
      <w:r>
        <w:rPr>
          <w:rFonts w:ascii="Arial" w:hAnsi="Arial" w:cs="Arial"/>
          <w:sz w:val="24"/>
          <w:szCs w:val="24"/>
        </w:rPr>
        <w:t xml:space="preserve"> de corriente directa para incorporar</w:t>
      </w:r>
      <w:r w:rsidR="001C3A5E">
        <w:rPr>
          <w:rFonts w:ascii="Arial" w:hAnsi="Arial" w:cs="Arial"/>
          <w:sz w:val="24"/>
          <w:szCs w:val="24"/>
        </w:rPr>
        <w:t>le un atornillador en el eslabón final</w:t>
      </w:r>
      <w:r w:rsidR="006F457F">
        <w:rPr>
          <w:rFonts w:ascii="Arial" w:hAnsi="Arial" w:cs="Arial"/>
          <w:sz w:val="24"/>
          <w:szCs w:val="24"/>
        </w:rPr>
        <w:t>, esto con la finalidad de</w:t>
      </w:r>
      <w:r w:rsidR="001C3A5E">
        <w:rPr>
          <w:rFonts w:ascii="Arial" w:hAnsi="Arial" w:cs="Arial"/>
          <w:sz w:val="24"/>
          <w:szCs w:val="24"/>
        </w:rPr>
        <w:t xml:space="preserve"> facilitar actividades de trabajo o alcanzar lugares en los que una mano no puede llegar a causa de reducción de espacio, materiales </w:t>
      </w:r>
      <w:r w:rsidR="006F457F">
        <w:rPr>
          <w:rFonts w:ascii="Arial" w:hAnsi="Arial" w:cs="Arial"/>
          <w:sz w:val="24"/>
          <w:szCs w:val="24"/>
        </w:rPr>
        <w:t>dañinos para la salud</w:t>
      </w:r>
      <w:r w:rsidR="001C3A5E">
        <w:rPr>
          <w:rFonts w:ascii="Arial" w:hAnsi="Arial" w:cs="Arial"/>
          <w:sz w:val="24"/>
          <w:szCs w:val="24"/>
        </w:rPr>
        <w:t xml:space="preserve"> o temperaturas elevadas,</w:t>
      </w:r>
      <w:r w:rsidR="006F457F">
        <w:rPr>
          <w:rFonts w:ascii="Arial" w:hAnsi="Arial" w:cs="Arial"/>
          <w:sz w:val="24"/>
          <w:szCs w:val="24"/>
        </w:rPr>
        <w:t xml:space="preserve"> se trabajaría </w:t>
      </w:r>
      <w:r w:rsidR="001C3A5E">
        <w:rPr>
          <w:rFonts w:ascii="Arial" w:hAnsi="Arial" w:cs="Arial"/>
          <w:sz w:val="24"/>
          <w:szCs w:val="24"/>
        </w:rPr>
        <w:t>desde una distancia prudente</w:t>
      </w:r>
      <w:r w:rsidR="006F457F">
        <w:rPr>
          <w:rFonts w:ascii="Arial" w:hAnsi="Arial" w:cs="Arial"/>
          <w:sz w:val="24"/>
          <w:szCs w:val="24"/>
        </w:rPr>
        <w:t xml:space="preserve"> y que sobre tod</w:t>
      </w:r>
      <w:r w:rsidR="001C3A5E">
        <w:rPr>
          <w:rFonts w:ascii="Arial" w:hAnsi="Arial" w:cs="Arial"/>
          <w:sz w:val="24"/>
          <w:szCs w:val="24"/>
        </w:rPr>
        <w:t>o cuide la salud del operario</w:t>
      </w:r>
      <w:r w:rsidR="006F457F">
        <w:rPr>
          <w:rFonts w:ascii="Arial" w:hAnsi="Arial" w:cs="Arial"/>
          <w:sz w:val="24"/>
          <w:szCs w:val="24"/>
        </w:rPr>
        <w:t xml:space="preserve"> así teniendo un mejor rendimiento laboral y una mayor producción</w:t>
      </w:r>
      <w:r w:rsidR="001C3A5E">
        <w:rPr>
          <w:rFonts w:ascii="Arial" w:hAnsi="Arial" w:cs="Arial"/>
          <w:sz w:val="24"/>
          <w:szCs w:val="24"/>
        </w:rPr>
        <w:t>.</w:t>
      </w:r>
    </w:p>
    <w:p w14:paraId="4ED217E4" w14:textId="77777777" w:rsidR="00832C0A" w:rsidRDefault="00832C0A" w:rsidP="0063494B">
      <w:pPr>
        <w:rPr>
          <w:rFonts w:ascii="Arial" w:hAnsi="Arial" w:cs="Arial"/>
          <w:sz w:val="24"/>
          <w:szCs w:val="24"/>
        </w:rPr>
      </w:pPr>
    </w:p>
    <w:p w14:paraId="5FCCF9EA" w14:textId="15AAA6BF" w:rsidR="0063494B" w:rsidRPr="0063494B" w:rsidRDefault="00451A96" w:rsidP="00451A96">
      <w:pPr>
        <w:jc w:val="center"/>
        <w:rPr>
          <w:rFonts w:ascii="Arial" w:hAnsi="Arial" w:cs="Arial"/>
          <w:sz w:val="24"/>
          <w:szCs w:val="24"/>
        </w:rPr>
      </w:pPr>
      <w:r>
        <w:rPr>
          <w:rFonts w:ascii="Arial" w:hAnsi="Arial" w:cs="Arial"/>
          <w:noProof/>
          <w:sz w:val="24"/>
          <w:szCs w:val="24"/>
          <w:lang w:val="en-US"/>
        </w:rPr>
        <w:drawing>
          <wp:inline distT="0" distB="0" distL="0" distR="0" wp14:anchorId="4ECB9AA5" wp14:editId="0AD3D4FE">
            <wp:extent cx="4244454" cy="4989803"/>
            <wp:effectExtent l="0" t="0" r="381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7 at 3.36.46 PM.jpeg"/>
                    <pic:cNvPicPr/>
                  </pic:nvPicPr>
                  <pic:blipFill>
                    <a:blip r:embed="rId6">
                      <a:extLst>
                        <a:ext uri="{28A0092B-C50C-407E-A947-70E740481C1C}">
                          <a14:useLocalDpi xmlns:a14="http://schemas.microsoft.com/office/drawing/2010/main" val="0"/>
                        </a:ext>
                      </a:extLst>
                    </a:blip>
                    <a:stretch>
                      <a:fillRect/>
                    </a:stretch>
                  </pic:blipFill>
                  <pic:spPr>
                    <a:xfrm>
                      <a:off x="0" y="0"/>
                      <a:ext cx="4262932" cy="5011526"/>
                    </a:xfrm>
                    <a:prstGeom prst="rect">
                      <a:avLst/>
                    </a:prstGeom>
                  </pic:spPr>
                </pic:pic>
              </a:graphicData>
            </a:graphic>
          </wp:inline>
        </w:drawing>
      </w:r>
    </w:p>
    <w:p w14:paraId="6698C01E" w14:textId="5D5C2183" w:rsidR="00122F03" w:rsidRDefault="00891FC3" w:rsidP="00122F03">
      <w:pPr>
        <w:widowControl w:val="0"/>
        <w:tabs>
          <w:tab w:val="left" w:pos="2319"/>
        </w:tabs>
        <w:spacing w:line="240" w:lineRule="auto"/>
        <w:jc w:val="center"/>
        <w:rPr>
          <w:rFonts w:ascii="Arial" w:hAnsi="Arial" w:cs="Arial"/>
          <w:sz w:val="24"/>
        </w:rPr>
      </w:pPr>
      <w:r>
        <w:rPr>
          <w:rFonts w:ascii="Arial" w:hAnsi="Arial" w:cs="Arial"/>
          <w:sz w:val="24"/>
        </w:rPr>
        <w:t>Figura 1.CAD de robot con atornilladora implementada.</w:t>
      </w:r>
    </w:p>
    <w:p w14:paraId="418D0A13" w14:textId="4E3E1592" w:rsidR="006F10CC" w:rsidRPr="006F10CC" w:rsidRDefault="006F10CC" w:rsidP="006F10CC">
      <w:pPr>
        <w:widowControl w:val="0"/>
        <w:tabs>
          <w:tab w:val="left" w:pos="2319"/>
        </w:tabs>
        <w:spacing w:line="360" w:lineRule="auto"/>
        <w:jc w:val="both"/>
        <w:rPr>
          <w:rFonts w:ascii="Arial" w:hAnsi="Arial" w:cs="Arial"/>
          <w:sz w:val="32"/>
        </w:rPr>
      </w:pPr>
    </w:p>
    <w:p w14:paraId="4D9D3E5A" w14:textId="3D7B1CD1" w:rsidR="00327B5E" w:rsidRDefault="00451A96" w:rsidP="00451A96">
      <w:pPr>
        <w:widowControl w:val="0"/>
        <w:tabs>
          <w:tab w:val="left" w:pos="2319"/>
        </w:tabs>
        <w:jc w:val="both"/>
        <w:rPr>
          <w:rFonts w:ascii="Arial" w:hAnsi="Arial" w:cs="Arial"/>
          <w:sz w:val="24"/>
          <w:szCs w:val="21"/>
          <w:shd w:val="clear" w:color="auto" w:fill="FFFFFF"/>
        </w:rPr>
      </w:pPr>
      <w:r w:rsidRPr="00451A96">
        <w:rPr>
          <w:rFonts w:ascii="Arial" w:hAnsi="Arial" w:cs="Arial"/>
          <w:sz w:val="24"/>
          <w:szCs w:val="21"/>
          <w:shd w:val="clear" w:color="auto" w:fill="FFFFFF"/>
        </w:rPr>
        <w:t>El </w:t>
      </w:r>
      <w:r w:rsidRPr="00327B5E">
        <w:rPr>
          <w:rStyle w:val="Textoennegrita"/>
          <w:rFonts w:ascii="Arial" w:hAnsi="Arial" w:cs="Arial"/>
          <w:b w:val="0"/>
          <w:sz w:val="24"/>
          <w:szCs w:val="21"/>
          <w:shd w:val="clear" w:color="auto" w:fill="FFFFFF"/>
        </w:rPr>
        <w:t>sector industrial</w:t>
      </w:r>
      <w:r w:rsidRPr="00451A96">
        <w:rPr>
          <w:rFonts w:ascii="Arial" w:hAnsi="Arial" w:cs="Arial"/>
          <w:sz w:val="24"/>
          <w:szCs w:val="21"/>
          <w:shd w:val="clear" w:color="auto" w:fill="FFFFFF"/>
        </w:rPr>
        <w:t> registró el </w:t>
      </w:r>
      <w:r w:rsidRPr="00451A96">
        <w:rPr>
          <w:rStyle w:val="Textoennegrita"/>
          <w:rFonts w:ascii="Arial" w:hAnsi="Arial" w:cs="Arial"/>
          <w:b w:val="0"/>
          <w:sz w:val="24"/>
          <w:szCs w:val="21"/>
          <w:shd w:val="clear" w:color="auto" w:fill="FFFFFF"/>
        </w:rPr>
        <w:t>pasado año</w:t>
      </w:r>
      <w:r w:rsidRPr="00451A96">
        <w:rPr>
          <w:rFonts w:ascii="Arial" w:hAnsi="Arial" w:cs="Arial"/>
          <w:sz w:val="24"/>
          <w:szCs w:val="21"/>
          <w:shd w:val="clear" w:color="auto" w:fill="FFFFFF"/>
        </w:rPr>
        <w:t> un total de </w:t>
      </w:r>
      <w:r w:rsidRPr="00451A96">
        <w:rPr>
          <w:rStyle w:val="Textoennegrita"/>
          <w:rFonts w:ascii="Arial" w:hAnsi="Arial" w:cs="Arial"/>
          <w:sz w:val="24"/>
          <w:szCs w:val="21"/>
          <w:shd w:val="clear" w:color="auto" w:fill="FFFFFF"/>
        </w:rPr>
        <w:t xml:space="preserve">104.210 accidentes </w:t>
      </w:r>
      <w:r w:rsidRPr="00327B5E">
        <w:rPr>
          <w:rStyle w:val="Textoennegrita"/>
          <w:rFonts w:ascii="Arial" w:hAnsi="Arial" w:cs="Arial"/>
          <w:b w:val="0"/>
          <w:sz w:val="24"/>
          <w:szCs w:val="21"/>
          <w:shd w:val="clear" w:color="auto" w:fill="FFFFFF"/>
        </w:rPr>
        <w:t>con</w:t>
      </w:r>
      <w:r w:rsidRPr="00451A96">
        <w:rPr>
          <w:rStyle w:val="Textoennegrita"/>
          <w:rFonts w:ascii="Arial" w:hAnsi="Arial" w:cs="Arial"/>
          <w:sz w:val="24"/>
          <w:szCs w:val="21"/>
          <w:shd w:val="clear" w:color="auto" w:fill="FFFFFF"/>
        </w:rPr>
        <w:t xml:space="preserve"> </w:t>
      </w:r>
      <w:r w:rsidRPr="00327B5E">
        <w:rPr>
          <w:rStyle w:val="Textoennegrita"/>
          <w:rFonts w:ascii="Arial" w:hAnsi="Arial" w:cs="Arial"/>
          <w:b w:val="0"/>
          <w:sz w:val="24"/>
          <w:szCs w:val="21"/>
          <w:shd w:val="clear" w:color="auto" w:fill="FFFFFF"/>
        </w:rPr>
        <w:t>baja</w:t>
      </w:r>
      <w:r w:rsidRPr="00451A96">
        <w:rPr>
          <w:rFonts w:ascii="Arial" w:hAnsi="Arial" w:cs="Arial"/>
          <w:sz w:val="24"/>
          <w:szCs w:val="21"/>
          <w:shd w:val="clear" w:color="auto" w:fill="FFFFFF"/>
        </w:rPr>
        <w:t> durante la jornada laboral, según el </w:t>
      </w:r>
      <w:hyperlink r:id="rId7" w:history="1">
        <w:r w:rsidRPr="00451A96">
          <w:rPr>
            <w:rStyle w:val="Hipervnculo"/>
            <w:rFonts w:ascii="Arial" w:hAnsi="Arial" w:cs="Arial"/>
            <w:bCs/>
            <w:color w:val="auto"/>
            <w:sz w:val="24"/>
            <w:szCs w:val="21"/>
            <w:u w:val="none"/>
          </w:rPr>
          <w:t>avance de datos del Ministerio de Trabajo</w:t>
        </w:r>
      </w:hyperlink>
      <w:r w:rsidRPr="00451A96">
        <w:rPr>
          <w:rFonts w:ascii="Arial" w:hAnsi="Arial" w:cs="Arial"/>
          <w:sz w:val="24"/>
          <w:szCs w:val="21"/>
          <w:shd w:val="clear" w:color="auto" w:fill="FFFFFF"/>
        </w:rPr>
        <w:t xml:space="preserve"> hasta noviembre de 2018. En Universal Robots siempre hemos destacado que uno de los principales beneficios de los robots colaborativos es el hecho de </w:t>
      </w:r>
      <w:r w:rsidRPr="00451A96">
        <w:rPr>
          <w:rFonts w:ascii="Arial" w:hAnsi="Arial" w:cs="Arial"/>
          <w:sz w:val="24"/>
          <w:szCs w:val="21"/>
          <w:shd w:val="clear" w:color="auto" w:fill="FFFFFF"/>
        </w:rPr>
        <w:lastRenderedPageBreak/>
        <w:t>poder liberar a los operarios de las tareas más pesadas, peligrosas y repetitivas, para destinarlos a otras en las que aportar un mayor valor añadido</w:t>
      </w:r>
      <w:r w:rsidR="00327B5E">
        <w:rPr>
          <w:rFonts w:ascii="Arial" w:hAnsi="Arial" w:cs="Arial"/>
          <w:sz w:val="24"/>
          <w:szCs w:val="21"/>
          <w:shd w:val="clear" w:color="auto" w:fill="FFFFFF"/>
        </w:rPr>
        <w:t>.</w:t>
      </w:r>
    </w:p>
    <w:p w14:paraId="3E91B789" w14:textId="17024DF8" w:rsidR="00327B5E" w:rsidRDefault="00327B5E" w:rsidP="00451A96">
      <w:pPr>
        <w:widowControl w:val="0"/>
        <w:tabs>
          <w:tab w:val="left" w:pos="2319"/>
        </w:tabs>
        <w:jc w:val="both"/>
        <w:rPr>
          <w:rFonts w:ascii="Arial" w:hAnsi="Arial" w:cs="Arial"/>
          <w:sz w:val="32"/>
          <w:szCs w:val="21"/>
          <w:shd w:val="clear" w:color="auto" w:fill="FFFFFF"/>
        </w:rPr>
      </w:pPr>
      <w:r w:rsidRPr="00327B5E">
        <w:rPr>
          <w:rFonts w:ascii="Arial" w:hAnsi="Arial" w:cs="Arial"/>
          <w:sz w:val="24"/>
          <w:szCs w:val="21"/>
          <w:shd w:val="clear" w:color="auto" w:fill="FFFFFF"/>
        </w:rPr>
        <w:t>En</w:t>
      </w:r>
      <w:r>
        <w:rPr>
          <w:rFonts w:ascii="Arial" w:hAnsi="Arial" w:cs="Arial"/>
          <w:sz w:val="24"/>
          <w:szCs w:val="21"/>
          <w:shd w:val="clear" w:color="auto" w:fill="FFFFFF"/>
        </w:rPr>
        <w:t xml:space="preserve"> cuanto a accidentes</w:t>
      </w:r>
      <w:r w:rsidRPr="00327B5E">
        <w:rPr>
          <w:rFonts w:ascii="Arial" w:hAnsi="Arial" w:cs="Arial"/>
          <w:sz w:val="24"/>
          <w:szCs w:val="21"/>
          <w:shd w:val="clear" w:color="auto" w:fill="FFFFFF"/>
        </w:rPr>
        <w:t xml:space="preserve"> primer lugar, cabe destacar que el sector industrial es la actividad que más siniestros registró el pasado año, siendo la </w:t>
      </w:r>
      <w:r w:rsidRPr="00327B5E">
        <w:rPr>
          <w:rStyle w:val="Textoennegrita"/>
          <w:rFonts w:ascii="Arial" w:hAnsi="Arial" w:cs="Arial"/>
          <w:b w:val="0"/>
          <w:sz w:val="24"/>
          <w:szCs w:val="21"/>
          <w:shd w:val="clear" w:color="auto" w:fill="FFFFFF"/>
        </w:rPr>
        <w:t>manufacturera</w:t>
      </w:r>
      <w:r w:rsidRPr="00327B5E">
        <w:rPr>
          <w:rFonts w:ascii="Arial" w:hAnsi="Arial" w:cs="Arial"/>
          <w:sz w:val="24"/>
          <w:szCs w:val="21"/>
          <w:shd w:val="clear" w:color="auto" w:fill="FFFFFF"/>
        </w:rPr>
        <w:t> la que ocupa el primer puesto con </w:t>
      </w:r>
      <w:r w:rsidRPr="00327B5E">
        <w:rPr>
          <w:rStyle w:val="Textoennegrita"/>
          <w:rFonts w:ascii="Arial" w:hAnsi="Arial" w:cs="Arial"/>
          <w:b w:val="0"/>
          <w:sz w:val="24"/>
          <w:szCs w:val="21"/>
          <w:shd w:val="clear" w:color="auto" w:fill="FFFFFF"/>
        </w:rPr>
        <w:t>93.440 accidentes, un 6% más</w:t>
      </w:r>
      <w:r w:rsidRPr="00327B5E">
        <w:rPr>
          <w:rFonts w:ascii="Arial" w:hAnsi="Arial" w:cs="Arial"/>
          <w:sz w:val="24"/>
          <w:szCs w:val="21"/>
          <w:shd w:val="clear" w:color="auto" w:fill="FFFFFF"/>
        </w:rPr>
        <w:t> que en el mismo periodo de 2017.</w:t>
      </w:r>
      <w:r w:rsidRPr="00327B5E">
        <w:rPr>
          <w:rFonts w:ascii="Arial" w:hAnsi="Arial" w:cs="Arial"/>
          <w:sz w:val="32"/>
          <w:szCs w:val="21"/>
          <w:shd w:val="clear" w:color="auto" w:fill="FFFFFF"/>
        </w:rPr>
        <w:t xml:space="preserve"> </w:t>
      </w:r>
    </w:p>
    <w:p w14:paraId="4636809B" w14:textId="77777777"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Respecto al </w:t>
      </w:r>
      <w:r w:rsidRPr="00327B5E">
        <w:rPr>
          <w:rStyle w:val="Textoennegrita"/>
          <w:rFonts w:ascii="Arial" w:hAnsi="Arial" w:cs="Arial"/>
          <w:b w:val="0"/>
          <w:szCs w:val="21"/>
          <w:lang w:val="es-ES"/>
        </w:rPr>
        <w:t>lugar donde se produjeron</w:t>
      </w:r>
      <w:r w:rsidRPr="00327B5E">
        <w:rPr>
          <w:rFonts w:ascii="Arial" w:hAnsi="Arial" w:cs="Arial"/>
          <w:szCs w:val="21"/>
          <w:lang w:val="es-ES"/>
        </w:rPr>
        <w:t> los accidentes, dentro de las zonas industriales las</w:t>
      </w:r>
      <w:r w:rsidRPr="00327B5E">
        <w:rPr>
          <w:rFonts w:ascii="Arial" w:hAnsi="Arial" w:cs="Arial"/>
          <w:b/>
          <w:szCs w:val="21"/>
          <w:lang w:val="es-ES"/>
        </w:rPr>
        <w:t> </w:t>
      </w:r>
      <w:r w:rsidRPr="00327B5E">
        <w:rPr>
          <w:rStyle w:val="Textoennegrita"/>
          <w:rFonts w:ascii="Arial" w:hAnsi="Arial" w:cs="Arial"/>
          <w:b w:val="0"/>
          <w:szCs w:val="21"/>
          <w:lang w:val="es-ES"/>
        </w:rPr>
        <w:t>áreas de producción</w:t>
      </w:r>
      <w:r w:rsidRPr="00327B5E">
        <w:rPr>
          <w:rFonts w:ascii="Arial" w:hAnsi="Arial" w:cs="Arial"/>
          <w:szCs w:val="21"/>
          <w:lang w:val="es-ES"/>
        </w:rPr>
        <w:t> destacan sobre otros como los de mantenimiento o el almacenamiento.</w:t>
      </w:r>
    </w:p>
    <w:p w14:paraId="33F0A502" w14:textId="400DD1C8"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w:t>
      </w:r>
      <w:r>
        <w:rPr>
          <w:rFonts w:ascii="Arial" w:hAnsi="Arial" w:cs="Arial"/>
          <w:szCs w:val="21"/>
          <w:lang w:val="es-ES"/>
        </w:rPr>
        <w:t>ero la mayor parte de lesiones se produjeron p</w:t>
      </w:r>
      <w:r w:rsidRPr="00327B5E">
        <w:rPr>
          <w:rFonts w:ascii="Arial" w:hAnsi="Arial" w:cs="Arial"/>
          <w:szCs w:val="21"/>
          <w:lang w:val="es-ES"/>
        </w:rPr>
        <w:t>or </w:t>
      </w:r>
      <w:r w:rsidRPr="00327B5E">
        <w:rPr>
          <w:rStyle w:val="Textoennegrita"/>
          <w:rFonts w:ascii="Arial" w:hAnsi="Arial" w:cs="Arial"/>
          <w:b w:val="0"/>
          <w:szCs w:val="21"/>
          <w:lang w:val="es-ES"/>
        </w:rPr>
        <w:t>manipulación de objetos</w:t>
      </w:r>
      <w:r w:rsidRPr="00327B5E">
        <w:rPr>
          <w:rStyle w:val="Textoennegrita"/>
          <w:rFonts w:ascii="Arial" w:hAnsi="Arial" w:cs="Arial"/>
          <w:szCs w:val="21"/>
          <w:lang w:val="es-ES"/>
        </w:rPr>
        <w:t>,</w:t>
      </w:r>
      <w:r w:rsidRPr="00327B5E">
        <w:rPr>
          <w:rFonts w:ascii="Arial" w:hAnsi="Arial" w:cs="Arial"/>
          <w:szCs w:val="21"/>
          <w:lang w:val="es-ES"/>
        </w:rPr>
        <w:t> concretamente por coger con la mano, agarrar, sujetar y poner en un plano horizontal. Además, también destacan otras tareas como lijar, desatornillar, girar o fijar en plano vertical.</w:t>
      </w:r>
    </w:p>
    <w:p w14:paraId="25C41A27" w14:textId="43115086"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Por último, las </w:t>
      </w:r>
      <w:r w:rsidRPr="00327B5E">
        <w:rPr>
          <w:rStyle w:val="Textoennegrita"/>
          <w:rFonts w:ascii="Arial" w:hAnsi="Arial" w:cs="Arial"/>
          <w:b w:val="0"/>
          <w:szCs w:val="21"/>
          <w:lang w:val="es-ES"/>
        </w:rPr>
        <w:t>partes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del cuerpo</w:t>
      </w:r>
      <w:r w:rsidRPr="00327B5E">
        <w:rPr>
          <w:rStyle w:val="Textoennegrita"/>
          <w:rFonts w:ascii="Arial" w:hAnsi="Arial" w:cs="Arial"/>
          <w:szCs w:val="21"/>
          <w:lang w:val="es-ES"/>
        </w:rPr>
        <w:t> </w:t>
      </w:r>
      <w:r w:rsidRPr="00327B5E">
        <w:rPr>
          <w:rFonts w:ascii="Arial" w:hAnsi="Arial" w:cs="Arial"/>
          <w:szCs w:val="21"/>
          <w:lang w:val="es-ES"/>
        </w:rPr>
        <w:t>de los trabajadores </w:t>
      </w:r>
      <w:r w:rsidRPr="00327B5E">
        <w:rPr>
          <w:rStyle w:val="Textoennegrita"/>
          <w:rFonts w:ascii="Arial" w:hAnsi="Arial" w:cs="Arial"/>
          <w:b w:val="0"/>
          <w:szCs w:val="21"/>
          <w:lang w:val="es-ES"/>
        </w:rPr>
        <w:t>más afectadas por los accidentes</w:t>
      </w:r>
      <w:r w:rsidRPr="00327B5E">
        <w:rPr>
          <w:rFonts w:ascii="Arial" w:hAnsi="Arial" w:cs="Arial"/>
          <w:szCs w:val="21"/>
          <w:lang w:val="es-ES"/>
        </w:rPr>
        <w:t> durante la jornada de trabajo fueron las </w:t>
      </w:r>
      <w:r w:rsidRPr="00327B5E">
        <w:rPr>
          <w:rStyle w:val="Textoennegrita"/>
          <w:rFonts w:ascii="Arial" w:hAnsi="Arial" w:cs="Arial"/>
          <w:b w:val="0"/>
          <w:szCs w:val="21"/>
          <w:lang w:val="es-ES"/>
        </w:rPr>
        <w:t>extremidades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superiores</w:t>
      </w:r>
      <w:r w:rsidRPr="00327B5E">
        <w:rPr>
          <w:rFonts w:ascii="Arial" w:hAnsi="Arial" w:cs="Arial"/>
          <w:szCs w:val="21"/>
          <w:lang w:val="es-ES"/>
        </w:rPr>
        <w:t> –sobre todo los dedos, las manos y el brazo- </w:t>
      </w:r>
      <w:r w:rsidRPr="00122EB4">
        <w:rPr>
          <w:rStyle w:val="Textoennegrita"/>
          <w:rFonts w:ascii="Arial" w:hAnsi="Arial" w:cs="Arial"/>
          <w:b w:val="0"/>
          <w:szCs w:val="21"/>
          <w:lang w:val="es-ES"/>
        </w:rPr>
        <w:t>y</w:t>
      </w:r>
      <w:r w:rsidRPr="00327B5E">
        <w:rPr>
          <w:rStyle w:val="Textoennegrita"/>
          <w:rFonts w:ascii="Arial" w:hAnsi="Arial" w:cs="Arial"/>
          <w:szCs w:val="21"/>
          <w:lang w:val="es-ES"/>
        </w:rPr>
        <w:t> </w:t>
      </w:r>
      <w:r w:rsidRPr="00327B5E">
        <w:rPr>
          <w:rFonts w:ascii="Arial" w:hAnsi="Arial" w:cs="Arial"/>
          <w:szCs w:val="21"/>
          <w:lang w:val="es-ES"/>
        </w:rPr>
        <w:t>también </w:t>
      </w:r>
      <w:r w:rsidRPr="00327B5E">
        <w:rPr>
          <w:rStyle w:val="Textoennegrita"/>
          <w:rFonts w:ascii="Arial" w:hAnsi="Arial" w:cs="Arial"/>
          <w:b w:val="0"/>
          <w:szCs w:val="21"/>
          <w:lang w:val="es-ES"/>
        </w:rPr>
        <w:t>la</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espalda</w:t>
      </w:r>
      <w:r w:rsidRPr="00327B5E">
        <w:rPr>
          <w:rFonts w:ascii="Arial" w:hAnsi="Arial" w:cs="Arial"/>
          <w:szCs w:val="21"/>
          <w:lang w:val="es-ES"/>
        </w:rPr>
        <w:t>, incluida la columna y las vértebras dorsolumbares.</w:t>
      </w:r>
    </w:p>
    <w:p w14:paraId="101D1C17" w14:textId="54304DB8" w:rsidR="005C6469" w:rsidRDefault="00327B5E"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destaca Alejandro Climent Jiménez</w:t>
      </w:r>
      <w:r w:rsidR="00451A96" w:rsidRPr="00451A96">
        <w:rPr>
          <w:rFonts w:ascii="Arial" w:hAnsi="Arial" w:cs="Arial"/>
          <w:sz w:val="24"/>
          <w:szCs w:val="21"/>
          <w:shd w:val="clear" w:color="auto" w:fill="FFFFFF"/>
        </w:rPr>
        <w:t>.</w:t>
      </w:r>
    </w:p>
    <w:p w14:paraId="5C227843" w14:textId="316C9C2D" w:rsidR="00122EB4" w:rsidRDefault="00122EB4" w:rsidP="00451A96">
      <w:pPr>
        <w:widowControl w:val="0"/>
        <w:tabs>
          <w:tab w:val="left" w:pos="2319"/>
        </w:tabs>
        <w:jc w:val="both"/>
        <w:rPr>
          <w:rFonts w:ascii="Arial" w:hAnsi="Arial" w:cs="Arial"/>
          <w:sz w:val="24"/>
          <w:szCs w:val="21"/>
          <w:shd w:val="clear" w:color="auto" w:fill="FFFFFF"/>
        </w:rPr>
      </w:pPr>
    </w:p>
    <w:p w14:paraId="2EB02B29" w14:textId="023412BA" w:rsidR="00122EB4" w:rsidRDefault="00122EB4"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Según </w:t>
      </w:r>
      <w:r w:rsidR="00884731">
        <w:rPr>
          <w:rFonts w:ascii="Arial" w:hAnsi="Arial" w:cs="Arial"/>
          <w:sz w:val="24"/>
          <w:szCs w:val="21"/>
          <w:shd w:val="clear" w:color="auto" w:fill="FFFFFF"/>
        </w:rPr>
        <w:t>radiografía</w:t>
      </w:r>
      <w:r>
        <w:rPr>
          <w:rFonts w:ascii="Arial" w:hAnsi="Arial" w:cs="Arial"/>
          <w:sz w:val="24"/>
          <w:szCs w:val="21"/>
          <w:shd w:val="clear" w:color="auto" w:fill="FFFFFF"/>
        </w:rPr>
        <w:t xml:space="preserve"> de los trabajadores fallecidos en 2018</w:t>
      </w:r>
      <w:r w:rsidR="00884731">
        <w:rPr>
          <w:rFonts w:ascii="Arial" w:hAnsi="Arial" w:cs="Arial"/>
          <w:sz w:val="24"/>
          <w:szCs w:val="21"/>
          <w:shd w:val="clear" w:color="auto" w:fill="FFFFFF"/>
        </w:rPr>
        <w:t xml:space="preserve"> los datos indican que el sector industrial en el que estamos involucrados tiene potencialmente cifras negativas con bajas, esto en relación con el proyecto que se está</w:t>
      </w:r>
      <w:r w:rsidR="004C536F">
        <w:rPr>
          <w:rFonts w:ascii="Arial" w:hAnsi="Arial" w:cs="Arial"/>
          <w:sz w:val="24"/>
          <w:szCs w:val="21"/>
          <w:shd w:val="clear" w:color="auto" w:fill="FFFFFF"/>
        </w:rPr>
        <w:t xml:space="preserve"> realizando </w:t>
      </w:r>
      <w:r w:rsidR="00884731">
        <w:rPr>
          <w:rFonts w:ascii="Arial" w:hAnsi="Arial" w:cs="Arial"/>
          <w:sz w:val="24"/>
          <w:szCs w:val="21"/>
          <w:shd w:val="clear" w:color="auto" w:fill="FFFFFF"/>
        </w:rPr>
        <w:t>quiere decir que debe c</w:t>
      </w:r>
      <w:r w:rsidR="004C536F">
        <w:rPr>
          <w:rFonts w:ascii="Arial" w:hAnsi="Arial" w:cs="Arial"/>
          <w:sz w:val="24"/>
          <w:szCs w:val="21"/>
          <w:shd w:val="clear" w:color="auto" w:fill="FFFFFF"/>
        </w:rPr>
        <w:t>umplir con medidas de seguridad esto lo vamos a contra atacar con sensores de proximidad para mantener un margen de accidentes igual a 0.</w:t>
      </w:r>
    </w:p>
    <w:p w14:paraId="22BF09F1" w14:textId="4E05C419" w:rsidR="004C536F" w:rsidRDefault="004C536F"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A </w:t>
      </w:r>
      <w:r w:rsidR="00891FC3">
        <w:rPr>
          <w:rFonts w:ascii="Arial" w:hAnsi="Arial" w:cs="Arial"/>
          <w:sz w:val="24"/>
          <w:szCs w:val="21"/>
          <w:shd w:val="clear" w:color="auto" w:fill="FFFFFF"/>
        </w:rPr>
        <w:t>continuación,</w:t>
      </w:r>
      <w:r>
        <w:rPr>
          <w:rFonts w:ascii="Arial" w:hAnsi="Arial" w:cs="Arial"/>
          <w:sz w:val="24"/>
          <w:szCs w:val="21"/>
          <w:shd w:val="clear" w:color="auto" w:fill="FFFFFF"/>
        </w:rPr>
        <w:t xml:space="preserve"> se muestra la gráfica de accidentes mortales </w:t>
      </w:r>
      <w:r w:rsidR="00891FC3">
        <w:rPr>
          <w:rFonts w:ascii="Arial" w:hAnsi="Arial" w:cs="Arial"/>
          <w:sz w:val="24"/>
          <w:szCs w:val="21"/>
          <w:shd w:val="clear" w:color="auto" w:fill="FFFFFF"/>
        </w:rPr>
        <w:t>en los distintos campos laborales.</w:t>
      </w:r>
    </w:p>
    <w:p w14:paraId="3950A5F8" w14:textId="77777777" w:rsidR="00327B5E" w:rsidRDefault="00327B5E" w:rsidP="00451A96">
      <w:pPr>
        <w:widowControl w:val="0"/>
        <w:tabs>
          <w:tab w:val="left" w:pos="2319"/>
        </w:tabs>
        <w:jc w:val="both"/>
        <w:rPr>
          <w:rFonts w:ascii="Arial" w:hAnsi="Arial" w:cs="Arial"/>
          <w:sz w:val="24"/>
          <w:szCs w:val="21"/>
          <w:shd w:val="clear" w:color="auto" w:fill="FFFFFF"/>
        </w:rPr>
      </w:pPr>
    </w:p>
    <w:p w14:paraId="2402AEFC" w14:textId="77777777" w:rsidR="00327B5E" w:rsidRPr="00451A96" w:rsidRDefault="00327B5E" w:rsidP="00451A96">
      <w:pPr>
        <w:widowControl w:val="0"/>
        <w:tabs>
          <w:tab w:val="left" w:pos="2319"/>
        </w:tabs>
        <w:jc w:val="both"/>
        <w:rPr>
          <w:rFonts w:ascii="Arial" w:hAnsi="Arial" w:cs="Arial"/>
          <w:sz w:val="32"/>
          <w:szCs w:val="20"/>
          <w:shd w:val="clear" w:color="auto" w:fill="FFFFFF"/>
        </w:rPr>
      </w:pPr>
    </w:p>
    <w:p w14:paraId="3F470F4D" w14:textId="0F9A4F86" w:rsidR="001C6618" w:rsidRPr="001C6618" w:rsidRDefault="006B2C06" w:rsidP="00891FC3">
      <w:pPr>
        <w:widowControl w:val="0"/>
        <w:tabs>
          <w:tab w:val="left" w:pos="2319"/>
        </w:tabs>
        <w:jc w:val="center"/>
        <w:rPr>
          <w:sz w:val="28"/>
        </w:rPr>
      </w:pPr>
      <w:r>
        <w:rPr>
          <w:noProof/>
          <w:sz w:val="28"/>
          <w:lang w:val="en-US"/>
        </w:rPr>
        <w:lastRenderedPageBreak/>
        <w:drawing>
          <wp:anchor distT="0" distB="0" distL="114300" distR="114300" simplePos="0" relativeHeight="251658240" behindDoc="0" locked="0" layoutInCell="1" allowOverlap="1" wp14:anchorId="0327D673" wp14:editId="53E2AAE6">
            <wp:simplePos x="0" y="0"/>
            <wp:positionH relativeFrom="margin">
              <wp:posOffset>-739140</wp:posOffset>
            </wp:positionH>
            <wp:positionV relativeFrom="paragraph">
              <wp:posOffset>38</wp:posOffset>
            </wp:positionV>
            <wp:extent cx="7140575" cy="7096760"/>
            <wp:effectExtent l="0" t="0" r="3175" b="8890"/>
            <wp:wrapThrough wrapText="bothSides">
              <wp:wrapPolygon edited="0">
                <wp:start x="0" y="0"/>
                <wp:lineTo x="0" y="21569"/>
                <wp:lineTo x="21552" y="21569"/>
                <wp:lineTo x="2155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a de accidentes.jpg"/>
                    <pic:cNvPicPr/>
                  </pic:nvPicPr>
                  <pic:blipFill>
                    <a:blip r:embed="rId8">
                      <a:extLst>
                        <a:ext uri="{28A0092B-C50C-407E-A947-70E740481C1C}">
                          <a14:useLocalDpi xmlns:a14="http://schemas.microsoft.com/office/drawing/2010/main" val="0"/>
                        </a:ext>
                      </a:extLst>
                    </a:blip>
                    <a:stretch>
                      <a:fillRect/>
                    </a:stretch>
                  </pic:blipFill>
                  <pic:spPr>
                    <a:xfrm>
                      <a:off x="0" y="0"/>
                      <a:ext cx="7140575" cy="7096760"/>
                    </a:xfrm>
                    <a:prstGeom prst="rect">
                      <a:avLst/>
                    </a:prstGeom>
                  </pic:spPr>
                </pic:pic>
              </a:graphicData>
            </a:graphic>
            <wp14:sizeRelH relativeFrom="margin">
              <wp14:pctWidth>0</wp14:pctWidth>
            </wp14:sizeRelH>
            <wp14:sizeRelV relativeFrom="margin">
              <wp14:pctHeight>0</wp14:pctHeight>
            </wp14:sizeRelV>
          </wp:anchor>
        </w:drawing>
      </w:r>
      <w:r w:rsidR="00122EB4">
        <w:rPr>
          <w:sz w:val="28"/>
        </w:rPr>
        <w:t>Grafica 1</w:t>
      </w:r>
      <w:r w:rsidR="001C6618">
        <w:rPr>
          <w:sz w:val="28"/>
        </w:rPr>
        <w:t>. Porcentaje de accidentes por puestos de trabajo.</w:t>
      </w:r>
    </w:p>
    <w:p w14:paraId="2422C8BA" w14:textId="5A8A8984" w:rsidR="00C11074" w:rsidRDefault="00C11074" w:rsidP="00C30B52">
      <w:pPr>
        <w:widowControl w:val="0"/>
        <w:tabs>
          <w:tab w:val="left" w:pos="2319"/>
        </w:tabs>
        <w:jc w:val="center"/>
      </w:pPr>
    </w:p>
    <w:p w14:paraId="0FCA770E" w14:textId="65460F5A" w:rsidR="00884731" w:rsidRDefault="00884731" w:rsidP="00C30B52">
      <w:pPr>
        <w:widowControl w:val="0"/>
        <w:tabs>
          <w:tab w:val="left" w:pos="2319"/>
        </w:tabs>
        <w:jc w:val="center"/>
      </w:pPr>
    </w:p>
    <w:p w14:paraId="074A9B40" w14:textId="4C43AEF1" w:rsidR="00375EE4" w:rsidRDefault="00375EE4" w:rsidP="00FF3FF9">
      <w:pPr>
        <w:rPr>
          <w:b/>
          <w:highlight w:val="yellow"/>
        </w:rPr>
      </w:pPr>
    </w:p>
    <w:p w14:paraId="54328EDC" w14:textId="77777777" w:rsidR="00375EE4" w:rsidRPr="00FF3FF9" w:rsidRDefault="00FF3FF9" w:rsidP="00FF3FF9">
      <w:pPr>
        <w:rPr>
          <w:b/>
        </w:rPr>
      </w:pPr>
      <w:r w:rsidRPr="005C6469">
        <w:rPr>
          <w:b/>
        </w:rPr>
        <w:lastRenderedPageBreak/>
        <w:t>Diagrama GANTT de tiempos y actividades</w:t>
      </w:r>
    </w:p>
    <w:tbl>
      <w:tblPr>
        <w:tblStyle w:val="Tablaconcuadrcula"/>
        <w:tblW w:w="8932" w:type="dxa"/>
        <w:tblLook w:val="04A0" w:firstRow="1" w:lastRow="0" w:firstColumn="1" w:lastColumn="0" w:noHBand="0" w:noVBand="1"/>
      </w:tblPr>
      <w:tblGrid>
        <w:gridCol w:w="1946"/>
        <w:gridCol w:w="6986"/>
      </w:tblGrid>
      <w:tr w:rsidR="00AB65AE" w14:paraId="11581ED6" w14:textId="77777777" w:rsidTr="00594499">
        <w:trPr>
          <w:trHeight w:val="546"/>
        </w:trPr>
        <w:tc>
          <w:tcPr>
            <w:tcW w:w="1946" w:type="dxa"/>
          </w:tcPr>
          <w:p w14:paraId="329F78FF" w14:textId="77777777" w:rsidR="00AB65AE" w:rsidRPr="001C6618" w:rsidRDefault="00AB65AE" w:rsidP="00D72A1B">
            <w:pPr>
              <w:widowControl w:val="0"/>
              <w:rPr>
                <w:rFonts w:ascii="Arial" w:hAnsi="Arial" w:cs="Arial"/>
                <w:b/>
                <w:bCs/>
                <w:iCs/>
                <w:sz w:val="24"/>
              </w:rPr>
            </w:pPr>
            <w:r w:rsidRPr="001C6618">
              <w:rPr>
                <w:rFonts w:ascii="Arial" w:hAnsi="Arial" w:cs="Arial"/>
                <w:b/>
                <w:bCs/>
                <w:iCs/>
                <w:sz w:val="24"/>
              </w:rPr>
              <w:t>materias</w:t>
            </w:r>
          </w:p>
        </w:tc>
        <w:tc>
          <w:tcPr>
            <w:tcW w:w="6986" w:type="dxa"/>
          </w:tcPr>
          <w:p w14:paraId="2AF197C5" w14:textId="77777777" w:rsidR="00AB65AE" w:rsidRPr="001C6618" w:rsidRDefault="00AB65AE" w:rsidP="00D72A1B">
            <w:pPr>
              <w:widowControl w:val="0"/>
              <w:rPr>
                <w:rFonts w:ascii="Arial" w:hAnsi="Arial" w:cs="Arial"/>
                <w:b/>
                <w:bCs/>
                <w:i/>
                <w:iCs/>
                <w:sz w:val="24"/>
              </w:rPr>
            </w:pPr>
            <w:r w:rsidRPr="001C6618">
              <w:rPr>
                <w:rFonts w:ascii="Arial" w:hAnsi="Arial" w:cs="Arial"/>
                <w:b/>
                <w:bCs/>
                <w:i/>
                <w:iCs/>
                <w:sz w:val="24"/>
              </w:rPr>
              <w:t>Detalles de la aportación del proyecto</w:t>
            </w:r>
          </w:p>
        </w:tc>
      </w:tr>
      <w:tr w:rsidR="00AB65AE" w14:paraId="608C5516" w14:textId="77777777" w:rsidTr="00594499">
        <w:trPr>
          <w:trHeight w:val="569"/>
        </w:trPr>
        <w:tc>
          <w:tcPr>
            <w:tcW w:w="1946" w:type="dxa"/>
          </w:tcPr>
          <w:p w14:paraId="7CA3A90B" w14:textId="4E8B74F2" w:rsidR="00AB65AE" w:rsidRPr="001C6618" w:rsidRDefault="00AB65AE" w:rsidP="00D72A1B">
            <w:pPr>
              <w:widowControl w:val="0"/>
              <w:rPr>
                <w:rFonts w:ascii="Arial" w:hAnsi="Arial" w:cs="Arial"/>
                <w:b/>
                <w:bCs/>
                <w:iCs/>
                <w:sz w:val="24"/>
              </w:rPr>
            </w:pPr>
            <w:r w:rsidRPr="001C6618">
              <w:rPr>
                <w:rFonts w:ascii="Arial" w:hAnsi="Arial" w:cs="Arial"/>
                <w:b/>
                <w:bCs/>
                <w:iCs/>
                <w:sz w:val="24"/>
              </w:rPr>
              <w:t>Ingles</w:t>
            </w:r>
            <w:r w:rsidR="00B34258">
              <w:rPr>
                <w:rFonts w:ascii="Arial" w:hAnsi="Arial" w:cs="Arial"/>
                <w:b/>
                <w:bCs/>
                <w:iCs/>
                <w:sz w:val="24"/>
              </w:rPr>
              <w:t xml:space="preserve"> VII</w:t>
            </w:r>
            <w:r w:rsidR="00594499">
              <w:rPr>
                <w:rFonts w:ascii="Arial" w:hAnsi="Arial" w:cs="Arial"/>
                <w:b/>
                <w:bCs/>
                <w:iCs/>
                <w:sz w:val="24"/>
              </w:rPr>
              <w:t>I</w:t>
            </w:r>
          </w:p>
        </w:tc>
        <w:tc>
          <w:tcPr>
            <w:tcW w:w="6986" w:type="dxa"/>
          </w:tcPr>
          <w:p w14:paraId="2D98F8C4" w14:textId="1B9949B4" w:rsidR="00AB65AE" w:rsidRPr="00DD47EE" w:rsidRDefault="00DD47EE" w:rsidP="00D72A1B">
            <w:pPr>
              <w:widowControl w:val="0"/>
              <w:rPr>
                <w:rFonts w:ascii="Arial" w:hAnsi="Arial" w:cs="Arial"/>
                <w:i/>
                <w:iCs/>
                <w:sz w:val="24"/>
              </w:rPr>
            </w:pPr>
            <w:r>
              <w:rPr>
                <w:rFonts w:ascii="Arial" w:hAnsi="Arial" w:cs="Arial"/>
                <w:i/>
                <w:iCs/>
                <w:sz w:val="24"/>
              </w:rPr>
              <w:t>En este apartado nos sirve para informarnos sobre los componentes que se van a utilizar.</w:t>
            </w:r>
          </w:p>
        </w:tc>
      </w:tr>
      <w:tr w:rsidR="00AB65AE" w14:paraId="5A6553C4" w14:textId="77777777" w:rsidTr="00594499">
        <w:trPr>
          <w:trHeight w:val="577"/>
        </w:trPr>
        <w:tc>
          <w:tcPr>
            <w:tcW w:w="1946" w:type="dxa"/>
          </w:tcPr>
          <w:p w14:paraId="02A91DB0" w14:textId="7EFD02D1" w:rsidR="00AB65AE" w:rsidRPr="001C6618" w:rsidRDefault="00594499" w:rsidP="00D72A1B">
            <w:pPr>
              <w:widowControl w:val="0"/>
              <w:rPr>
                <w:rFonts w:ascii="Arial" w:hAnsi="Arial" w:cs="Arial"/>
                <w:b/>
                <w:bCs/>
                <w:iCs/>
                <w:sz w:val="24"/>
              </w:rPr>
            </w:pPr>
            <w:r>
              <w:rPr>
                <w:rFonts w:ascii="Arial" w:hAnsi="Arial" w:cs="Arial"/>
                <w:b/>
                <w:bCs/>
                <w:iCs/>
                <w:sz w:val="24"/>
              </w:rPr>
              <w:t>Adquisición y procesamiento de señales</w:t>
            </w:r>
          </w:p>
        </w:tc>
        <w:tc>
          <w:tcPr>
            <w:tcW w:w="6986" w:type="dxa"/>
          </w:tcPr>
          <w:p w14:paraId="2CE4A39C" w14:textId="223DC068" w:rsidR="00AB65AE" w:rsidRPr="00DD47EE" w:rsidRDefault="00594499" w:rsidP="00D72A1B">
            <w:pPr>
              <w:widowControl w:val="0"/>
              <w:rPr>
                <w:rFonts w:ascii="Arial" w:hAnsi="Arial" w:cs="Arial"/>
                <w:i/>
                <w:iCs/>
                <w:sz w:val="24"/>
              </w:rPr>
            </w:pPr>
            <w:r>
              <w:rPr>
                <w:rFonts w:ascii="Arial" w:hAnsi="Arial" w:cs="Arial"/>
                <w:i/>
                <w:iCs/>
                <w:sz w:val="24"/>
              </w:rPr>
              <w:t>Aquí utilizaremos algunos softwares para armar circuitos e incluso poder programar movimientos</w:t>
            </w:r>
          </w:p>
        </w:tc>
      </w:tr>
      <w:tr w:rsidR="00AB65AE" w14:paraId="2EE8672C" w14:textId="77777777" w:rsidTr="00594499">
        <w:trPr>
          <w:trHeight w:val="585"/>
        </w:trPr>
        <w:tc>
          <w:tcPr>
            <w:tcW w:w="1946" w:type="dxa"/>
          </w:tcPr>
          <w:p w14:paraId="7C4B6A9B" w14:textId="66AC706F" w:rsidR="00AB65AE" w:rsidRPr="001C6618" w:rsidRDefault="00594499" w:rsidP="00D72A1B">
            <w:pPr>
              <w:widowControl w:val="0"/>
              <w:rPr>
                <w:rFonts w:ascii="Arial" w:hAnsi="Arial" w:cs="Arial"/>
                <w:b/>
                <w:bCs/>
                <w:iCs/>
                <w:sz w:val="24"/>
              </w:rPr>
            </w:pPr>
            <w:r>
              <w:rPr>
                <w:rFonts w:ascii="Arial" w:hAnsi="Arial" w:cs="Arial"/>
                <w:b/>
                <w:bCs/>
                <w:iCs/>
                <w:sz w:val="24"/>
              </w:rPr>
              <w:t>Dinámica de robots</w:t>
            </w:r>
          </w:p>
        </w:tc>
        <w:tc>
          <w:tcPr>
            <w:tcW w:w="6986" w:type="dxa"/>
          </w:tcPr>
          <w:p w14:paraId="7445A56E" w14:textId="5EDA4489" w:rsidR="00AB65AE" w:rsidRPr="00FE6DF9" w:rsidRDefault="00594499" w:rsidP="00D72A1B">
            <w:pPr>
              <w:widowControl w:val="0"/>
              <w:rPr>
                <w:rFonts w:ascii="Arial" w:hAnsi="Arial" w:cs="Arial"/>
                <w:i/>
                <w:iCs/>
                <w:sz w:val="24"/>
              </w:rPr>
            </w:pPr>
            <w:r>
              <w:rPr>
                <w:rFonts w:ascii="Arial" w:hAnsi="Arial" w:cs="Arial"/>
                <w:i/>
                <w:iCs/>
                <w:sz w:val="24"/>
              </w:rPr>
              <w:t>En este apartado colocaremos componentes adicionales para el robot</w:t>
            </w:r>
          </w:p>
        </w:tc>
      </w:tr>
      <w:tr w:rsidR="00AB65AE" w14:paraId="2E0B8717" w14:textId="77777777" w:rsidTr="00594499">
        <w:trPr>
          <w:trHeight w:val="565"/>
        </w:trPr>
        <w:tc>
          <w:tcPr>
            <w:tcW w:w="1946" w:type="dxa"/>
          </w:tcPr>
          <w:p w14:paraId="24CAC05A" w14:textId="539E2073" w:rsidR="00AB65AE" w:rsidRPr="001C6618" w:rsidRDefault="00594499" w:rsidP="00D72A1B">
            <w:pPr>
              <w:widowControl w:val="0"/>
              <w:rPr>
                <w:rFonts w:ascii="Arial" w:hAnsi="Arial" w:cs="Arial"/>
                <w:b/>
                <w:bCs/>
                <w:iCs/>
                <w:sz w:val="24"/>
              </w:rPr>
            </w:pPr>
            <w:r>
              <w:rPr>
                <w:rFonts w:ascii="Arial" w:hAnsi="Arial" w:cs="Arial"/>
                <w:b/>
                <w:bCs/>
                <w:iCs/>
                <w:sz w:val="24"/>
              </w:rPr>
              <w:t>Ingeniería de control</w:t>
            </w:r>
          </w:p>
        </w:tc>
        <w:tc>
          <w:tcPr>
            <w:tcW w:w="6986" w:type="dxa"/>
          </w:tcPr>
          <w:p w14:paraId="11420D79" w14:textId="621CF86E" w:rsidR="00AB65AE" w:rsidRPr="00B26EA5" w:rsidRDefault="00B26EA5" w:rsidP="00D72A1B">
            <w:pPr>
              <w:widowControl w:val="0"/>
              <w:rPr>
                <w:rFonts w:ascii="Arial" w:hAnsi="Arial" w:cs="Arial"/>
                <w:i/>
                <w:iCs/>
                <w:sz w:val="24"/>
              </w:rPr>
            </w:pPr>
            <w:r>
              <w:rPr>
                <w:rFonts w:ascii="Arial" w:hAnsi="Arial" w:cs="Arial"/>
                <w:i/>
                <w:iCs/>
                <w:sz w:val="24"/>
              </w:rPr>
              <w:t xml:space="preserve">Aquí </w:t>
            </w:r>
            <w:r w:rsidR="00594499">
              <w:rPr>
                <w:rFonts w:ascii="Arial" w:hAnsi="Arial" w:cs="Arial"/>
                <w:i/>
                <w:iCs/>
                <w:sz w:val="24"/>
              </w:rPr>
              <w:t>realizaremos cálculos que sean requeridos para el proyecto</w:t>
            </w:r>
          </w:p>
        </w:tc>
      </w:tr>
      <w:tr w:rsidR="00AB65AE" w14:paraId="19F407E6" w14:textId="77777777" w:rsidTr="00594499">
        <w:trPr>
          <w:trHeight w:val="573"/>
        </w:trPr>
        <w:tc>
          <w:tcPr>
            <w:tcW w:w="1946" w:type="dxa"/>
          </w:tcPr>
          <w:p w14:paraId="0B4A56AC" w14:textId="33A4E94D" w:rsidR="00AB65AE" w:rsidRPr="001C6618" w:rsidRDefault="00594499" w:rsidP="00D72A1B">
            <w:pPr>
              <w:widowControl w:val="0"/>
              <w:rPr>
                <w:rFonts w:ascii="Arial" w:hAnsi="Arial" w:cs="Arial"/>
                <w:b/>
                <w:bCs/>
                <w:iCs/>
                <w:sz w:val="24"/>
              </w:rPr>
            </w:pPr>
            <w:r>
              <w:rPr>
                <w:rFonts w:ascii="Arial" w:hAnsi="Arial" w:cs="Arial"/>
                <w:b/>
                <w:bCs/>
                <w:iCs/>
                <w:sz w:val="24"/>
              </w:rPr>
              <w:t>Programación de sistemas embebidos</w:t>
            </w:r>
          </w:p>
        </w:tc>
        <w:tc>
          <w:tcPr>
            <w:tcW w:w="6986" w:type="dxa"/>
          </w:tcPr>
          <w:p w14:paraId="3DEBCBBE" w14:textId="02D70645" w:rsidR="00AB65AE" w:rsidRPr="009433DB" w:rsidRDefault="00594499" w:rsidP="00D72A1B">
            <w:pPr>
              <w:widowControl w:val="0"/>
              <w:rPr>
                <w:rFonts w:ascii="Arial" w:hAnsi="Arial" w:cs="Arial"/>
                <w:i/>
                <w:iCs/>
                <w:sz w:val="24"/>
              </w:rPr>
            </w:pPr>
            <w:r>
              <w:rPr>
                <w:rFonts w:ascii="Arial" w:hAnsi="Arial" w:cs="Arial"/>
                <w:i/>
                <w:iCs/>
                <w:sz w:val="24"/>
              </w:rPr>
              <w:t>Para esta materia utilizaremos una tarjeta Cypress con la cual introduciremos los movimientos del robot</w:t>
            </w:r>
          </w:p>
        </w:tc>
      </w:tr>
      <w:tr w:rsidR="00AB65AE" w14:paraId="646791F2" w14:textId="77777777" w:rsidTr="00594499">
        <w:trPr>
          <w:trHeight w:val="581"/>
        </w:trPr>
        <w:tc>
          <w:tcPr>
            <w:tcW w:w="1946" w:type="dxa"/>
          </w:tcPr>
          <w:p w14:paraId="41DFCE28" w14:textId="2C59BBAB" w:rsidR="00AB65AE" w:rsidRPr="001C6618" w:rsidRDefault="00594499" w:rsidP="00D72A1B">
            <w:pPr>
              <w:widowControl w:val="0"/>
              <w:rPr>
                <w:rFonts w:ascii="Arial" w:hAnsi="Arial" w:cs="Arial"/>
                <w:b/>
                <w:bCs/>
                <w:iCs/>
                <w:sz w:val="24"/>
              </w:rPr>
            </w:pPr>
            <w:r>
              <w:rPr>
                <w:rFonts w:ascii="Arial" w:hAnsi="Arial" w:cs="Arial"/>
                <w:b/>
                <w:bCs/>
                <w:iCs/>
                <w:sz w:val="24"/>
              </w:rPr>
              <w:t>Diseño se sistemas mecatrónicos</w:t>
            </w:r>
          </w:p>
        </w:tc>
        <w:tc>
          <w:tcPr>
            <w:tcW w:w="6986" w:type="dxa"/>
          </w:tcPr>
          <w:p w14:paraId="41F4B8EF" w14:textId="1DDDF3E2" w:rsidR="00AB65AE" w:rsidRPr="00F457BB" w:rsidRDefault="00594499" w:rsidP="00D72A1B">
            <w:pPr>
              <w:widowControl w:val="0"/>
              <w:rPr>
                <w:rFonts w:ascii="Arial" w:hAnsi="Arial" w:cs="Arial"/>
                <w:i/>
                <w:iCs/>
                <w:sz w:val="24"/>
              </w:rPr>
            </w:pPr>
            <w:r>
              <w:rPr>
                <w:rFonts w:ascii="Arial" w:hAnsi="Arial" w:cs="Arial"/>
                <w:i/>
                <w:iCs/>
                <w:sz w:val="24"/>
              </w:rPr>
              <w:t>En este apartado recolectaremos toda la información del robot como por ejemplo de que material esta hecho y cuanto se gasto</w:t>
            </w:r>
          </w:p>
        </w:tc>
      </w:tr>
      <w:tr w:rsidR="00594499" w14:paraId="69B29AF8" w14:textId="77777777" w:rsidTr="00594499">
        <w:trPr>
          <w:trHeight w:val="581"/>
        </w:trPr>
        <w:tc>
          <w:tcPr>
            <w:tcW w:w="1946" w:type="dxa"/>
          </w:tcPr>
          <w:p w14:paraId="251AF5A7" w14:textId="6A72680E" w:rsidR="00594499" w:rsidRDefault="00594499" w:rsidP="00D72A1B">
            <w:pPr>
              <w:widowControl w:val="0"/>
              <w:rPr>
                <w:rFonts w:ascii="Arial" w:hAnsi="Arial" w:cs="Arial"/>
                <w:b/>
                <w:bCs/>
                <w:iCs/>
                <w:sz w:val="24"/>
              </w:rPr>
            </w:pPr>
            <w:r>
              <w:rPr>
                <w:rFonts w:ascii="Arial" w:hAnsi="Arial" w:cs="Arial"/>
                <w:b/>
                <w:bCs/>
                <w:iCs/>
                <w:sz w:val="24"/>
              </w:rPr>
              <w:t>Ingeniería asistida por computadora</w:t>
            </w:r>
          </w:p>
        </w:tc>
        <w:tc>
          <w:tcPr>
            <w:tcW w:w="6986" w:type="dxa"/>
          </w:tcPr>
          <w:p w14:paraId="164ED79F" w14:textId="3845CD63" w:rsidR="00594499" w:rsidRDefault="00594499" w:rsidP="00D72A1B">
            <w:pPr>
              <w:widowControl w:val="0"/>
              <w:rPr>
                <w:rFonts w:ascii="Arial" w:hAnsi="Arial" w:cs="Arial"/>
                <w:i/>
                <w:iCs/>
                <w:sz w:val="24"/>
              </w:rPr>
            </w:pPr>
            <w:r>
              <w:rPr>
                <w:rFonts w:ascii="Arial" w:hAnsi="Arial" w:cs="Arial"/>
                <w:i/>
                <w:iCs/>
                <w:sz w:val="24"/>
              </w:rPr>
              <w:t>Aquí utilizaremos un software para calcular los elementos finitos y ver las posibles rupturas del robot</w:t>
            </w:r>
          </w:p>
        </w:tc>
      </w:tr>
      <w:tr w:rsidR="00594499" w14:paraId="49C6AB1F" w14:textId="77777777" w:rsidTr="00594499">
        <w:trPr>
          <w:trHeight w:val="581"/>
        </w:trPr>
        <w:tc>
          <w:tcPr>
            <w:tcW w:w="1946" w:type="dxa"/>
          </w:tcPr>
          <w:p w14:paraId="03EFFC61" w14:textId="494F765E" w:rsidR="00594499" w:rsidRDefault="00594499" w:rsidP="00D72A1B">
            <w:pPr>
              <w:widowControl w:val="0"/>
              <w:rPr>
                <w:rFonts w:ascii="Arial" w:hAnsi="Arial" w:cs="Arial"/>
                <w:b/>
                <w:bCs/>
                <w:iCs/>
                <w:sz w:val="24"/>
              </w:rPr>
            </w:pPr>
            <w:r>
              <w:rPr>
                <w:rFonts w:ascii="Arial" w:hAnsi="Arial" w:cs="Arial"/>
                <w:b/>
                <w:bCs/>
                <w:iCs/>
                <w:sz w:val="24"/>
              </w:rPr>
              <w:t>Sistema de visión artificial</w:t>
            </w:r>
          </w:p>
        </w:tc>
        <w:tc>
          <w:tcPr>
            <w:tcW w:w="6986" w:type="dxa"/>
          </w:tcPr>
          <w:p w14:paraId="28B1D860" w14:textId="7AB4A6A8" w:rsidR="00594499" w:rsidRDefault="00594499" w:rsidP="00D72A1B">
            <w:pPr>
              <w:widowControl w:val="0"/>
              <w:rPr>
                <w:rFonts w:ascii="Arial" w:hAnsi="Arial" w:cs="Arial"/>
                <w:i/>
                <w:iCs/>
                <w:sz w:val="24"/>
              </w:rPr>
            </w:pPr>
            <w:r>
              <w:rPr>
                <w:rFonts w:ascii="Arial" w:hAnsi="Arial" w:cs="Arial"/>
                <w:i/>
                <w:iCs/>
                <w:sz w:val="24"/>
              </w:rPr>
              <w:t>En esta materia se podrá colocar una cámara que funcione como detector por si una persona se encuentra cerca del robot y éste no la golpe</w:t>
            </w:r>
          </w:p>
        </w:tc>
      </w:tr>
    </w:tbl>
    <w:p w14:paraId="7456EB0B" w14:textId="77777777" w:rsidR="00FF3FF9" w:rsidRPr="001C6618" w:rsidRDefault="001C6618" w:rsidP="001C6618">
      <w:pPr>
        <w:widowControl w:val="0"/>
        <w:jc w:val="center"/>
        <w:rPr>
          <w:rFonts w:ascii="Arial" w:hAnsi="Arial" w:cs="Arial"/>
          <w:bCs/>
          <w:iCs/>
          <w:sz w:val="24"/>
        </w:rPr>
      </w:pPr>
      <w:r w:rsidRPr="001C6618">
        <w:rPr>
          <w:rFonts w:ascii="Arial" w:hAnsi="Arial" w:cs="Arial"/>
          <w:bCs/>
          <w:iCs/>
          <w:sz w:val="24"/>
        </w:rPr>
        <w:t>Tabla 2 Diagrama de Gantt.</w:t>
      </w:r>
    </w:p>
    <w:p w14:paraId="586BB734" w14:textId="77777777" w:rsidR="006F457F" w:rsidRDefault="006F457F" w:rsidP="00FA27A1">
      <w:pPr>
        <w:spacing w:line="360" w:lineRule="auto"/>
        <w:jc w:val="both"/>
        <w:rPr>
          <w:b/>
          <w:bCs/>
          <w:i/>
          <w:iCs/>
        </w:rPr>
      </w:pPr>
    </w:p>
    <w:p w14:paraId="6DDEFF2E" w14:textId="093F31F2" w:rsidR="00477115" w:rsidRDefault="00D72A1B" w:rsidP="00FA27A1">
      <w:pPr>
        <w:spacing w:line="360" w:lineRule="auto"/>
        <w:jc w:val="both"/>
      </w:pPr>
      <w:r w:rsidRPr="006F457F">
        <w:rPr>
          <w:bCs/>
          <w:iCs/>
        </w:rPr>
        <w:t>Bibliografía</w:t>
      </w:r>
      <w:r>
        <w:rPr>
          <w:b/>
          <w:bCs/>
          <w:i/>
          <w:iCs/>
        </w:rPr>
        <w:br/>
      </w:r>
      <w:r w:rsidRPr="005C6469">
        <w:t>Se refiere a la lista de todas las fuentes bibliográficas o de otro tipo que se utilizaron para el reporte. Estas fuentes deberán estar correctamente citadas. (consultar material: "fuentes de información")</w:t>
      </w:r>
      <w:r w:rsidRPr="005C6469">
        <w:br/>
        <w:t>Deben presentarse en orden alfabético basándose en el apellido de los autores.</w:t>
      </w:r>
      <w:r w:rsidR="00375EE4">
        <w:t xml:space="preserve">  </w:t>
      </w:r>
    </w:p>
    <w:p w14:paraId="1EF082BF" w14:textId="77777777" w:rsidR="00477115" w:rsidRDefault="00594499" w:rsidP="00477115">
      <w:pPr>
        <w:widowControl w:val="0"/>
      </w:pPr>
      <w:hyperlink r:id="rId9" w:history="1">
        <w:r w:rsidR="00477115">
          <w:rPr>
            <w:rStyle w:val="Hipervnculo"/>
          </w:rPr>
          <w:t>https://www.quiminet.com/articulos/los-riesgos-en-la-soldadura-31734.htm</w:t>
        </w:r>
      </w:hyperlink>
    </w:p>
    <w:p w14:paraId="0BD496C2" w14:textId="77777777" w:rsidR="00477115" w:rsidRPr="00D72A1B" w:rsidRDefault="00594499" w:rsidP="00477115">
      <w:pPr>
        <w:widowControl w:val="0"/>
        <w:rPr>
          <w:lang w:val="es-ES"/>
        </w:rPr>
      </w:pPr>
      <w:hyperlink r:id="rId10" w:history="1">
        <w:r w:rsidR="00477115">
          <w:rPr>
            <w:rStyle w:val="Hipervnculo"/>
          </w:rPr>
          <w:t>https://www.osalan.euskadi.eus/s94-contpub/es/contenidos/libro/higiene_200920/es_200920/adjuntos/El%20%20Soldador.pdf</w:t>
        </w:r>
      </w:hyperlink>
    </w:p>
    <w:p w14:paraId="7DDB0772" w14:textId="77777777" w:rsidR="005C6469" w:rsidRDefault="00D72A1B" w:rsidP="00FA27A1">
      <w:pPr>
        <w:spacing w:line="360" w:lineRule="auto"/>
        <w:jc w:val="both"/>
        <w:rPr>
          <w:rFonts w:ascii="Arial" w:hAnsi="Arial" w:cs="Arial"/>
          <w:b/>
          <w:bCs/>
          <w:i/>
          <w:iCs/>
          <w:sz w:val="28"/>
        </w:rPr>
      </w:pPr>
      <w:r>
        <w:br/>
      </w:r>
      <w:r w:rsidR="001C6618">
        <w:rPr>
          <w:b/>
          <w:bCs/>
          <w:i/>
          <w:iCs/>
        </w:rPr>
        <w:br/>
      </w:r>
    </w:p>
    <w:p w14:paraId="2C6A4718" w14:textId="77777777" w:rsidR="005C6469" w:rsidRDefault="005C6469" w:rsidP="00FA27A1">
      <w:pPr>
        <w:spacing w:line="360" w:lineRule="auto"/>
        <w:jc w:val="both"/>
        <w:rPr>
          <w:rFonts w:ascii="Arial" w:hAnsi="Arial" w:cs="Arial"/>
          <w:b/>
          <w:bCs/>
          <w:i/>
          <w:iCs/>
          <w:sz w:val="28"/>
        </w:rPr>
      </w:pPr>
    </w:p>
    <w:p w14:paraId="2B3B7E4B" w14:textId="77777777" w:rsidR="005C6469" w:rsidRDefault="005C6469" w:rsidP="00FA27A1">
      <w:pPr>
        <w:spacing w:line="360" w:lineRule="auto"/>
        <w:jc w:val="both"/>
        <w:rPr>
          <w:rFonts w:ascii="Arial" w:hAnsi="Arial" w:cs="Arial"/>
          <w:b/>
          <w:bCs/>
          <w:i/>
          <w:iCs/>
          <w:sz w:val="28"/>
        </w:rPr>
      </w:pPr>
    </w:p>
    <w:p w14:paraId="637B233E" w14:textId="77777777" w:rsidR="005C6469" w:rsidRDefault="005C6469" w:rsidP="00FA27A1">
      <w:pPr>
        <w:spacing w:line="360" w:lineRule="auto"/>
        <w:jc w:val="both"/>
        <w:rPr>
          <w:rFonts w:ascii="Arial" w:hAnsi="Arial" w:cs="Arial"/>
          <w:b/>
          <w:bCs/>
          <w:i/>
          <w:iCs/>
          <w:sz w:val="28"/>
        </w:rPr>
      </w:pPr>
    </w:p>
    <w:p w14:paraId="01E9EFBA" w14:textId="37347814" w:rsidR="006F457F" w:rsidRDefault="006F457F" w:rsidP="00FA27A1">
      <w:pPr>
        <w:spacing w:line="360" w:lineRule="auto"/>
        <w:jc w:val="both"/>
        <w:rPr>
          <w:rFonts w:ascii="Arial" w:hAnsi="Arial" w:cs="Arial"/>
          <w:b/>
          <w:bCs/>
          <w:i/>
          <w:iCs/>
          <w:sz w:val="28"/>
        </w:rPr>
      </w:pPr>
    </w:p>
    <w:p w14:paraId="75A83AE2" w14:textId="5FBD72CC" w:rsidR="00D72A1B" w:rsidRPr="006F457F" w:rsidRDefault="001C6618" w:rsidP="00FA27A1">
      <w:pPr>
        <w:spacing w:line="360" w:lineRule="auto"/>
        <w:jc w:val="both"/>
        <w:rPr>
          <w:rFonts w:ascii="Times New Roman" w:hAnsi="Times New Roman" w:cs="Times New Roman"/>
          <w:sz w:val="24"/>
          <w:szCs w:val="24"/>
        </w:rPr>
      </w:pPr>
      <w:r w:rsidRPr="006F457F">
        <w:rPr>
          <w:rFonts w:ascii="Arial" w:hAnsi="Arial" w:cs="Arial"/>
          <w:b/>
          <w:bCs/>
          <w:iCs/>
          <w:sz w:val="28"/>
        </w:rPr>
        <w:t>Anexos</w:t>
      </w:r>
    </w:p>
    <w:p w14:paraId="51E7E8F6" w14:textId="77777777" w:rsidR="00635CB8" w:rsidRPr="006F457F" w:rsidRDefault="00635CB8" w:rsidP="0063494B">
      <w:pPr>
        <w:spacing w:line="360" w:lineRule="auto"/>
        <w:jc w:val="both"/>
        <w:rPr>
          <w:rStyle w:val="fontstyle01"/>
          <w:rFonts w:ascii="Arial" w:hAnsi="Arial" w:cs="Arial"/>
        </w:rPr>
      </w:pPr>
      <w:r w:rsidRPr="006F457F">
        <w:rPr>
          <w:rStyle w:val="fontstyle01"/>
          <w:rFonts w:ascii="Arial" w:hAnsi="Arial" w:cs="Arial"/>
        </w:rPr>
        <w:t>Para el brazo se presenta una articulación con movimiento rotacional y dos angulares. Aunque el brazo articulado pueda realizar el movimiento llamado interpolación lineal (para lo cual requiere mover simultáneamente dos o tres de sus articulaciones), el movimiento natural es el de interpolación por articulación, tanto de rotacional como angular.</w:t>
      </w:r>
    </w:p>
    <w:p w14:paraId="48E0FEC2" w14:textId="1AB1133C" w:rsidR="00635CB8" w:rsidRPr="0063494B" w:rsidRDefault="00635CB8" w:rsidP="0063494B">
      <w:pPr>
        <w:spacing w:line="360" w:lineRule="auto"/>
        <w:rPr>
          <w:rStyle w:val="fontstyle01"/>
          <w:rFonts w:ascii="Arial" w:hAnsi="Arial" w:cs="Arial"/>
        </w:rPr>
      </w:pPr>
      <w:r w:rsidRPr="0063494B">
        <w:rPr>
          <w:rFonts w:ascii="Arial" w:hAnsi="Arial" w:cs="Arial"/>
          <w:color w:val="000000"/>
          <w:sz w:val="24"/>
          <w:szCs w:val="24"/>
        </w:rPr>
        <w:br/>
      </w:r>
      <w:r w:rsidRPr="0063494B">
        <w:rPr>
          <w:rStyle w:val="fontstyle01"/>
          <w:rFonts w:ascii="Arial" w:hAnsi="Arial" w:cs="Arial"/>
        </w:rPr>
        <w:t>Se denomina cinemática directa a una técnica que es utilizada en gráficos 3D por computadora, para solucionar y calcular la posicion de partes de una estructura articulada a partir de</w:t>
      </w:r>
      <w:r w:rsidRPr="0063494B">
        <w:rPr>
          <w:rFonts w:ascii="Arial" w:hAnsi="Arial" w:cs="Arial"/>
          <w:color w:val="000000"/>
          <w:sz w:val="24"/>
          <w:szCs w:val="24"/>
        </w:rPr>
        <w:t xml:space="preserve"> </w:t>
      </w:r>
      <w:r w:rsidRPr="0063494B">
        <w:rPr>
          <w:rStyle w:val="fontstyle01"/>
          <w:rFonts w:ascii="Arial" w:hAnsi="Arial" w:cs="Arial"/>
        </w:rPr>
        <w:t>sus elementos fijos y las transformaciones que se provocan por las articulaciones de la estructura.</w:t>
      </w:r>
      <w:r w:rsidRPr="0063494B">
        <w:rPr>
          <w:rFonts w:ascii="Arial" w:hAnsi="Arial" w:cs="Arial"/>
          <w:color w:val="000000"/>
          <w:sz w:val="24"/>
          <w:szCs w:val="24"/>
        </w:rPr>
        <w:br/>
      </w:r>
      <w:r w:rsidRPr="0063494B">
        <w:rPr>
          <w:rStyle w:val="fontstyle01"/>
          <w:rFonts w:ascii="Arial" w:hAnsi="Arial" w:cs="Arial"/>
        </w:rPr>
        <w:t>La cinemática inversa se refiere a la utilización de las ecuaciones cinemáticas de un robot</w:t>
      </w:r>
      <w:r w:rsidR="00C33985">
        <w:rPr>
          <w:rFonts w:ascii="Arial" w:hAnsi="Arial" w:cs="Arial"/>
          <w:color w:val="000000"/>
          <w:sz w:val="24"/>
          <w:szCs w:val="24"/>
        </w:rPr>
        <w:t xml:space="preserve"> </w:t>
      </w:r>
      <w:r w:rsidRPr="0063494B">
        <w:rPr>
          <w:rStyle w:val="fontstyle01"/>
          <w:rFonts w:ascii="Arial" w:hAnsi="Arial" w:cs="Arial"/>
        </w:rPr>
        <w:t>para determinar los parámetros comunes que proporcionan una posicion deseada del efector</w:t>
      </w:r>
      <w:r w:rsidR="00C33985">
        <w:rPr>
          <w:rFonts w:ascii="Arial" w:hAnsi="Arial" w:cs="Arial"/>
          <w:color w:val="000000"/>
          <w:sz w:val="24"/>
          <w:szCs w:val="24"/>
        </w:rPr>
        <w:t xml:space="preserve"> </w:t>
      </w:r>
      <w:r w:rsidRPr="0063494B">
        <w:rPr>
          <w:rStyle w:val="fontstyle01"/>
          <w:rFonts w:ascii="Arial" w:hAnsi="Arial" w:cs="Arial"/>
        </w:rPr>
        <w:t>final.</w:t>
      </w:r>
    </w:p>
    <w:p w14:paraId="7A9A26B3" w14:textId="0AECE810"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Especificación del movimiento de un robot de manera que su extremo efector logra una</w:t>
      </w:r>
      <w:r w:rsidR="00C33985">
        <w:rPr>
          <w:rFonts w:ascii="Arial" w:hAnsi="Arial" w:cs="Arial"/>
          <w:color w:val="000000"/>
          <w:sz w:val="24"/>
          <w:szCs w:val="24"/>
        </w:rPr>
        <w:t xml:space="preserve"> </w:t>
      </w:r>
      <w:r w:rsidRPr="0063494B">
        <w:rPr>
          <w:rStyle w:val="fontstyle01"/>
          <w:rFonts w:ascii="Arial" w:hAnsi="Arial" w:cs="Arial"/>
        </w:rPr>
        <w:t>tarea deseada es conocido como planificación de movimientos. La cinemática inversa transforma</w:t>
      </w:r>
      <w:r w:rsidRPr="0063494B">
        <w:rPr>
          <w:rFonts w:ascii="Arial" w:hAnsi="Arial" w:cs="Arial"/>
          <w:color w:val="000000"/>
          <w:sz w:val="24"/>
          <w:szCs w:val="24"/>
        </w:rPr>
        <w:t xml:space="preserve"> </w:t>
      </w:r>
      <w:r w:rsidRPr="0063494B">
        <w:rPr>
          <w:rStyle w:val="fontstyle01"/>
          <w:rFonts w:ascii="Arial" w:hAnsi="Arial" w:cs="Arial"/>
        </w:rPr>
        <w:t>el plan de movimiento en trayectorias del actua</w:t>
      </w:r>
      <w:r w:rsidR="0063494B">
        <w:rPr>
          <w:rStyle w:val="fontstyle01"/>
          <w:rFonts w:ascii="Arial" w:hAnsi="Arial" w:cs="Arial"/>
        </w:rPr>
        <w:t>dor en conjuntos para el robot.</w:t>
      </w:r>
    </w:p>
    <w:p w14:paraId="06CB9326" w14:textId="77777777" w:rsidR="00635CB8" w:rsidRDefault="00635CB8" w:rsidP="0063494B">
      <w:pPr>
        <w:jc w:val="center"/>
        <w:rPr>
          <w:rStyle w:val="fontstyle01"/>
        </w:rPr>
      </w:pPr>
      <w:r>
        <w:rPr>
          <w:rFonts w:ascii="CMR12" w:hAnsi="CMR12"/>
          <w:noProof/>
          <w:color w:val="000000"/>
          <w:sz w:val="24"/>
          <w:szCs w:val="24"/>
          <w:lang w:val="en-US"/>
        </w:rPr>
        <w:lastRenderedPageBreak/>
        <w:drawing>
          <wp:inline distT="0" distB="0" distL="0" distR="0" wp14:anchorId="34AD0CAD" wp14:editId="6DCC1097">
            <wp:extent cx="3621974" cy="239989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RMINACION.jpeg"/>
                    <pic:cNvPicPr/>
                  </pic:nvPicPr>
                  <pic:blipFill>
                    <a:blip r:embed="rId11">
                      <a:extLst>
                        <a:ext uri="{28A0092B-C50C-407E-A947-70E740481C1C}">
                          <a14:useLocalDpi xmlns:a14="http://schemas.microsoft.com/office/drawing/2010/main" val="0"/>
                        </a:ext>
                      </a:extLst>
                    </a:blip>
                    <a:stretch>
                      <a:fillRect/>
                    </a:stretch>
                  </pic:blipFill>
                  <pic:spPr>
                    <a:xfrm>
                      <a:off x="0" y="0"/>
                      <a:ext cx="3659798" cy="2424958"/>
                    </a:xfrm>
                    <a:prstGeom prst="rect">
                      <a:avLst/>
                    </a:prstGeom>
                  </pic:spPr>
                </pic:pic>
              </a:graphicData>
            </a:graphic>
          </wp:inline>
        </w:drawing>
      </w:r>
    </w:p>
    <w:p w14:paraId="4AD8BE7E" w14:textId="77777777" w:rsidR="00635CB8" w:rsidRDefault="001C6618" w:rsidP="00635CB8">
      <w:pPr>
        <w:jc w:val="center"/>
        <w:rPr>
          <w:rStyle w:val="fontstyle01"/>
        </w:rPr>
      </w:pPr>
      <w:r>
        <w:rPr>
          <w:rStyle w:val="fontstyle01"/>
        </w:rPr>
        <w:t>Figura 1.1</w:t>
      </w:r>
    </w:p>
    <w:p w14:paraId="7810CF9F" w14:textId="77777777" w:rsidR="00635CB8" w:rsidRDefault="00635CB8" w:rsidP="00635CB8">
      <w:pPr>
        <w:jc w:val="both"/>
        <w:rPr>
          <w:rStyle w:val="fontstyle01"/>
        </w:rPr>
      </w:pPr>
    </w:p>
    <w:p w14:paraId="37F9FD86" w14:textId="77777777"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 xml:space="preserve">Se realizó el boceto 2D el cual se realizó para sacar los ángulos y la distancia del robot como se </w:t>
      </w:r>
      <w:r w:rsidR="001C6618">
        <w:rPr>
          <w:rStyle w:val="fontstyle01"/>
          <w:rFonts w:ascii="Arial" w:hAnsi="Arial" w:cs="Arial"/>
        </w:rPr>
        <w:t>muestra en la figura 1.1</w:t>
      </w:r>
      <w:r w:rsidRPr="0063494B">
        <w:rPr>
          <w:rStyle w:val="fontstyle01"/>
          <w:rFonts w:ascii="Arial" w:hAnsi="Arial" w:cs="Arial"/>
        </w:rPr>
        <w:t>.</w:t>
      </w:r>
    </w:p>
    <w:p w14:paraId="0C7FD3C7" w14:textId="4E448A7D" w:rsidR="00635CB8" w:rsidRDefault="00635CB8" w:rsidP="0063494B">
      <w:pPr>
        <w:spacing w:line="360" w:lineRule="auto"/>
        <w:jc w:val="both"/>
        <w:rPr>
          <w:rStyle w:val="fontstyle01"/>
          <w:rFonts w:ascii="Arial" w:hAnsi="Arial" w:cs="Arial"/>
        </w:rPr>
      </w:pPr>
      <w:r w:rsidRPr="0063494B">
        <w:rPr>
          <w:rStyle w:val="fontstyle01"/>
          <w:rFonts w:ascii="Arial" w:hAnsi="Arial" w:cs="Arial"/>
        </w:rPr>
        <w:t xml:space="preserve">Robot antropomórfico con tres grados de libertad. El robot se moverá en X y </w:t>
      </w:r>
      <w:proofErr w:type="spellStart"/>
      <w:r w:rsidRPr="0063494B">
        <w:rPr>
          <w:rStyle w:val="fontstyle01"/>
          <w:rFonts w:ascii="Arial" w:hAnsi="Arial" w:cs="Arial"/>
        </w:rPr>
        <w:t>Y</w:t>
      </w:r>
      <w:proofErr w:type="spellEnd"/>
      <w:r w:rsidRPr="0063494B">
        <w:rPr>
          <w:rStyle w:val="fontstyle01"/>
          <w:rFonts w:ascii="Arial" w:hAnsi="Arial" w:cs="Arial"/>
        </w:rPr>
        <w:t>, así realizando los movimientos que se le indique ya que este se le col</w:t>
      </w:r>
      <w:r w:rsidR="00C33985">
        <w:rPr>
          <w:rStyle w:val="fontstyle01"/>
          <w:rFonts w:ascii="Arial" w:hAnsi="Arial" w:cs="Arial"/>
        </w:rPr>
        <w:t>ocará la atornilladora en su último eslabón</w:t>
      </w:r>
      <w:r w:rsidRPr="0063494B">
        <w:rPr>
          <w:rStyle w:val="fontstyle01"/>
          <w:rFonts w:ascii="Arial" w:hAnsi="Arial" w:cs="Arial"/>
        </w:rPr>
        <w:t xml:space="preserve"> por encima del robot.</w:t>
      </w:r>
    </w:p>
    <w:p w14:paraId="2EC3AF10" w14:textId="3A128DF2" w:rsidR="00E67DB6" w:rsidRDefault="009433DB" w:rsidP="0063494B">
      <w:pPr>
        <w:spacing w:line="360" w:lineRule="auto"/>
        <w:jc w:val="both"/>
        <w:rPr>
          <w:rStyle w:val="fontstyle01"/>
          <w:rFonts w:ascii="Arial" w:hAnsi="Arial" w:cs="Arial"/>
        </w:rPr>
      </w:pPr>
      <w:r>
        <w:rPr>
          <w:rStyle w:val="fontstyle01"/>
          <w:rFonts w:ascii="Arial" w:hAnsi="Arial" w:cs="Arial"/>
        </w:rPr>
        <w:t>En la parte de la tabla 3, e</w:t>
      </w:r>
      <w:r w:rsidR="00635CB8" w:rsidRPr="0063494B">
        <w:rPr>
          <w:rStyle w:val="fontstyle01"/>
          <w:rFonts w:ascii="Arial" w:hAnsi="Arial" w:cs="Arial"/>
        </w:rPr>
        <w:t>l apartado de los (</w:t>
      </w:r>
      <w:r w:rsidR="00992DB5">
        <w:rPr>
          <w:rStyle w:val="fontstyle01"/>
          <w:rFonts w:ascii="Arial" w:hAnsi="Arial" w:cs="Arial"/>
        </w:rPr>
        <w:t>I</w:t>
      </w:r>
      <w:r w:rsidR="00635CB8" w:rsidRPr="0063494B">
        <w:rPr>
          <w:rStyle w:val="fontstyle01"/>
          <w:rFonts w:ascii="Arial" w:hAnsi="Arial" w:cs="Arial"/>
        </w:rPr>
        <w:t>) es el número de los eslabones que tiene el robot.</w:t>
      </w:r>
      <w:r>
        <w:rPr>
          <w:rStyle w:val="fontstyle01"/>
          <w:rFonts w:ascii="Arial" w:hAnsi="Arial" w:cs="Arial"/>
        </w:rPr>
        <w:t xml:space="preserve"> </w:t>
      </w:r>
      <w:r w:rsidR="00635CB8" w:rsidRPr="0063494B">
        <w:rPr>
          <w:rStyle w:val="fontstyle01"/>
          <w:rFonts w:ascii="Arial" w:hAnsi="Arial" w:cs="Arial"/>
        </w:rPr>
        <w:t>La (di</w:t>
      </w:r>
      <w:r w:rsidR="00F56B91">
        <w:rPr>
          <w:rStyle w:val="fontstyle01"/>
          <w:rFonts w:ascii="Arial" w:hAnsi="Arial" w:cs="Arial"/>
        </w:rPr>
        <w:t xml:space="preserve"> y i</w:t>
      </w:r>
      <w:r w:rsidR="00635CB8" w:rsidRPr="0063494B">
        <w:rPr>
          <w:rStyle w:val="fontstyle01"/>
          <w:rFonts w:ascii="Arial" w:hAnsi="Arial" w:cs="Arial"/>
        </w:rPr>
        <w:t>) es la distancia que tiene cada ángulo entre sí.</w:t>
      </w:r>
      <w:r>
        <w:rPr>
          <w:rStyle w:val="fontstyle01"/>
          <w:rFonts w:ascii="Arial" w:hAnsi="Arial" w:cs="Arial"/>
        </w:rPr>
        <w:t xml:space="preserve"> </w:t>
      </w:r>
      <w:r w:rsidR="00635CB8" w:rsidRPr="0063494B">
        <w:rPr>
          <w:rStyle w:val="fontstyle01"/>
          <w:rFonts w:ascii="Arial" w:hAnsi="Arial" w:cs="Arial"/>
        </w:rPr>
        <w:t>El (θ, α) es la rotación de los codos y articulaciones.</w:t>
      </w:r>
    </w:p>
    <w:p w14:paraId="241FB4D5" w14:textId="257EE975" w:rsidR="00477115" w:rsidRPr="0063494B" w:rsidRDefault="00477115" w:rsidP="0063494B">
      <w:pPr>
        <w:spacing w:line="360" w:lineRule="auto"/>
        <w:jc w:val="both"/>
        <w:rPr>
          <w:rStyle w:val="fontstyle01"/>
          <w:rFonts w:ascii="Arial" w:hAnsi="Arial" w:cs="Arial"/>
        </w:rPr>
      </w:pPr>
      <w:r w:rsidRPr="005C6469">
        <w:rPr>
          <w:rStyle w:val="fontstyle01"/>
          <w:rFonts w:ascii="Arial" w:hAnsi="Arial" w:cs="Arial"/>
        </w:rPr>
        <w:t xml:space="preserve">Con esto obtenido se sacaron los ángulos de </w:t>
      </w:r>
      <w:r w:rsidR="00C33985">
        <w:rPr>
          <w:rStyle w:val="fontstyle01"/>
          <w:rFonts w:ascii="Arial" w:hAnsi="Arial" w:cs="Arial"/>
        </w:rPr>
        <w:t>rotación mostrados en la tabla 1</w:t>
      </w:r>
      <w:r w:rsidRPr="005C6469">
        <w:rPr>
          <w:rStyle w:val="fontstyle01"/>
          <w:rFonts w:ascii="Arial" w:hAnsi="Arial" w:cs="Arial"/>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635CB8" w14:paraId="3BE2DD5C" w14:textId="77777777" w:rsidTr="000406A1">
        <w:trPr>
          <w:trHeight w:val="699"/>
        </w:trPr>
        <w:tc>
          <w:tcPr>
            <w:tcW w:w="1765" w:type="dxa"/>
            <w:shd w:val="clear" w:color="auto" w:fill="C5E0B3" w:themeFill="accent6" w:themeFillTint="66"/>
          </w:tcPr>
          <w:p w14:paraId="6F6915CF" w14:textId="77777777" w:rsidR="00635CB8" w:rsidRPr="006A38F8" w:rsidRDefault="00635CB8" w:rsidP="000406A1">
            <w:pPr>
              <w:jc w:val="center"/>
              <w:rPr>
                <w:sz w:val="36"/>
              </w:rPr>
            </w:pPr>
            <w:r w:rsidRPr="006A38F8">
              <w:rPr>
                <w:sz w:val="36"/>
              </w:rPr>
              <w:t>I</w:t>
            </w:r>
          </w:p>
        </w:tc>
        <w:tc>
          <w:tcPr>
            <w:tcW w:w="1765" w:type="dxa"/>
            <w:shd w:val="clear" w:color="auto" w:fill="C5E0B3" w:themeFill="accent6" w:themeFillTint="66"/>
          </w:tcPr>
          <w:p w14:paraId="2D769C83" w14:textId="77777777" w:rsidR="00635CB8" w:rsidRPr="006A38F8" w:rsidRDefault="00635CB8" w:rsidP="000406A1">
            <w:pPr>
              <w:jc w:val="center"/>
              <w:rPr>
                <w:sz w:val="36"/>
              </w:rPr>
            </w:pPr>
            <w:r w:rsidRPr="006A38F8">
              <w:rPr>
                <w:sz w:val="36"/>
              </w:rPr>
              <w:t>di</w:t>
            </w:r>
          </w:p>
        </w:tc>
        <w:tc>
          <w:tcPr>
            <w:tcW w:w="1766" w:type="dxa"/>
            <w:shd w:val="clear" w:color="auto" w:fill="C5E0B3" w:themeFill="accent6" w:themeFillTint="66"/>
          </w:tcPr>
          <w:p w14:paraId="3A5F203D" w14:textId="77777777" w:rsidR="00635CB8" w:rsidRPr="006A38F8" w:rsidRDefault="00635CB8" w:rsidP="000406A1">
            <w:pPr>
              <w:jc w:val="center"/>
              <w:rPr>
                <w:sz w:val="36"/>
              </w:rPr>
            </w:pPr>
            <w:r w:rsidRPr="006A38F8">
              <w:rPr>
                <w:rFonts w:cstheme="minorHAnsi"/>
                <w:sz w:val="36"/>
              </w:rPr>
              <w:t>θ</w:t>
            </w:r>
            <w:r w:rsidRPr="006A38F8">
              <w:rPr>
                <w:sz w:val="36"/>
              </w:rPr>
              <w:t>i-1</w:t>
            </w:r>
          </w:p>
        </w:tc>
        <w:tc>
          <w:tcPr>
            <w:tcW w:w="1766" w:type="dxa"/>
            <w:shd w:val="clear" w:color="auto" w:fill="C5E0B3" w:themeFill="accent6" w:themeFillTint="66"/>
          </w:tcPr>
          <w:p w14:paraId="6E64850C" w14:textId="77777777" w:rsidR="00635CB8" w:rsidRPr="006A38F8" w:rsidRDefault="00635CB8" w:rsidP="000406A1">
            <w:pPr>
              <w:jc w:val="center"/>
              <w:rPr>
                <w:sz w:val="36"/>
              </w:rPr>
            </w:pPr>
            <w:r w:rsidRPr="006A38F8">
              <w:rPr>
                <w:rFonts w:cstheme="minorHAnsi"/>
                <w:sz w:val="36"/>
              </w:rPr>
              <w:t>αi</w:t>
            </w:r>
            <w:r w:rsidRPr="006A38F8">
              <w:rPr>
                <w:sz w:val="36"/>
              </w:rPr>
              <w:t>-1</w:t>
            </w:r>
          </w:p>
        </w:tc>
        <w:tc>
          <w:tcPr>
            <w:tcW w:w="1766" w:type="dxa"/>
            <w:shd w:val="clear" w:color="auto" w:fill="C5E0B3" w:themeFill="accent6" w:themeFillTint="66"/>
          </w:tcPr>
          <w:p w14:paraId="215102BD" w14:textId="77777777" w:rsidR="00635CB8" w:rsidRPr="006A38F8" w:rsidRDefault="00635CB8" w:rsidP="000406A1">
            <w:pPr>
              <w:jc w:val="center"/>
              <w:rPr>
                <w:sz w:val="36"/>
              </w:rPr>
            </w:pPr>
            <w:r w:rsidRPr="006A38F8">
              <w:rPr>
                <w:sz w:val="36"/>
              </w:rPr>
              <w:t>i</w:t>
            </w:r>
          </w:p>
        </w:tc>
      </w:tr>
      <w:tr w:rsidR="00635CB8" w14:paraId="78DFF7E6" w14:textId="77777777" w:rsidTr="000406A1">
        <w:trPr>
          <w:trHeight w:val="562"/>
        </w:trPr>
        <w:tc>
          <w:tcPr>
            <w:tcW w:w="1765" w:type="dxa"/>
            <w:shd w:val="clear" w:color="auto" w:fill="C5E0B3" w:themeFill="accent6" w:themeFillTint="66"/>
          </w:tcPr>
          <w:p w14:paraId="0952DDF4" w14:textId="77777777" w:rsidR="00635CB8" w:rsidRPr="006A38F8" w:rsidRDefault="00635CB8" w:rsidP="000406A1">
            <w:pPr>
              <w:jc w:val="center"/>
              <w:rPr>
                <w:sz w:val="36"/>
              </w:rPr>
            </w:pPr>
            <w:r w:rsidRPr="006A38F8">
              <w:rPr>
                <w:sz w:val="36"/>
              </w:rPr>
              <w:t>1</w:t>
            </w:r>
          </w:p>
        </w:tc>
        <w:tc>
          <w:tcPr>
            <w:tcW w:w="1765" w:type="dxa"/>
            <w:shd w:val="clear" w:color="auto" w:fill="FFF2CC" w:themeFill="accent4" w:themeFillTint="33"/>
          </w:tcPr>
          <w:p w14:paraId="4B1990B6" w14:textId="77777777" w:rsidR="00635CB8" w:rsidRPr="006A38F8" w:rsidRDefault="00635CB8" w:rsidP="000406A1">
            <w:pPr>
              <w:jc w:val="center"/>
              <w:rPr>
                <w:sz w:val="36"/>
              </w:rPr>
            </w:pPr>
            <w:r w:rsidRPr="006A38F8">
              <w:rPr>
                <w:sz w:val="36"/>
              </w:rPr>
              <w:t>d1</w:t>
            </w:r>
          </w:p>
        </w:tc>
        <w:tc>
          <w:tcPr>
            <w:tcW w:w="1766" w:type="dxa"/>
            <w:shd w:val="clear" w:color="auto" w:fill="FFF2CC" w:themeFill="accent4" w:themeFillTint="33"/>
          </w:tcPr>
          <w:p w14:paraId="2ED1835D" w14:textId="77777777" w:rsidR="00635CB8" w:rsidRPr="006A38F8" w:rsidRDefault="00635CB8" w:rsidP="000406A1">
            <w:pPr>
              <w:jc w:val="center"/>
              <w:rPr>
                <w:sz w:val="36"/>
              </w:rPr>
            </w:pPr>
            <w:r w:rsidRPr="006A38F8">
              <w:rPr>
                <w:rFonts w:cstheme="minorHAnsi"/>
                <w:sz w:val="36"/>
              </w:rPr>
              <w:t>Θ1</w:t>
            </w:r>
          </w:p>
        </w:tc>
        <w:tc>
          <w:tcPr>
            <w:tcW w:w="1766" w:type="dxa"/>
            <w:shd w:val="clear" w:color="auto" w:fill="FFF2CC" w:themeFill="accent4" w:themeFillTint="33"/>
          </w:tcPr>
          <w:p w14:paraId="36A95A2E" w14:textId="77777777" w:rsidR="00635CB8" w:rsidRPr="006A38F8" w:rsidRDefault="00635CB8" w:rsidP="000406A1">
            <w:pPr>
              <w:jc w:val="center"/>
              <w:rPr>
                <w:sz w:val="36"/>
              </w:rPr>
            </w:pPr>
            <w:r w:rsidRPr="006A38F8">
              <w:rPr>
                <w:rFonts w:cstheme="minorHAnsi"/>
                <w:sz w:val="36"/>
              </w:rPr>
              <w:t>Α45</w:t>
            </w:r>
          </w:p>
        </w:tc>
        <w:tc>
          <w:tcPr>
            <w:tcW w:w="1766" w:type="dxa"/>
            <w:shd w:val="clear" w:color="auto" w:fill="FFF2CC" w:themeFill="accent4" w:themeFillTint="33"/>
          </w:tcPr>
          <w:p w14:paraId="19F576EC" w14:textId="77777777" w:rsidR="00635CB8" w:rsidRPr="006A38F8" w:rsidRDefault="00635CB8" w:rsidP="000406A1">
            <w:pPr>
              <w:jc w:val="center"/>
              <w:rPr>
                <w:sz w:val="36"/>
              </w:rPr>
            </w:pPr>
            <w:r w:rsidRPr="006A38F8">
              <w:rPr>
                <w:sz w:val="36"/>
              </w:rPr>
              <w:t>0</w:t>
            </w:r>
          </w:p>
        </w:tc>
      </w:tr>
      <w:tr w:rsidR="00635CB8" w14:paraId="0DC4052D" w14:textId="77777777" w:rsidTr="000406A1">
        <w:trPr>
          <w:trHeight w:val="684"/>
        </w:trPr>
        <w:tc>
          <w:tcPr>
            <w:tcW w:w="1765" w:type="dxa"/>
            <w:shd w:val="clear" w:color="auto" w:fill="C5E0B3" w:themeFill="accent6" w:themeFillTint="66"/>
          </w:tcPr>
          <w:p w14:paraId="43362D4A" w14:textId="77777777" w:rsidR="00635CB8" w:rsidRPr="006A38F8" w:rsidRDefault="00635CB8" w:rsidP="000406A1">
            <w:pPr>
              <w:jc w:val="center"/>
              <w:rPr>
                <w:sz w:val="36"/>
              </w:rPr>
            </w:pPr>
            <w:r w:rsidRPr="006A38F8">
              <w:rPr>
                <w:sz w:val="36"/>
              </w:rPr>
              <w:t>2</w:t>
            </w:r>
          </w:p>
        </w:tc>
        <w:tc>
          <w:tcPr>
            <w:tcW w:w="1765" w:type="dxa"/>
            <w:shd w:val="clear" w:color="auto" w:fill="FFF2CC" w:themeFill="accent4" w:themeFillTint="33"/>
          </w:tcPr>
          <w:p w14:paraId="107437BE"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558B2EEB" w14:textId="77777777" w:rsidR="00635CB8" w:rsidRPr="006A38F8" w:rsidRDefault="00635CB8" w:rsidP="000406A1">
            <w:pPr>
              <w:jc w:val="center"/>
              <w:rPr>
                <w:sz w:val="36"/>
              </w:rPr>
            </w:pPr>
            <w:r w:rsidRPr="006A38F8">
              <w:rPr>
                <w:rFonts w:cstheme="minorHAnsi"/>
                <w:sz w:val="36"/>
              </w:rPr>
              <w:t>Θ2</w:t>
            </w:r>
          </w:p>
        </w:tc>
        <w:tc>
          <w:tcPr>
            <w:tcW w:w="1766" w:type="dxa"/>
            <w:shd w:val="clear" w:color="auto" w:fill="FFF2CC" w:themeFill="accent4" w:themeFillTint="33"/>
          </w:tcPr>
          <w:p w14:paraId="5793BE5E" w14:textId="77777777" w:rsidR="00635CB8" w:rsidRPr="006A38F8" w:rsidRDefault="00635CB8" w:rsidP="000406A1">
            <w:pPr>
              <w:jc w:val="center"/>
              <w:rPr>
                <w:sz w:val="36"/>
              </w:rPr>
            </w:pPr>
            <w:r w:rsidRPr="006A38F8">
              <w:rPr>
                <w:rFonts w:cstheme="minorHAnsi"/>
                <w:sz w:val="36"/>
              </w:rPr>
              <w:t>Α180</w:t>
            </w:r>
          </w:p>
        </w:tc>
        <w:tc>
          <w:tcPr>
            <w:tcW w:w="1766" w:type="dxa"/>
            <w:shd w:val="clear" w:color="auto" w:fill="FFF2CC" w:themeFill="accent4" w:themeFillTint="33"/>
          </w:tcPr>
          <w:p w14:paraId="59FB038C" w14:textId="77777777" w:rsidR="00635CB8" w:rsidRPr="006A38F8" w:rsidRDefault="00635CB8" w:rsidP="000406A1">
            <w:pPr>
              <w:jc w:val="center"/>
              <w:rPr>
                <w:sz w:val="36"/>
              </w:rPr>
            </w:pPr>
            <w:r w:rsidRPr="006A38F8">
              <w:rPr>
                <w:sz w:val="36"/>
              </w:rPr>
              <w:t>d2</w:t>
            </w:r>
          </w:p>
        </w:tc>
      </w:tr>
      <w:tr w:rsidR="00635CB8" w14:paraId="4304B13E" w14:textId="77777777" w:rsidTr="000406A1">
        <w:trPr>
          <w:trHeight w:val="707"/>
        </w:trPr>
        <w:tc>
          <w:tcPr>
            <w:tcW w:w="1765" w:type="dxa"/>
            <w:shd w:val="clear" w:color="auto" w:fill="C5E0B3" w:themeFill="accent6" w:themeFillTint="66"/>
          </w:tcPr>
          <w:p w14:paraId="340757BB" w14:textId="77777777" w:rsidR="00635CB8" w:rsidRPr="006A38F8" w:rsidRDefault="00635CB8" w:rsidP="000406A1">
            <w:pPr>
              <w:jc w:val="center"/>
              <w:rPr>
                <w:sz w:val="36"/>
              </w:rPr>
            </w:pPr>
            <w:r w:rsidRPr="006A38F8">
              <w:rPr>
                <w:sz w:val="36"/>
              </w:rPr>
              <w:t>3</w:t>
            </w:r>
          </w:p>
        </w:tc>
        <w:tc>
          <w:tcPr>
            <w:tcW w:w="1765" w:type="dxa"/>
            <w:shd w:val="clear" w:color="auto" w:fill="FFF2CC" w:themeFill="accent4" w:themeFillTint="33"/>
          </w:tcPr>
          <w:p w14:paraId="18BD663F" w14:textId="77777777" w:rsidR="00635CB8" w:rsidRPr="006A38F8" w:rsidRDefault="00635CB8" w:rsidP="000406A1">
            <w:pPr>
              <w:jc w:val="center"/>
              <w:rPr>
                <w:sz w:val="36"/>
              </w:rPr>
            </w:pPr>
            <w:r w:rsidRPr="006A38F8">
              <w:rPr>
                <w:sz w:val="36"/>
              </w:rPr>
              <w:t>d3</w:t>
            </w:r>
          </w:p>
        </w:tc>
        <w:tc>
          <w:tcPr>
            <w:tcW w:w="1766" w:type="dxa"/>
            <w:shd w:val="clear" w:color="auto" w:fill="FFF2CC" w:themeFill="accent4" w:themeFillTint="33"/>
          </w:tcPr>
          <w:p w14:paraId="3508330A" w14:textId="77777777" w:rsidR="00635CB8" w:rsidRPr="006A38F8" w:rsidRDefault="00635CB8" w:rsidP="000406A1">
            <w:pPr>
              <w:jc w:val="center"/>
              <w:rPr>
                <w:sz w:val="36"/>
              </w:rPr>
            </w:pPr>
            <w:r w:rsidRPr="006A38F8">
              <w:rPr>
                <w:rFonts w:cstheme="minorHAnsi"/>
                <w:sz w:val="36"/>
              </w:rPr>
              <w:t>Θ3-180</w:t>
            </w:r>
          </w:p>
        </w:tc>
        <w:tc>
          <w:tcPr>
            <w:tcW w:w="1766" w:type="dxa"/>
            <w:shd w:val="clear" w:color="auto" w:fill="FFF2CC" w:themeFill="accent4" w:themeFillTint="33"/>
          </w:tcPr>
          <w:p w14:paraId="169ACA4C"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4B4F79E9" w14:textId="77777777" w:rsidR="00635CB8" w:rsidRPr="006A38F8" w:rsidRDefault="00635CB8" w:rsidP="000406A1">
            <w:pPr>
              <w:jc w:val="center"/>
              <w:rPr>
                <w:sz w:val="36"/>
              </w:rPr>
            </w:pPr>
            <w:r w:rsidRPr="006A38F8">
              <w:rPr>
                <w:sz w:val="36"/>
              </w:rPr>
              <w:t>0</w:t>
            </w:r>
          </w:p>
        </w:tc>
      </w:tr>
    </w:tbl>
    <w:p w14:paraId="261069F2" w14:textId="23E38C8D" w:rsidR="0063494B" w:rsidRPr="00375EE4" w:rsidRDefault="00C33985" w:rsidP="00375EE4">
      <w:pPr>
        <w:jc w:val="center"/>
        <w:rPr>
          <w:rFonts w:ascii="Arial" w:hAnsi="Arial" w:cs="Arial"/>
          <w:sz w:val="24"/>
        </w:rPr>
      </w:pPr>
      <w:r>
        <w:rPr>
          <w:rFonts w:ascii="Arial" w:hAnsi="Arial" w:cs="Arial"/>
          <w:sz w:val="24"/>
        </w:rPr>
        <w:t>Tabla 1</w:t>
      </w:r>
      <w:r w:rsidR="00477115">
        <w:rPr>
          <w:rFonts w:ascii="Arial" w:hAnsi="Arial" w:cs="Arial"/>
          <w:sz w:val="24"/>
        </w:rPr>
        <w:t>. Ángulos de rotación.</w:t>
      </w:r>
    </w:p>
    <w:p w14:paraId="27D45B0A" w14:textId="335603A2" w:rsidR="00635CB8" w:rsidRDefault="001153CB" w:rsidP="001153CB">
      <w:pPr>
        <w:rPr>
          <w:rFonts w:ascii="Arial" w:hAnsi="Arial" w:cs="Arial"/>
          <w:sz w:val="28"/>
        </w:rPr>
      </w:pPr>
      <w:r w:rsidRPr="001153CB">
        <w:rPr>
          <w:rFonts w:ascii="Arial" w:hAnsi="Arial" w:cs="Arial"/>
          <w:sz w:val="28"/>
        </w:rPr>
        <w:t>Cypress Psoc</w:t>
      </w:r>
      <w:r>
        <w:rPr>
          <w:rFonts w:ascii="Arial" w:hAnsi="Arial" w:cs="Arial"/>
          <w:sz w:val="28"/>
        </w:rPr>
        <w:t>.</w:t>
      </w:r>
    </w:p>
    <w:p w14:paraId="28B14309" w14:textId="339ADFE4" w:rsidR="00455296" w:rsidRPr="00455296" w:rsidRDefault="001153CB" w:rsidP="001153CB">
      <w:pPr>
        <w:jc w:val="both"/>
        <w:rPr>
          <w:rFonts w:ascii="Arial" w:hAnsi="Arial" w:cs="Arial"/>
          <w:color w:val="222222"/>
          <w:sz w:val="24"/>
          <w:szCs w:val="21"/>
          <w:shd w:val="clear" w:color="auto" w:fill="FFFFFF"/>
        </w:rPr>
      </w:pPr>
      <w:r w:rsidRPr="001153CB">
        <w:rPr>
          <w:rFonts w:ascii="Arial" w:hAnsi="Arial" w:cs="Arial"/>
          <w:bCs/>
          <w:color w:val="222222"/>
          <w:sz w:val="24"/>
          <w:szCs w:val="21"/>
          <w:shd w:val="clear" w:color="auto" w:fill="FFFFFF"/>
          <w:lang w:val="es-ES"/>
        </w:rPr>
        <w:lastRenderedPageBreak/>
        <w:t>PSoC</w:t>
      </w:r>
      <w:r w:rsidRPr="001153CB">
        <w:rPr>
          <w:rFonts w:ascii="Arial" w:hAnsi="Arial" w:cs="Arial"/>
          <w:color w:val="222222"/>
          <w:sz w:val="24"/>
          <w:szCs w:val="21"/>
          <w:shd w:val="clear" w:color="auto" w:fill="FFFFFF"/>
          <w:lang w:val="es-ES"/>
        </w:rPr>
        <w:t> o </w:t>
      </w:r>
      <w:r w:rsidRPr="001153CB">
        <w:rPr>
          <w:rFonts w:ascii="Arial" w:hAnsi="Arial" w:cs="Arial"/>
          <w:bCs/>
          <w:color w:val="222222"/>
          <w:sz w:val="24"/>
          <w:szCs w:val="21"/>
          <w:shd w:val="clear" w:color="auto" w:fill="FFFFFF"/>
          <w:lang w:val="es-ES"/>
        </w:rPr>
        <w:t>Programable System on Chip</w:t>
      </w:r>
      <w:r>
        <w:rPr>
          <w:rFonts w:ascii="Arial" w:hAnsi="Arial" w:cs="Arial"/>
          <w:b/>
          <w:bCs/>
          <w:color w:val="222222"/>
          <w:sz w:val="24"/>
          <w:szCs w:val="21"/>
          <w:shd w:val="clear" w:color="auto" w:fill="FFFFFF"/>
          <w:lang w:val="es-ES"/>
        </w:rPr>
        <w:t xml:space="preserve">, </w:t>
      </w:r>
      <w:r>
        <w:rPr>
          <w:rFonts w:ascii="Arial" w:hAnsi="Arial" w:cs="Arial"/>
          <w:color w:val="222222"/>
          <w:sz w:val="24"/>
          <w:szCs w:val="21"/>
          <w:shd w:val="clear" w:color="auto" w:fill="FFFFFF"/>
        </w:rPr>
        <w:t>e</w:t>
      </w:r>
      <w:r w:rsidRPr="001153CB">
        <w:rPr>
          <w:rFonts w:ascii="Arial" w:hAnsi="Arial" w:cs="Arial"/>
          <w:color w:val="222222"/>
          <w:sz w:val="24"/>
          <w:szCs w:val="21"/>
          <w:shd w:val="clear" w:color="auto" w:fill="FFFFFF"/>
        </w:rPr>
        <w:t>sta tecnología de microcontrolador incorpora todo un sistema configurable dentro de un único </w:t>
      </w:r>
      <w:r w:rsidRPr="001153CB">
        <w:rPr>
          <w:rFonts w:ascii="Arial" w:hAnsi="Arial" w:cs="Arial"/>
          <w:sz w:val="24"/>
          <w:szCs w:val="21"/>
          <w:shd w:val="clear" w:color="auto" w:fill="FFFFFF"/>
        </w:rPr>
        <w:t>chip</w:t>
      </w:r>
      <w:r w:rsidRPr="001153CB">
        <w:rPr>
          <w:rFonts w:ascii="Arial" w:hAnsi="Arial" w:cs="Arial"/>
          <w:color w:val="222222"/>
          <w:sz w:val="24"/>
          <w:szCs w:val="21"/>
          <w:shd w:val="clear" w:color="auto" w:fill="FFFFFF"/>
        </w:rPr>
        <w:t>. Comprende una matriz configurable d</w:t>
      </w:r>
      <w:r>
        <w:rPr>
          <w:rFonts w:ascii="Arial" w:hAnsi="Arial" w:cs="Arial"/>
          <w:color w:val="222222"/>
          <w:sz w:val="24"/>
          <w:szCs w:val="21"/>
          <w:shd w:val="clear" w:color="auto" w:fill="FFFFFF"/>
        </w:rPr>
        <w:t>e funciones analógicas, junto a funciones digitales, otorgando</w:t>
      </w:r>
      <w:r w:rsidRPr="001153CB">
        <w:rPr>
          <w:rFonts w:ascii="Arial" w:hAnsi="Arial" w:cs="Arial"/>
          <w:color w:val="222222"/>
          <w:sz w:val="24"/>
          <w:szCs w:val="21"/>
          <w:shd w:val="clear" w:color="auto" w:fill="FFFFFF"/>
        </w:rPr>
        <w:t xml:space="preserve"> al sistema de la capacidad de asignar cualquier función a cualquier terminal del </w:t>
      </w:r>
      <w:r w:rsidRPr="001153CB">
        <w:rPr>
          <w:rFonts w:ascii="Arial" w:hAnsi="Arial" w:cs="Arial"/>
          <w:sz w:val="24"/>
          <w:szCs w:val="21"/>
          <w:shd w:val="clear" w:color="auto" w:fill="FFFFFF"/>
        </w:rPr>
        <w:t>circuito integrado</w:t>
      </w:r>
      <w:r>
        <w:rPr>
          <w:rFonts w:ascii="Arial" w:hAnsi="Arial" w:cs="Arial"/>
          <w:color w:val="222222"/>
          <w:sz w:val="24"/>
          <w:szCs w:val="21"/>
          <w:shd w:val="clear" w:color="auto" w:fill="FFFFFF"/>
        </w:rPr>
        <w:t>, lo que lleva a una gran versatilidad del</w:t>
      </w:r>
      <w:r w:rsidRPr="001153CB">
        <w:rPr>
          <w:rFonts w:ascii="Arial" w:hAnsi="Arial" w:cs="Arial"/>
          <w:color w:val="222222"/>
          <w:sz w:val="24"/>
          <w:szCs w:val="21"/>
          <w:shd w:val="clear" w:color="auto" w:fill="FFFFFF"/>
        </w:rPr>
        <w:t xml:space="preserve"> dispositivo.</w:t>
      </w:r>
    </w:p>
    <w:p w14:paraId="537E639F" w14:textId="578C0A23" w:rsidR="00455296" w:rsidRPr="00030022" w:rsidRDefault="00030022" w:rsidP="00030022">
      <w:pPr>
        <w:jc w:val="center"/>
        <w:rPr>
          <w:rFonts w:ascii="Arial" w:hAnsi="Arial" w:cs="Arial"/>
          <w:sz w:val="36"/>
          <w:lang w:val="es-ES"/>
        </w:rPr>
      </w:pPr>
      <w:r>
        <w:rPr>
          <w:rFonts w:ascii="Arial" w:hAnsi="Arial" w:cs="Arial"/>
          <w:noProof/>
          <w:sz w:val="36"/>
          <w:lang w:val="en-US"/>
        </w:rPr>
        <w:drawing>
          <wp:anchor distT="0" distB="0" distL="114300" distR="114300" simplePos="0" relativeHeight="251659264" behindDoc="1" locked="0" layoutInCell="1" allowOverlap="1" wp14:anchorId="6C151921" wp14:editId="169B171C">
            <wp:simplePos x="0" y="0"/>
            <wp:positionH relativeFrom="margin">
              <wp:align>right</wp:align>
            </wp:positionH>
            <wp:positionV relativeFrom="paragraph">
              <wp:posOffset>-2320</wp:posOffset>
            </wp:positionV>
            <wp:extent cx="3151909" cy="1714500"/>
            <wp:effectExtent l="0" t="0" r="0" b="0"/>
            <wp:wrapTight wrapText="bothSides">
              <wp:wrapPolygon edited="0">
                <wp:start x="0" y="0"/>
                <wp:lineTo x="0" y="21360"/>
                <wp:lineTo x="21413" y="21360"/>
                <wp:lineTo x="2141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press.png"/>
                    <pic:cNvPicPr/>
                  </pic:nvPicPr>
                  <pic:blipFill rotWithShape="1">
                    <a:blip r:embed="rId12">
                      <a:extLst>
                        <a:ext uri="{28A0092B-C50C-407E-A947-70E740481C1C}">
                          <a14:useLocalDpi xmlns:a14="http://schemas.microsoft.com/office/drawing/2010/main" val="0"/>
                        </a:ext>
                      </a:extLst>
                    </a:blip>
                    <a:srcRect l="1697" t="9958" r="5635" b="423"/>
                    <a:stretch/>
                  </pic:blipFill>
                  <pic:spPr bwMode="auto">
                    <a:xfrm>
                      <a:off x="0" y="0"/>
                      <a:ext cx="3151909" cy="1714500"/>
                    </a:xfrm>
                    <a:prstGeom prst="rect">
                      <a:avLst/>
                    </a:prstGeom>
                    <a:ln>
                      <a:noFill/>
                    </a:ln>
                    <a:extLst>
                      <a:ext uri="{53640926-AAD7-44D8-BBD7-CCE9431645EC}">
                        <a14:shadowObscured xmlns:a14="http://schemas.microsoft.com/office/drawing/2010/main"/>
                      </a:ext>
                    </a:extLst>
                  </pic:spPr>
                </pic:pic>
              </a:graphicData>
            </a:graphic>
          </wp:anchor>
        </w:drawing>
      </w:r>
    </w:p>
    <w:p w14:paraId="689252D2" w14:textId="576C3A85" w:rsidR="00455296" w:rsidRDefault="00455296" w:rsidP="00616C92">
      <w:pPr>
        <w:pStyle w:val="NormalWeb"/>
        <w:shd w:val="clear" w:color="auto" w:fill="FFFFFF"/>
        <w:spacing w:before="120" w:beforeAutospacing="0" w:after="120" w:afterAutospacing="0"/>
        <w:jc w:val="both"/>
        <w:rPr>
          <w:rFonts w:ascii="Arial" w:hAnsi="Arial" w:cs="Arial"/>
          <w:color w:val="222222"/>
          <w:lang w:val="es-ES"/>
        </w:rPr>
      </w:pPr>
      <w:r w:rsidRPr="00616C92">
        <w:rPr>
          <w:rFonts w:ascii="Arial" w:hAnsi="Arial" w:cs="Arial"/>
          <w:color w:val="222222"/>
          <w:lang w:val="es-ES"/>
        </w:rPr>
        <w:t>Para chips PSoC5 la herramienta de desarrollo se llama PSoC Creator, basada en un entorno gráfico para la configuración del chip</w:t>
      </w:r>
      <w:r w:rsidR="00030022">
        <w:rPr>
          <w:rFonts w:ascii="Arial" w:hAnsi="Arial" w:cs="Arial"/>
          <w:color w:val="222222"/>
          <w:lang w:val="es-ES"/>
        </w:rPr>
        <w:t xml:space="preserve">, y se apoya </w:t>
      </w:r>
      <w:r w:rsidR="00616C92">
        <w:rPr>
          <w:rFonts w:ascii="Arial" w:hAnsi="Arial" w:cs="Arial"/>
          <w:color w:val="222222"/>
          <w:lang w:val="es-ES"/>
        </w:rPr>
        <w:t xml:space="preserve">en las </w:t>
      </w:r>
      <w:r w:rsidRPr="00616C92">
        <w:rPr>
          <w:rFonts w:ascii="Arial" w:hAnsi="Arial" w:cs="Arial"/>
          <w:color w:val="222222"/>
          <w:lang w:val="es-ES"/>
        </w:rPr>
        <w:t>herramientas GNU desarrolladas para ARM</w:t>
      </w:r>
      <w:r w:rsidR="00030022">
        <w:rPr>
          <w:rFonts w:ascii="Arial" w:hAnsi="Arial" w:cs="Arial"/>
          <w:color w:val="222222"/>
          <w:lang w:val="es-ES"/>
        </w:rPr>
        <w:t> en este</w:t>
      </w:r>
      <w:r w:rsidRPr="00616C92">
        <w:rPr>
          <w:rFonts w:ascii="Arial" w:hAnsi="Arial" w:cs="Arial"/>
          <w:color w:val="222222"/>
          <w:lang w:val="es-ES"/>
        </w:rPr>
        <w:t xml:space="preserve"> caso del PSoC5.</w:t>
      </w:r>
      <w:r w:rsidR="00616C92">
        <w:rPr>
          <w:rFonts w:ascii="Arial" w:hAnsi="Arial" w:cs="Arial"/>
          <w:color w:val="222222"/>
          <w:lang w:val="es-ES"/>
        </w:rPr>
        <w:t xml:space="preserve"> </w:t>
      </w:r>
    </w:p>
    <w:p w14:paraId="6E0DE4B8" w14:textId="536E633F" w:rsidR="00030022" w:rsidRDefault="00030022" w:rsidP="00616C92">
      <w:pPr>
        <w:pStyle w:val="NormalWeb"/>
        <w:shd w:val="clear" w:color="auto" w:fill="FFFFFF"/>
        <w:spacing w:before="120" w:beforeAutospacing="0" w:after="120" w:afterAutospacing="0"/>
        <w:jc w:val="both"/>
        <w:rPr>
          <w:rFonts w:ascii="Arial" w:hAnsi="Arial" w:cs="Arial"/>
          <w:spacing w:val="-2"/>
          <w:shd w:val="clear" w:color="auto" w:fill="FFFFFF"/>
          <w:lang w:val="es-ES"/>
        </w:rPr>
      </w:pPr>
      <w:r w:rsidRPr="00030022">
        <w:rPr>
          <w:rFonts w:ascii="Arial" w:hAnsi="Arial" w:cs="Arial"/>
          <w:spacing w:val="-2"/>
          <w:shd w:val="clear" w:color="auto" w:fill="FFFFFF"/>
          <w:lang w:val="es-ES"/>
        </w:rPr>
        <w:t>El kit proporciona acceso a todo el dispositivo PSoC 5LP en un formato compatible con protoboard. Cuenta con conector micro-USB para la creación de prototipos con conectividad Full Speed USB 2.0. El kit también está diseñado con un factor de forma divisible conveni</w:t>
      </w:r>
      <w:r>
        <w:rPr>
          <w:rFonts w:ascii="Arial" w:hAnsi="Arial" w:cs="Arial"/>
          <w:spacing w:val="-2"/>
          <w:shd w:val="clear" w:color="auto" w:fill="FFFFFF"/>
          <w:lang w:val="es-ES"/>
        </w:rPr>
        <w:t>ente, permitiendo</w:t>
      </w:r>
      <w:r w:rsidRPr="00030022">
        <w:rPr>
          <w:rFonts w:ascii="Arial" w:hAnsi="Arial" w:cs="Arial"/>
          <w:spacing w:val="-2"/>
          <w:shd w:val="clear" w:color="auto" w:fill="FFFFFF"/>
          <w:lang w:val="es-ES"/>
        </w:rPr>
        <w:t xml:space="preserve"> separar el conector USB con el programador KitProg y de</w:t>
      </w:r>
      <w:r>
        <w:rPr>
          <w:rFonts w:ascii="Arial" w:hAnsi="Arial" w:cs="Arial"/>
          <w:spacing w:val="-2"/>
          <w:shd w:val="clear" w:color="auto" w:fill="FFFFFF"/>
          <w:lang w:val="es-ES"/>
        </w:rPr>
        <w:t>purador de la placa para</w:t>
      </w:r>
      <w:r w:rsidRPr="00030022">
        <w:rPr>
          <w:rFonts w:ascii="Arial" w:hAnsi="Arial" w:cs="Arial"/>
          <w:spacing w:val="-2"/>
          <w:shd w:val="clear" w:color="auto" w:fill="FFFFFF"/>
          <w:lang w:val="es-ES"/>
        </w:rPr>
        <w:t> utilizarlos de forma independiente.</w:t>
      </w:r>
    </w:p>
    <w:p w14:paraId="023B8C9E" w14:textId="23C6D1A3" w:rsidR="00030022" w:rsidRDefault="00030022" w:rsidP="00616C92">
      <w:pPr>
        <w:pStyle w:val="NormalWeb"/>
        <w:shd w:val="clear" w:color="auto" w:fill="FFFFFF"/>
        <w:spacing w:before="120" w:beforeAutospacing="0" w:after="120" w:afterAutospacing="0"/>
        <w:jc w:val="both"/>
        <w:rPr>
          <w:rFonts w:ascii="Arial" w:hAnsi="Arial" w:cs="Arial"/>
          <w:spacing w:val="-2"/>
          <w:shd w:val="clear" w:color="auto" w:fill="FFFFFF"/>
          <w:lang w:val="es-ES"/>
        </w:rPr>
      </w:pPr>
      <w:r w:rsidRPr="00030022">
        <w:rPr>
          <w:rFonts w:ascii="Arial" w:hAnsi="Arial" w:cs="Arial"/>
          <w:spacing w:val="-2"/>
          <w:shd w:val="clear" w:color="auto" w:fill="FFFFFF"/>
          <w:lang w:val="es-ES"/>
        </w:rPr>
        <w:t>El kit incluye el programador y depurador de Cypress KitProg. KitProg puede programar y depurar el dispositivo 5LP PSoC a través de SWD utilizando PSoC Creator o PSoC Programmer.</w:t>
      </w:r>
    </w:p>
    <w:p w14:paraId="4B07173D" w14:textId="4CE25CB3" w:rsidR="00030022" w:rsidRDefault="00030022" w:rsidP="00030022">
      <w:pPr>
        <w:numPr>
          <w:ilvl w:val="0"/>
          <w:numId w:val="6"/>
        </w:numPr>
        <w:shd w:val="clear" w:color="auto" w:fill="FFFFFF"/>
        <w:spacing w:before="100" w:beforeAutospacing="1" w:after="24" w:line="240" w:lineRule="auto"/>
        <w:ind w:left="384"/>
        <w:jc w:val="both"/>
        <w:rPr>
          <w:rFonts w:ascii="Arial" w:hAnsi="Arial" w:cs="Arial"/>
          <w:sz w:val="24"/>
          <w:szCs w:val="24"/>
        </w:rPr>
      </w:pPr>
      <w:r w:rsidRPr="00030022">
        <w:rPr>
          <w:rFonts w:ascii="Arial" w:hAnsi="Arial" w:cs="Arial"/>
          <w:sz w:val="24"/>
          <w:szCs w:val="24"/>
        </w:rPr>
        <w:t>Chip design, basado en un editor/compilador de lenguaje C.</w:t>
      </w:r>
    </w:p>
    <w:p w14:paraId="230B1FB0" w14:textId="53A7E278" w:rsidR="00030022" w:rsidRDefault="00030022"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noProof/>
          <w:sz w:val="24"/>
          <w:szCs w:val="24"/>
          <w:lang w:val="en-US"/>
        </w:rPr>
        <w:drawing>
          <wp:inline distT="0" distB="0" distL="0" distR="0" wp14:anchorId="43ECAA63" wp14:editId="2FD323FB">
            <wp:extent cx="4286250" cy="2600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oc-creator-2-2-.jpg"/>
                    <pic:cNvPicPr/>
                  </pic:nvPicPr>
                  <pic:blipFill>
                    <a:blip r:embed="rId13">
                      <a:extLst>
                        <a:ext uri="{28A0092B-C50C-407E-A947-70E740481C1C}">
                          <a14:useLocalDpi xmlns:a14="http://schemas.microsoft.com/office/drawing/2010/main" val="0"/>
                        </a:ext>
                      </a:extLst>
                    </a:blip>
                    <a:stretch>
                      <a:fillRect/>
                    </a:stretch>
                  </pic:blipFill>
                  <pic:spPr>
                    <a:xfrm>
                      <a:off x="0" y="0"/>
                      <a:ext cx="4286250" cy="2600325"/>
                    </a:xfrm>
                    <a:prstGeom prst="rect">
                      <a:avLst/>
                    </a:prstGeom>
                  </pic:spPr>
                </pic:pic>
              </a:graphicData>
            </a:graphic>
          </wp:inline>
        </w:drawing>
      </w:r>
    </w:p>
    <w:p w14:paraId="6AA7FCC5" w14:textId="1458C19A" w:rsidR="00B93757" w:rsidRDefault="00B93757"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sz w:val="24"/>
          <w:szCs w:val="24"/>
        </w:rPr>
        <w:t>Figura 1.2 PSoC Creator.</w:t>
      </w:r>
    </w:p>
    <w:p w14:paraId="2C07E519" w14:textId="0CE70A15" w:rsidR="00B93757" w:rsidRDefault="00B93757" w:rsidP="00B93757">
      <w:pPr>
        <w:shd w:val="clear" w:color="auto" w:fill="FFFFFF"/>
        <w:spacing w:before="100" w:beforeAutospacing="1" w:after="24" w:line="240" w:lineRule="auto"/>
        <w:ind w:left="384"/>
        <w:jc w:val="center"/>
        <w:rPr>
          <w:rFonts w:ascii="Arial" w:hAnsi="Arial" w:cs="Arial"/>
          <w:sz w:val="24"/>
          <w:szCs w:val="24"/>
        </w:rPr>
      </w:pPr>
      <w:r>
        <w:rPr>
          <w:noProof/>
          <w:lang w:val="en-US"/>
        </w:rPr>
        <w:lastRenderedPageBreak/>
        <w:drawing>
          <wp:inline distT="0" distB="0" distL="0" distR="0" wp14:anchorId="208CA09B" wp14:editId="4DFA0D8F">
            <wp:extent cx="5133975" cy="2647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647950"/>
                    </a:xfrm>
                    <a:prstGeom prst="rect">
                      <a:avLst/>
                    </a:prstGeom>
                  </pic:spPr>
                </pic:pic>
              </a:graphicData>
            </a:graphic>
          </wp:inline>
        </w:drawing>
      </w:r>
    </w:p>
    <w:p w14:paraId="167A8705" w14:textId="426F9C8A" w:rsidR="00B93757" w:rsidRPr="00030022" w:rsidRDefault="00B93757"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sz w:val="24"/>
          <w:szCs w:val="24"/>
        </w:rPr>
        <w:t>Tabla 2 Características de PSoC Creator 5Lp.</w:t>
      </w:r>
    </w:p>
    <w:p w14:paraId="1D651C9B" w14:textId="77777777" w:rsidR="00030022" w:rsidRPr="00030022" w:rsidRDefault="00030022" w:rsidP="00616C92">
      <w:pPr>
        <w:pStyle w:val="NormalWeb"/>
        <w:shd w:val="clear" w:color="auto" w:fill="FFFFFF"/>
        <w:spacing w:before="120" w:beforeAutospacing="0" w:after="120" w:afterAutospacing="0"/>
        <w:jc w:val="both"/>
        <w:rPr>
          <w:rFonts w:ascii="Arial" w:hAnsi="Arial" w:cs="Arial"/>
          <w:lang w:val="es-MX"/>
        </w:rPr>
      </w:pPr>
    </w:p>
    <w:p w14:paraId="79E9B5D8" w14:textId="77777777" w:rsidR="00455296" w:rsidRPr="00455296" w:rsidRDefault="00455296" w:rsidP="003F2C66">
      <w:pPr>
        <w:widowControl w:val="0"/>
        <w:spacing w:after="280"/>
        <w:rPr>
          <w:b/>
          <w:lang w:val="es-ES"/>
        </w:rPr>
      </w:pPr>
    </w:p>
    <w:p w14:paraId="58A79561" w14:textId="77777777" w:rsidR="00375EE4" w:rsidRPr="001153CB" w:rsidRDefault="00375EE4" w:rsidP="003F2C66">
      <w:pPr>
        <w:widowControl w:val="0"/>
        <w:spacing w:after="280"/>
        <w:rPr>
          <w:b/>
          <w:lang w:val="es-ES"/>
        </w:rPr>
      </w:pPr>
    </w:p>
    <w:p w14:paraId="301A9DB4" w14:textId="77777777" w:rsidR="00375EE4" w:rsidRPr="001153CB" w:rsidRDefault="00375EE4" w:rsidP="003F2C66">
      <w:pPr>
        <w:widowControl w:val="0"/>
        <w:spacing w:after="280"/>
        <w:rPr>
          <w:b/>
          <w:lang w:val="es-ES"/>
        </w:rPr>
      </w:pPr>
    </w:p>
    <w:p w14:paraId="0820D8B6" w14:textId="77777777" w:rsidR="00375EE4" w:rsidRPr="001153CB" w:rsidRDefault="00375EE4" w:rsidP="003F2C66">
      <w:pPr>
        <w:widowControl w:val="0"/>
        <w:spacing w:after="280"/>
        <w:rPr>
          <w:b/>
          <w:lang w:val="es-ES"/>
        </w:rPr>
      </w:pPr>
    </w:p>
    <w:p w14:paraId="6F267B2E" w14:textId="77777777" w:rsidR="00375EE4" w:rsidRPr="001153CB" w:rsidRDefault="00375EE4" w:rsidP="003F2C66">
      <w:pPr>
        <w:widowControl w:val="0"/>
        <w:spacing w:after="280"/>
        <w:rPr>
          <w:b/>
          <w:lang w:val="es-ES"/>
        </w:rPr>
      </w:pPr>
    </w:p>
    <w:p w14:paraId="32509557" w14:textId="77777777" w:rsidR="00375EE4" w:rsidRPr="001153CB" w:rsidRDefault="00375EE4" w:rsidP="003F2C66">
      <w:pPr>
        <w:widowControl w:val="0"/>
        <w:spacing w:after="280"/>
        <w:rPr>
          <w:b/>
          <w:lang w:val="es-ES"/>
        </w:rPr>
      </w:pPr>
    </w:p>
    <w:p w14:paraId="587DE75F" w14:textId="77777777" w:rsidR="00375EE4" w:rsidRPr="001153CB" w:rsidRDefault="00375EE4" w:rsidP="003F2C66">
      <w:pPr>
        <w:widowControl w:val="0"/>
        <w:spacing w:after="280"/>
        <w:rPr>
          <w:b/>
          <w:lang w:val="es-ES"/>
        </w:rPr>
      </w:pPr>
    </w:p>
    <w:p w14:paraId="71220D43" w14:textId="77777777" w:rsidR="00375EE4" w:rsidRPr="001153CB" w:rsidRDefault="00375EE4" w:rsidP="003F2C66">
      <w:pPr>
        <w:widowControl w:val="0"/>
        <w:spacing w:after="280"/>
        <w:rPr>
          <w:b/>
          <w:lang w:val="es-ES"/>
        </w:rPr>
      </w:pPr>
    </w:p>
    <w:p w14:paraId="4263B6CE" w14:textId="77777777" w:rsidR="00375EE4" w:rsidRPr="001153CB" w:rsidRDefault="00375EE4" w:rsidP="003F2C66">
      <w:pPr>
        <w:widowControl w:val="0"/>
        <w:spacing w:after="280"/>
        <w:rPr>
          <w:b/>
          <w:lang w:val="es-ES"/>
        </w:rPr>
      </w:pPr>
    </w:p>
    <w:p w14:paraId="74C16ADB" w14:textId="77777777" w:rsidR="003F2C66" w:rsidRPr="001153CB" w:rsidRDefault="003F2C66" w:rsidP="003F2C66">
      <w:pPr>
        <w:widowControl w:val="0"/>
        <w:rPr>
          <w:lang w:val="es-ES"/>
        </w:rPr>
      </w:pPr>
    </w:p>
    <w:p w14:paraId="7A3F5251" w14:textId="4CFBFDF1" w:rsidR="00C30B52" w:rsidRPr="001153CB" w:rsidRDefault="00C30B52" w:rsidP="00D72A1B">
      <w:pPr>
        <w:widowControl w:val="0"/>
        <w:rPr>
          <w:lang w:val="es-ES"/>
        </w:rPr>
      </w:pPr>
    </w:p>
    <w:sectPr w:rsidR="00C30B52" w:rsidRPr="001153CB" w:rsidSect="006F457F">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4288A"/>
    <w:multiLevelType w:val="multilevel"/>
    <w:tmpl w:val="F9E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321D4"/>
    <w:multiLevelType w:val="hybridMultilevel"/>
    <w:tmpl w:val="0880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17231"/>
    <w:multiLevelType w:val="hybridMultilevel"/>
    <w:tmpl w:val="02E685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121BBC"/>
    <w:multiLevelType w:val="hybridMultilevel"/>
    <w:tmpl w:val="63180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5C4F54"/>
    <w:multiLevelType w:val="hybridMultilevel"/>
    <w:tmpl w:val="3422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68C"/>
    <w:rsid w:val="00003275"/>
    <w:rsid w:val="00030022"/>
    <w:rsid w:val="000406A1"/>
    <w:rsid w:val="0005379A"/>
    <w:rsid w:val="000849F2"/>
    <w:rsid w:val="0009205D"/>
    <w:rsid w:val="000F1BFC"/>
    <w:rsid w:val="001153CB"/>
    <w:rsid w:val="00122EB4"/>
    <w:rsid w:val="00122F03"/>
    <w:rsid w:val="001819A8"/>
    <w:rsid w:val="001B3EA9"/>
    <w:rsid w:val="001C3A5E"/>
    <w:rsid w:val="001C6618"/>
    <w:rsid w:val="0029106A"/>
    <w:rsid w:val="002973CB"/>
    <w:rsid w:val="002E0AE6"/>
    <w:rsid w:val="00327B5E"/>
    <w:rsid w:val="00356E3B"/>
    <w:rsid w:val="00375EE4"/>
    <w:rsid w:val="003F2C66"/>
    <w:rsid w:val="00451A96"/>
    <w:rsid w:val="00455296"/>
    <w:rsid w:val="004713AA"/>
    <w:rsid w:val="00477115"/>
    <w:rsid w:val="004922E0"/>
    <w:rsid w:val="004B71AD"/>
    <w:rsid w:val="004C536F"/>
    <w:rsid w:val="00520443"/>
    <w:rsid w:val="0053536C"/>
    <w:rsid w:val="005467A6"/>
    <w:rsid w:val="00594499"/>
    <w:rsid w:val="005C218E"/>
    <w:rsid w:val="005C6469"/>
    <w:rsid w:val="00616C92"/>
    <w:rsid w:val="00620DA0"/>
    <w:rsid w:val="0063494B"/>
    <w:rsid w:val="00635CB8"/>
    <w:rsid w:val="00636F60"/>
    <w:rsid w:val="006A38F8"/>
    <w:rsid w:val="006B2C06"/>
    <w:rsid w:val="006D40D3"/>
    <w:rsid w:val="006F10CC"/>
    <w:rsid w:val="006F457F"/>
    <w:rsid w:val="006F6CAB"/>
    <w:rsid w:val="00785494"/>
    <w:rsid w:val="007E3662"/>
    <w:rsid w:val="00805E5C"/>
    <w:rsid w:val="00815ABA"/>
    <w:rsid w:val="00830F38"/>
    <w:rsid w:val="00832C0A"/>
    <w:rsid w:val="00865359"/>
    <w:rsid w:val="008706A4"/>
    <w:rsid w:val="00884731"/>
    <w:rsid w:val="00887723"/>
    <w:rsid w:val="00891FC3"/>
    <w:rsid w:val="008C21A5"/>
    <w:rsid w:val="009433DB"/>
    <w:rsid w:val="00992DB5"/>
    <w:rsid w:val="009B148D"/>
    <w:rsid w:val="009C795B"/>
    <w:rsid w:val="00A605A5"/>
    <w:rsid w:val="00AB65AE"/>
    <w:rsid w:val="00AB7850"/>
    <w:rsid w:val="00AF0BBC"/>
    <w:rsid w:val="00B26EA5"/>
    <w:rsid w:val="00B34258"/>
    <w:rsid w:val="00B4568C"/>
    <w:rsid w:val="00B93757"/>
    <w:rsid w:val="00B97708"/>
    <w:rsid w:val="00BA27C2"/>
    <w:rsid w:val="00BA4550"/>
    <w:rsid w:val="00C11074"/>
    <w:rsid w:val="00C30B52"/>
    <w:rsid w:val="00C33985"/>
    <w:rsid w:val="00C757FA"/>
    <w:rsid w:val="00CA24B9"/>
    <w:rsid w:val="00CC7546"/>
    <w:rsid w:val="00CE02E2"/>
    <w:rsid w:val="00CE29A9"/>
    <w:rsid w:val="00D07B6D"/>
    <w:rsid w:val="00D1788B"/>
    <w:rsid w:val="00D219BE"/>
    <w:rsid w:val="00D67D7B"/>
    <w:rsid w:val="00D72A1B"/>
    <w:rsid w:val="00D84A67"/>
    <w:rsid w:val="00DB013B"/>
    <w:rsid w:val="00DD47EE"/>
    <w:rsid w:val="00E63B52"/>
    <w:rsid w:val="00E67DB6"/>
    <w:rsid w:val="00EF42FB"/>
    <w:rsid w:val="00F07201"/>
    <w:rsid w:val="00F150C8"/>
    <w:rsid w:val="00F16D0E"/>
    <w:rsid w:val="00F26086"/>
    <w:rsid w:val="00F457BB"/>
    <w:rsid w:val="00F45AF4"/>
    <w:rsid w:val="00F56B91"/>
    <w:rsid w:val="00F636C3"/>
    <w:rsid w:val="00FA27A1"/>
    <w:rsid w:val="00FD66B4"/>
    <w:rsid w:val="00FE6DF9"/>
    <w:rsid w:val="00FF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A46"/>
  <w15:chartTrackingRefBased/>
  <w15:docId w15:val="{0DCF4839-5F99-429D-8C5F-4BF21BCA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8C"/>
  </w:style>
  <w:style w:type="paragraph" w:styleId="Ttulo2">
    <w:name w:val="heading 2"/>
    <w:basedOn w:val="Normal"/>
    <w:link w:val="Ttulo2Car"/>
    <w:uiPriority w:val="9"/>
    <w:qFormat/>
    <w:rsid w:val="006349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8C"/>
    <w:pPr>
      <w:ind w:left="720"/>
      <w:contextualSpacing/>
    </w:pPr>
  </w:style>
  <w:style w:type="character" w:customStyle="1" w:styleId="fontstyle01">
    <w:name w:val="fontstyle01"/>
    <w:basedOn w:val="Fuentedeprrafopredeter"/>
    <w:rsid w:val="004922E0"/>
    <w:rPr>
      <w:rFonts w:ascii="CMR12" w:hAnsi="CMR12" w:hint="default"/>
      <w:b w:val="0"/>
      <w:bCs w:val="0"/>
      <w:i w:val="0"/>
      <w:iCs w:val="0"/>
      <w:color w:val="000000"/>
      <w:sz w:val="24"/>
      <w:szCs w:val="24"/>
    </w:rPr>
  </w:style>
  <w:style w:type="table" w:styleId="Tablaconcuadrcula">
    <w:name w:val="Table Grid"/>
    <w:basedOn w:val="Tablanormal"/>
    <w:uiPriority w:val="39"/>
    <w:rsid w:val="0049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3494B"/>
    <w:rPr>
      <w:rFonts w:ascii="Times New Roman" w:eastAsia="Times New Roman" w:hAnsi="Times New Roman" w:cs="Times New Roman"/>
      <w:b/>
      <w:bCs/>
      <w:sz w:val="36"/>
      <w:szCs w:val="36"/>
      <w:lang w:val="en-US"/>
    </w:rPr>
  </w:style>
  <w:style w:type="paragraph" w:customStyle="1" w:styleId="estilo1">
    <w:name w:val="estilo1"/>
    <w:basedOn w:val="Normal"/>
    <w:rsid w:val="006349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63494B"/>
    <w:rPr>
      <w:i/>
      <w:iCs/>
    </w:rPr>
  </w:style>
  <w:style w:type="character" w:styleId="Hipervnculo">
    <w:name w:val="Hyperlink"/>
    <w:basedOn w:val="Fuentedeprrafopredeter"/>
    <w:uiPriority w:val="99"/>
    <w:semiHidden/>
    <w:unhideWhenUsed/>
    <w:rsid w:val="0063494B"/>
    <w:rPr>
      <w:color w:val="0000FF"/>
      <w:u w:val="single"/>
    </w:rPr>
  </w:style>
  <w:style w:type="character" w:styleId="Textoennegrita">
    <w:name w:val="Strong"/>
    <w:basedOn w:val="Fuentedeprrafopredeter"/>
    <w:uiPriority w:val="22"/>
    <w:qFormat/>
    <w:rsid w:val="00451A96"/>
    <w:rPr>
      <w:b/>
      <w:bCs/>
    </w:rPr>
  </w:style>
  <w:style w:type="paragraph" w:styleId="NormalWeb">
    <w:name w:val="Normal (Web)"/>
    <w:basedOn w:val="Normal"/>
    <w:uiPriority w:val="99"/>
    <w:unhideWhenUsed/>
    <w:rsid w:val="00327B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9013">
      <w:bodyDiv w:val="1"/>
      <w:marLeft w:val="0"/>
      <w:marRight w:val="0"/>
      <w:marTop w:val="0"/>
      <w:marBottom w:val="0"/>
      <w:divBdr>
        <w:top w:val="none" w:sz="0" w:space="0" w:color="auto"/>
        <w:left w:val="none" w:sz="0" w:space="0" w:color="auto"/>
        <w:bottom w:val="none" w:sz="0" w:space="0" w:color="auto"/>
        <w:right w:val="none" w:sz="0" w:space="0" w:color="auto"/>
      </w:divBdr>
    </w:div>
    <w:div w:id="273636359">
      <w:bodyDiv w:val="1"/>
      <w:marLeft w:val="0"/>
      <w:marRight w:val="0"/>
      <w:marTop w:val="0"/>
      <w:marBottom w:val="0"/>
      <w:divBdr>
        <w:top w:val="none" w:sz="0" w:space="0" w:color="auto"/>
        <w:left w:val="none" w:sz="0" w:space="0" w:color="auto"/>
        <w:bottom w:val="none" w:sz="0" w:space="0" w:color="auto"/>
        <w:right w:val="none" w:sz="0" w:space="0" w:color="auto"/>
      </w:divBdr>
    </w:div>
    <w:div w:id="303201901">
      <w:bodyDiv w:val="1"/>
      <w:marLeft w:val="0"/>
      <w:marRight w:val="0"/>
      <w:marTop w:val="0"/>
      <w:marBottom w:val="0"/>
      <w:divBdr>
        <w:top w:val="none" w:sz="0" w:space="0" w:color="auto"/>
        <w:left w:val="none" w:sz="0" w:space="0" w:color="auto"/>
        <w:bottom w:val="none" w:sz="0" w:space="0" w:color="auto"/>
        <w:right w:val="none" w:sz="0" w:space="0" w:color="auto"/>
      </w:divBdr>
    </w:div>
    <w:div w:id="449863388">
      <w:bodyDiv w:val="1"/>
      <w:marLeft w:val="0"/>
      <w:marRight w:val="0"/>
      <w:marTop w:val="0"/>
      <w:marBottom w:val="0"/>
      <w:divBdr>
        <w:top w:val="none" w:sz="0" w:space="0" w:color="auto"/>
        <w:left w:val="none" w:sz="0" w:space="0" w:color="auto"/>
        <w:bottom w:val="none" w:sz="0" w:space="0" w:color="auto"/>
        <w:right w:val="none" w:sz="0" w:space="0" w:color="auto"/>
      </w:divBdr>
    </w:div>
    <w:div w:id="485246242">
      <w:bodyDiv w:val="1"/>
      <w:marLeft w:val="0"/>
      <w:marRight w:val="0"/>
      <w:marTop w:val="0"/>
      <w:marBottom w:val="0"/>
      <w:divBdr>
        <w:top w:val="none" w:sz="0" w:space="0" w:color="auto"/>
        <w:left w:val="none" w:sz="0" w:space="0" w:color="auto"/>
        <w:bottom w:val="none" w:sz="0" w:space="0" w:color="auto"/>
        <w:right w:val="none" w:sz="0" w:space="0" w:color="auto"/>
      </w:divBdr>
    </w:div>
    <w:div w:id="715355178">
      <w:bodyDiv w:val="1"/>
      <w:marLeft w:val="0"/>
      <w:marRight w:val="0"/>
      <w:marTop w:val="0"/>
      <w:marBottom w:val="0"/>
      <w:divBdr>
        <w:top w:val="none" w:sz="0" w:space="0" w:color="auto"/>
        <w:left w:val="none" w:sz="0" w:space="0" w:color="auto"/>
        <w:bottom w:val="none" w:sz="0" w:space="0" w:color="auto"/>
        <w:right w:val="none" w:sz="0" w:space="0" w:color="auto"/>
      </w:divBdr>
    </w:div>
    <w:div w:id="980886726">
      <w:bodyDiv w:val="1"/>
      <w:marLeft w:val="0"/>
      <w:marRight w:val="0"/>
      <w:marTop w:val="0"/>
      <w:marBottom w:val="0"/>
      <w:divBdr>
        <w:top w:val="none" w:sz="0" w:space="0" w:color="auto"/>
        <w:left w:val="none" w:sz="0" w:space="0" w:color="auto"/>
        <w:bottom w:val="none" w:sz="0" w:space="0" w:color="auto"/>
        <w:right w:val="none" w:sz="0" w:space="0" w:color="auto"/>
      </w:divBdr>
    </w:div>
    <w:div w:id="1007445745">
      <w:bodyDiv w:val="1"/>
      <w:marLeft w:val="0"/>
      <w:marRight w:val="0"/>
      <w:marTop w:val="0"/>
      <w:marBottom w:val="0"/>
      <w:divBdr>
        <w:top w:val="none" w:sz="0" w:space="0" w:color="auto"/>
        <w:left w:val="none" w:sz="0" w:space="0" w:color="auto"/>
        <w:bottom w:val="none" w:sz="0" w:space="0" w:color="auto"/>
        <w:right w:val="none" w:sz="0" w:space="0" w:color="auto"/>
      </w:divBdr>
    </w:div>
    <w:div w:id="1270308992">
      <w:bodyDiv w:val="1"/>
      <w:marLeft w:val="0"/>
      <w:marRight w:val="0"/>
      <w:marTop w:val="0"/>
      <w:marBottom w:val="0"/>
      <w:divBdr>
        <w:top w:val="none" w:sz="0" w:space="0" w:color="auto"/>
        <w:left w:val="none" w:sz="0" w:space="0" w:color="auto"/>
        <w:bottom w:val="none" w:sz="0" w:space="0" w:color="auto"/>
        <w:right w:val="none" w:sz="0" w:space="0" w:color="auto"/>
      </w:divBdr>
    </w:div>
    <w:div w:id="1308389435">
      <w:bodyDiv w:val="1"/>
      <w:marLeft w:val="0"/>
      <w:marRight w:val="0"/>
      <w:marTop w:val="0"/>
      <w:marBottom w:val="0"/>
      <w:divBdr>
        <w:top w:val="none" w:sz="0" w:space="0" w:color="auto"/>
        <w:left w:val="none" w:sz="0" w:space="0" w:color="auto"/>
        <w:bottom w:val="none" w:sz="0" w:space="0" w:color="auto"/>
        <w:right w:val="none" w:sz="0" w:space="0" w:color="auto"/>
      </w:divBdr>
    </w:div>
    <w:div w:id="1607806524">
      <w:bodyDiv w:val="1"/>
      <w:marLeft w:val="0"/>
      <w:marRight w:val="0"/>
      <w:marTop w:val="0"/>
      <w:marBottom w:val="0"/>
      <w:divBdr>
        <w:top w:val="none" w:sz="0" w:space="0" w:color="auto"/>
        <w:left w:val="none" w:sz="0" w:space="0" w:color="auto"/>
        <w:bottom w:val="none" w:sz="0" w:space="0" w:color="auto"/>
        <w:right w:val="none" w:sz="0" w:space="0" w:color="auto"/>
      </w:divBdr>
    </w:div>
    <w:div w:id="1769697814">
      <w:bodyDiv w:val="1"/>
      <w:marLeft w:val="0"/>
      <w:marRight w:val="0"/>
      <w:marTop w:val="0"/>
      <w:marBottom w:val="0"/>
      <w:divBdr>
        <w:top w:val="none" w:sz="0" w:space="0" w:color="auto"/>
        <w:left w:val="none" w:sz="0" w:space="0" w:color="auto"/>
        <w:bottom w:val="none" w:sz="0" w:space="0" w:color="auto"/>
        <w:right w:val="none" w:sz="0" w:space="0" w:color="auto"/>
      </w:divBdr>
    </w:div>
    <w:div w:id="1884249962">
      <w:bodyDiv w:val="1"/>
      <w:marLeft w:val="0"/>
      <w:marRight w:val="0"/>
      <w:marTop w:val="0"/>
      <w:marBottom w:val="0"/>
      <w:divBdr>
        <w:top w:val="none" w:sz="0" w:space="0" w:color="auto"/>
        <w:left w:val="none" w:sz="0" w:space="0" w:color="auto"/>
        <w:bottom w:val="none" w:sz="0" w:space="0" w:color="auto"/>
        <w:right w:val="none" w:sz="0" w:space="0" w:color="auto"/>
      </w:divBdr>
    </w:div>
    <w:div w:id="20050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www.mitramiss.gob.es/estadisticas/eat/welcome.ht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osalan.euskadi.eus/s94-contpub/es/contenidos/libro/higiene_200920/es_200920/adjuntos/El%20%20Soldador.pdf" TargetMode="External"/><Relationship Id="rId4" Type="http://schemas.openxmlformats.org/officeDocument/2006/relationships/webSettings" Target="webSettings.xml"/><Relationship Id="rId9" Type="http://schemas.openxmlformats.org/officeDocument/2006/relationships/hyperlink" Target="https://www.quiminet.com/articulos/los-riesgos-en-la-soldadura-31734.htm"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1868</Words>
  <Characters>10274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3</cp:revision>
  <dcterms:created xsi:type="dcterms:W3CDTF">2020-04-14T20:33:00Z</dcterms:created>
  <dcterms:modified xsi:type="dcterms:W3CDTF">2020-04-17T00:15:00Z</dcterms:modified>
</cp:coreProperties>
</file>