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88D37" w14:textId="7762D1DB" w:rsidR="006D3BD0" w:rsidRDefault="003D3098" w:rsidP="003D3098">
      <w:pPr>
        <w:jc w:val="center"/>
        <w:rPr>
          <w:rFonts w:ascii="Arial" w:hAnsi="Arial" w:cs="Arial"/>
          <w:sz w:val="32"/>
          <w:szCs w:val="32"/>
        </w:rPr>
      </w:pPr>
      <w:r>
        <w:rPr>
          <w:rFonts w:ascii="Arial" w:hAnsi="Arial" w:cs="Arial"/>
          <w:b/>
          <w:bCs/>
          <w:sz w:val="40"/>
          <w:szCs w:val="40"/>
        </w:rPr>
        <w:t>COMNDOS GCC Y GDB</w:t>
      </w:r>
    </w:p>
    <w:p w14:paraId="2519BF83" w14:textId="67D4CF4B" w:rsidR="003D3098" w:rsidRDefault="003D3098" w:rsidP="003D3098">
      <w:pPr>
        <w:jc w:val="center"/>
        <w:rPr>
          <w:rFonts w:ascii="Arial" w:hAnsi="Arial" w:cs="Arial"/>
          <w:sz w:val="32"/>
          <w:szCs w:val="32"/>
        </w:rPr>
      </w:pPr>
    </w:p>
    <w:p w14:paraId="6A214DC1" w14:textId="7AEF269F" w:rsidR="003D3098" w:rsidRDefault="003D3098" w:rsidP="003D3098">
      <w:pPr>
        <w:jc w:val="center"/>
        <w:rPr>
          <w:rFonts w:ascii="Arial" w:hAnsi="Arial" w:cs="Arial"/>
          <w:sz w:val="32"/>
          <w:szCs w:val="32"/>
        </w:rPr>
      </w:pPr>
      <w:r>
        <w:rPr>
          <w:rFonts w:ascii="Arial" w:hAnsi="Arial" w:cs="Arial"/>
          <w:sz w:val="32"/>
          <w:szCs w:val="32"/>
        </w:rPr>
        <w:t>ING MECATRONICA</w:t>
      </w:r>
    </w:p>
    <w:p w14:paraId="43A998AC" w14:textId="5C52E283" w:rsidR="003D3098" w:rsidRDefault="003D3098" w:rsidP="003D3098">
      <w:pPr>
        <w:jc w:val="center"/>
        <w:rPr>
          <w:rFonts w:ascii="Arial" w:hAnsi="Arial" w:cs="Arial"/>
          <w:sz w:val="32"/>
          <w:szCs w:val="32"/>
        </w:rPr>
      </w:pPr>
    </w:p>
    <w:p w14:paraId="72C8A83C" w14:textId="2CEF2303" w:rsidR="003D3098" w:rsidRDefault="003D3098" w:rsidP="003D3098">
      <w:pPr>
        <w:jc w:val="center"/>
        <w:rPr>
          <w:rFonts w:ascii="Arial" w:hAnsi="Arial" w:cs="Arial"/>
          <w:sz w:val="32"/>
          <w:szCs w:val="32"/>
        </w:rPr>
      </w:pPr>
      <w:r>
        <w:rPr>
          <w:rFonts w:ascii="Arial" w:hAnsi="Arial" w:cs="Arial"/>
          <w:sz w:val="32"/>
          <w:szCs w:val="32"/>
        </w:rPr>
        <w:t>8-B</w:t>
      </w:r>
    </w:p>
    <w:p w14:paraId="6D1EFD8F" w14:textId="58F23E20" w:rsidR="003D3098" w:rsidRDefault="003D3098" w:rsidP="003D3098">
      <w:pPr>
        <w:jc w:val="center"/>
        <w:rPr>
          <w:rFonts w:ascii="Arial" w:hAnsi="Arial" w:cs="Arial"/>
          <w:sz w:val="32"/>
          <w:szCs w:val="32"/>
        </w:rPr>
      </w:pPr>
    </w:p>
    <w:p w14:paraId="6046301C" w14:textId="25588C5E" w:rsidR="003D3098" w:rsidRDefault="003D3098" w:rsidP="003D3098">
      <w:pPr>
        <w:jc w:val="center"/>
        <w:rPr>
          <w:rFonts w:ascii="Arial" w:hAnsi="Arial" w:cs="Arial"/>
          <w:sz w:val="32"/>
          <w:szCs w:val="32"/>
        </w:rPr>
      </w:pPr>
      <w:r>
        <w:rPr>
          <w:rFonts w:ascii="Arial" w:hAnsi="Arial" w:cs="Arial"/>
          <w:sz w:val="32"/>
          <w:szCs w:val="32"/>
        </w:rPr>
        <w:t>PROGRAMACION DE SISTEMAS EMBEBIDOS</w:t>
      </w:r>
    </w:p>
    <w:p w14:paraId="510DADF1" w14:textId="14D6CE72" w:rsidR="003D3098" w:rsidRDefault="003D3098" w:rsidP="003D3098">
      <w:pPr>
        <w:jc w:val="center"/>
        <w:rPr>
          <w:rFonts w:ascii="Arial" w:hAnsi="Arial" w:cs="Arial"/>
          <w:sz w:val="32"/>
          <w:szCs w:val="32"/>
        </w:rPr>
      </w:pPr>
    </w:p>
    <w:p w14:paraId="0FBAA15E" w14:textId="0A1CDB38" w:rsidR="003D3098" w:rsidRDefault="003D3098" w:rsidP="003D3098">
      <w:pPr>
        <w:jc w:val="center"/>
        <w:rPr>
          <w:rFonts w:ascii="Arial" w:hAnsi="Arial" w:cs="Arial"/>
          <w:sz w:val="32"/>
          <w:szCs w:val="32"/>
        </w:rPr>
      </w:pPr>
      <w:r>
        <w:rPr>
          <w:rFonts w:ascii="Arial" w:hAnsi="Arial" w:cs="Arial"/>
          <w:sz w:val="32"/>
          <w:szCs w:val="32"/>
        </w:rPr>
        <w:t>BARAJAS MORALES MARTIN</w:t>
      </w:r>
    </w:p>
    <w:p w14:paraId="1012B1B0" w14:textId="38376536" w:rsidR="003D3098" w:rsidRDefault="003D3098" w:rsidP="003D3098">
      <w:pPr>
        <w:jc w:val="center"/>
        <w:rPr>
          <w:rFonts w:ascii="Arial" w:hAnsi="Arial" w:cs="Arial"/>
          <w:sz w:val="32"/>
          <w:szCs w:val="32"/>
        </w:rPr>
      </w:pPr>
    </w:p>
    <w:p w14:paraId="40328BE7" w14:textId="72BF592B" w:rsidR="003D3098" w:rsidRDefault="003D3098" w:rsidP="003D3098">
      <w:pPr>
        <w:jc w:val="center"/>
        <w:rPr>
          <w:rFonts w:ascii="Arial" w:hAnsi="Arial" w:cs="Arial"/>
          <w:sz w:val="32"/>
          <w:szCs w:val="32"/>
        </w:rPr>
      </w:pPr>
      <w:r>
        <w:rPr>
          <w:rFonts w:ascii="Arial" w:hAnsi="Arial" w:cs="Arial"/>
          <w:sz w:val="32"/>
          <w:szCs w:val="32"/>
        </w:rPr>
        <w:t>MORAN GARABITO CARLOS ENRIQUE</w:t>
      </w:r>
    </w:p>
    <w:p w14:paraId="31CCC34E" w14:textId="7F4D1425" w:rsidR="003D3098" w:rsidRDefault="003D3098" w:rsidP="003D3098">
      <w:pPr>
        <w:jc w:val="center"/>
        <w:rPr>
          <w:rFonts w:ascii="Arial" w:hAnsi="Arial" w:cs="Arial"/>
          <w:sz w:val="32"/>
          <w:szCs w:val="32"/>
        </w:rPr>
      </w:pPr>
      <w:r>
        <w:rPr>
          <w:rFonts w:ascii="Arial" w:hAnsi="Arial" w:cs="Arial"/>
          <w:noProof/>
          <w:sz w:val="32"/>
          <w:szCs w:val="32"/>
        </w:rPr>
        <w:drawing>
          <wp:inline distT="0" distB="0" distL="0" distR="0" wp14:anchorId="201FA285" wp14:editId="74370F26">
            <wp:extent cx="3913655" cy="42632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934870" cy="4286351"/>
                    </a:xfrm>
                    <a:prstGeom prst="rect">
                      <a:avLst/>
                    </a:prstGeom>
                  </pic:spPr>
                </pic:pic>
              </a:graphicData>
            </a:graphic>
          </wp:inline>
        </w:drawing>
      </w:r>
    </w:p>
    <w:p w14:paraId="4B0ACCA5" w14:textId="5491B428" w:rsidR="003D3098" w:rsidRPr="00723EDC" w:rsidRDefault="003D3098" w:rsidP="003D3098">
      <w:pPr>
        <w:rPr>
          <w:rFonts w:ascii="Arial" w:hAnsi="Arial" w:cs="Arial"/>
          <w:sz w:val="32"/>
          <w:szCs w:val="32"/>
        </w:rPr>
      </w:pPr>
      <w:proofErr w:type="spellStart"/>
      <w:r w:rsidRPr="00723EDC">
        <w:rPr>
          <w:rFonts w:ascii="Arial" w:hAnsi="Arial" w:cs="Arial"/>
          <w:sz w:val="32"/>
          <w:szCs w:val="32"/>
        </w:rPr>
        <w:lastRenderedPageBreak/>
        <w:t>Gcc</w:t>
      </w:r>
      <w:proofErr w:type="spellEnd"/>
    </w:p>
    <w:p w14:paraId="190205CB" w14:textId="77777777" w:rsidR="009321B6" w:rsidRDefault="009321B6" w:rsidP="003D3098">
      <w:pPr>
        <w:rPr>
          <w:rFonts w:ascii="Arial" w:hAnsi="Arial" w:cs="Arial"/>
          <w:color w:val="000000"/>
          <w:sz w:val="24"/>
          <w:szCs w:val="24"/>
          <w:shd w:val="clear" w:color="auto" w:fill="FFFFFF"/>
        </w:rPr>
      </w:pPr>
      <w:r w:rsidRPr="009321B6">
        <w:rPr>
          <w:rFonts w:ascii="Arial" w:hAnsi="Arial" w:cs="Arial"/>
          <w:color w:val="000000"/>
          <w:sz w:val="24"/>
          <w:szCs w:val="24"/>
          <w:shd w:val="clear" w:color="auto" w:fill="FFFFFF"/>
        </w:rPr>
        <w:t xml:space="preserve">GCC es un compilador integrado del proyecto GNU para C, C++, </w:t>
      </w:r>
      <w:proofErr w:type="spellStart"/>
      <w:r w:rsidRPr="009321B6">
        <w:rPr>
          <w:rFonts w:ascii="Arial" w:hAnsi="Arial" w:cs="Arial"/>
          <w:color w:val="000000"/>
          <w:sz w:val="24"/>
          <w:szCs w:val="24"/>
          <w:shd w:val="clear" w:color="auto" w:fill="FFFFFF"/>
        </w:rPr>
        <w:t>Objective</w:t>
      </w:r>
      <w:proofErr w:type="spellEnd"/>
      <w:r w:rsidRPr="009321B6">
        <w:rPr>
          <w:rFonts w:ascii="Arial" w:hAnsi="Arial" w:cs="Arial"/>
          <w:color w:val="000000"/>
          <w:sz w:val="24"/>
          <w:szCs w:val="24"/>
          <w:shd w:val="clear" w:color="auto" w:fill="FFFFFF"/>
        </w:rPr>
        <w:t xml:space="preserve"> C y Fortran; es capaz de recibir un programa fuente en cualquiera de estos lenguajes y generar un programa ejecutable binario en el lenguaje de la máquina donde ha de correr.</w:t>
      </w:r>
    </w:p>
    <w:p w14:paraId="59CAC3E4" w14:textId="3660CDBD" w:rsidR="009321B6" w:rsidRDefault="009321B6" w:rsidP="003D3098">
      <w:pPr>
        <w:rPr>
          <w:rFonts w:ascii="Arial" w:hAnsi="Arial" w:cs="Arial"/>
          <w:sz w:val="24"/>
          <w:szCs w:val="24"/>
        </w:rPr>
      </w:pPr>
      <w:r w:rsidRPr="009321B6">
        <w:rPr>
          <w:rFonts w:ascii="Arial" w:hAnsi="Arial" w:cs="Arial"/>
          <w:sz w:val="24"/>
          <w:szCs w:val="24"/>
        </w:rPr>
        <w:t xml:space="preserve">GCC tiene </w:t>
      </w:r>
      <w:r w:rsidRPr="009321B6">
        <w:rPr>
          <w:rFonts w:ascii="Arial" w:hAnsi="Arial" w:cs="Arial"/>
          <w:sz w:val="24"/>
          <w:szCs w:val="24"/>
        </w:rPr>
        <w:t>múltiples</w:t>
      </w:r>
      <w:r w:rsidRPr="009321B6">
        <w:rPr>
          <w:rFonts w:ascii="Arial" w:hAnsi="Arial" w:cs="Arial"/>
          <w:sz w:val="24"/>
          <w:szCs w:val="24"/>
        </w:rPr>
        <w:t xml:space="preserve"> </w:t>
      </w:r>
      <w:proofErr w:type="spellStart"/>
      <w:r w:rsidRPr="009321B6">
        <w:rPr>
          <w:rFonts w:ascii="Arial" w:hAnsi="Arial" w:cs="Arial"/>
          <w:sz w:val="24"/>
          <w:szCs w:val="24"/>
        </w:rPr>
        <w:t>frontends</w:t>
      </w:r>
      <w:proofErr w:type="spellEnd"/>
      <w:r w:rsidRPr="009321B6">
        <w:rPr>
          <w:rFonts w:ascii="Arial" w:hAnsi="Arial" w:cs="Arial"/>
          <w:sz w:val="24"/>
          <w:szCs w:val="24"/>
        </w:rPr>
        <w:t xml:space="preserve">, para </w:t>
      </w:r>
      <w:proofErr w:type="spellStart"/>
      <w:r w:rsidRPr="009321B6">
        <w:rPr>
          <w:rFonts w:ascii="Arial" w:hAnsi="Arial" w:cs="Arial"/>
          <w:sz w:val="24"/>
          <w:szCs w:val="24"/>
        </w:rPr>
        <w:t>parsear</w:t>
      </w:r>
      <w:proofErr w:type="spellEnd"/>
      <w:r w:rsidRPr="009321B6">
        <w:rPr>
          <w:rFonts w:ascii="Arial" w:hAnsi="Arial" w:cs="Arial"/>
          <w:sz w:val="24"/>
          <w:szCs w:val="24"/>
        </w:rPr>
        <w:t xml:space="preserve"> diferentes lenguajes. Los programas en cada lenguaje pueden ser compilados, o compilados de manera cruzada, para cualquier arquitectura. Por ejemplo, un programa en ADA puede ser compilado para un microcontrolador, o un programa en C para un supercomputador.</w:t>
      </w:r>
    </w:p>
    <w:p w14:paraId="74B93759" w14:textId="40ECDC43" w:rsidR="009321B6" w:rsidRPr="009321B6" w:rsidRDefault="009321B6" w:rsidP="003D3098">
      <w:pPr>
        <w:rPr>
          <w:rFonts w:ascii="Arial" w:hAnsi="Arial" w:cs="Arial"/>
          <w:sz w:val="24"/>
          <w:szCs w:val="24"/>
        </w:rPr>
      </w:pPr>
      <w:r w:rsidRPr="009321B6">
        <w:rPr>
          <w:rFonts w:ascii="Arial" w:hAnsi="Arial" w:cs="Arial"/>
          <w:color w:val="000000"/>
          <w:sz w:val="24"/>
          <w:szCs w:val="24"/>
          <w:shd w:val="clear" w:color="auto" w:fill="FFFFFF"/>
        </w:rPr>
        <w:t xml:space="preserve">La sigla GCC significa "GNU </w:t>
      </w:r>
      <w:proofErr w:type="spellStart"/>
      <w:r w:rsidRPr="009321B6">
        <w:rPr>
          <w:rFonts w:ascii="Arial" w:hAnsi="Arial" w:cs="Arial"/>
          <w:color w:val="000000"/>
          <w:sz w:val="24"/>
          <w:szCs w:val="24"/>
          <w:shd w:val="clear" w:color="auto" w:fill="FFFFFF"/>
        </w:rPr>
        <w:t>Compiler</w:t>
      </w:r>
      <w:proofErr w:type="spellEnd"/>
      <w:r w:rsidRPr="009321B6">
        <w:rPr>
          <w:rFonts w:ascii="Arial" w:hAnsi="Arial" w:cs="Arial"/>
          <w:color w:val="000000"/>
          <w:sz w:val="24"/>
          <w:szCs w:val="24"/>
          <w:shd w:val="clear" w:color="auto" w:fill="FFFFFF"/>
        </w:rPr>
        <w:t xml:space="preserve"> </w:t>
      </w:r>
      <w:proofErr w:type="spellStart"/>
      <w:r w:rsidRPr="009321B6">
        <w:rPr>
          <w:rFonts w:ascii="Arial" w:hAnsi="Arial" w:cs="Arial"/>
          <w:color w:val="000000"/>
          <w:sz w:val="24"/>
          <w:szCs w:val="24"/>
          <w:shd w:val="clear" w:color="auto" w:fill="FFFFFF"/>
        </w:rPr>
        <w:t>Collection</w:t>
      </w:r>
      <w:proofErr w:type="spellEnd"/>
      <w:r w:rsidRPr="009321B6">
        <w:rPr>
          <w:rFonts w:ascii="Arial" w:hAnsi="Arial" w:cs="Arial"/>
          <w:color w:val="000000"/>
          <w:sz w:val="24"/>
          <w:szCs w:val="24"/>
          <w:shd w:val="clear" w:color="auto" w:fill="FFFFFF"/>
        </w:rPr>
        <w:t xml:space="preserve">". Originalmente significaba "GNU C </w:t>
      </w:r>
      <w:proofErr w:type="spellStart"/>
      <w:r w:rsidRPr="009321B6">
        <w:rPr>
          <w:rFonts w:ascii="Arial" w:hAnsi="Arial" w:cs="Arial"/>
          <w:color w:val="000000"/>
          <w:sz w:val="24"/>
          <w:szCs w:val="24"/>
          <w:shd w:val="clear" w:color="auto" w:fill="FFFFFF"/>
        </w:rPr>
        <w:t>Compiler</w:t>
      </w:r>
      <w:proofErr w:type="spellEnd"/>
      <w:r w:rsidRPr="009321B6">
        <w:rPr>
          <w:rFonts w:ascii="Arial" w:hAnsi="Arial" w:cs="Arial"/>
          <w:color w:val="000000"/>
          <w:sz w:val="24"/>
          <w:szCs w:val="24"/>
          <w:shd w:val="clear" w:color="auto" w:fill="FFFFFF"/>
        </w:rPr>
        <w:t>"; todavía se usa GCC para designar una compilación en C. G++ refiere a una compilación en C++.</w:t>
      </w:r>
    </w:p>
    <w:p w14:paraId="660647E8" w14:textId="7BEB587C" w:rsidR="003D3098" w:rsidRDefault="003D3098" w:rsidP="003D3098">
      <w:pPr>
        <w:rPr>
          <w:rFonts w:ascii="Arial" w:hAnsi="Arial" w:cs="Arial"/>
          <w:color w:val="000000"/>
          <w:sz w:val="24"/>
          <w:szCs w:val="24"/>
          <w:shd w:val="clear" w:color="auto" w:fill="FFFFFF"/>
        </w:rPr>
      </w:pPr>
      <w:r w:rsidRPr="003D3098">
        <w:rPr>
          <w:rFonts w:ascii="Arial" w:hAnsi="Arial" w:cs="Arial"/>
          <w:color w:val="000000"/>
          <w:sz w:val="24"/>
          <w:szCs w:val="24"/>
          <w:shd w:val="clear" w:color="auto" w:fill="FFFFFF"/>
        </w:rPr>
        <w:t>El compilador de C de GNU </w:t>
      </w:r>
      <w:proofErr w:type="spellStart"/>
      <w:r w:rsidRPr="003D3098">
        <w:rPr>
          <w:rStyle w:val="Textoennegrita"/>
          <w:rFonts w:ascii="Arial" w:hAnsi="Arial" w:cs="Arial"/>
          <w:b w:val="0"/>
          <w:bCs w:val="0"/>
          <w:color w:val="000000"/>
          <w:sz w:val="24"/>
          <w:szCs w:val="24"/>
          <w:shd w:val="clear" w:color="auto" w:fill="FFFFFF"/>
        </w:rPr>
        <w:t>gcc</w:t>
      </w:r>
      <w:proofErr w:type="spellEnd"/>
      <w:r w:rsidRPr="003D3098">
        <w:rPr>
          <w:rFonts w:ascii="Arial" w:hAnsi="Arial" w:cs="Arial"/>
          <w:color w:val="000000"/>
          <w:sz w:val="24"/>
          <w:szCs w:val="24"/>
          <w:shd w:val="clear" w:color="auto" w:fill="FFFFFF"/>
        </w:rPr>
        <w:t> es la aplicación que, dado un conjunto de ficheros de código C, genera un programa ejecutable. Como el resto de aplicaciones, se puede invocar desde el intérprete de comandos.</w:t>
      </w:r>
    </w:p>
    <w:p w14:paraId="006D4583" w14:textId="7B107593" w:rsidR="00C3571B" w:rsidRPr="00C3571B" w:rsidRDefault="00C3571B" w:rsidP="003D3098">
      <w:pPr>
        <w:rPr>
          <w:rFonts w:ascii="Arial" w:hAnsi="Arial" w:cs="Arial"/>
          <w:color w:val="000000"/>
          <w:sz w:val="24"/>
          <w:szCs w:val="24"/>
          <w:shd w:val="clear" w:color="auto" w:fill="FFFFFF"/>
        </w:rPr>
      </w:pPr>
      <w:r w:rsidRPr="00C3571B">
        <w:rPr>
          <w:rFonts w:ascii="Arial" w:hAnsi="Arial" w:cs="Arial"/>
          <w:color w:val="000000"/>
          <w:sz w:val="24"/>
          <w:szCs w:val="24"/>
          <w:shd w:val="clear" w:color="auto" w:fill="FFFFFF"/>
        </w:rPr>
        <w:t>Como todo comando, </w:t>
      </w:r>
      <w:proofErr w:type="spellStart"/>
      <w:r w:rsidRPr="00C3571B">
        <w:rPr>
          <w:rStyle w:val="Textoennegrita"/>
          <w:rFonts w:ascii="Arial" w:hAnsi="Arial" w:cs="Arial"/>
          <w:b w:val="0"/>
          <w:bCs w:val="0"/>
          <w:color w:val="000000"/>
          <w:sz w:val="24"/>
          <w:szCs w:val="24"/>
          <w:shd w:val="clear" w:color="auto" w:fill="FFFFFF"/>
        </w:rPr>
        <w:t>gcc</w:t>
      </w:r>
      <w:proofErr w:type="spellEnd"/>
      <w:r w:rsidRPr="00C3571B">
        <w:rPr>
          <w:rFonts w:ascii="Arial" w:hAnsi="Arial" w:cs="Arial"/>
          <w:b/>
          <w:bCs/>
          <w:color w:val="000000"/>
          <w:sz w:val="24"/>
          <w:szCs w:val="24"/>
          <w:shd w:val="clear" w:color="auto" w:fill="FFFFFF"/>
        </w:rPr>
        <w:t> </w:t>
      </w:r>
      <w:r w:rsidRPr="00C3571B">
        <w:rPr>
          <w:rFonts w:ascii="Arial" w:hAnsi="Arial" w:cs="Arial"/>
          <w:color w:val="000000"/>
          <w:sz w:val="24"/>
          <w:szCs w:val="24"/>
          <w:shd w:val="clear" w:color="auto" w:fill="FFFFFF"/>
        </w:rPr>
        <w:t xml:space="preserve">también tiene su página de manual en donde se explica su </w:t>
      </w:r>
      <w:r w:rsidRPr="00C3571B">
        <w:rPr>
          <w:rFonts w:ascii="Arial" w:hAnsi="Arial" w:cs="Arial"/>
          <w:color w:val="000000"/>
          <w:sz w:val="24"/>
          <w:szCs w:val="24"/>
          <w:shd w:val="clear" w:color="auto" w:fill="FFFFFF"/>
        </w:rPr>
        <w:t>funcionamiento,</w:t>
      </w:r>
      <w:r w:rsidRPr="00C3571B">
        <w:rPr>
          <w:rFonts w:ascii="Arial" w:hAnsi="Arial" w:cs="Arial"/>
          <w:color w:val="000000"/>
          <w:sz w:val="24"/>
          <w:szCs w:val="24"/>
          <w:shd w:val="clear" w:color="auto" w:fill="FFFFFF"/>
        </w:rPr>
        <w:t xml:space="preserve"> así como las opciones con las que se puede modificar su comportamiento.</w:t>
      </w:r>
      <w:r>
        <w:rPr>
          <w:rFonts w:ascii="Arial" w:hAnsi="Arial" w:cs="Arial"/>
          <w:color w:val="000000"/>
          <w:sz w:val="24"/>
          <w:szCs w:val="24"/>
          <w:shd w:val="clear" w:color="auto" w:fill="FFFFFF"/>
        </w:rPr>
        <w:t xml:space="preserve"> Con el comando siguiente se podrá observar:</w:t>
      </w:r>
    </w:p>
    <w:p w14:paraId="50B9C833" w14:textId="6F3865E0" w:rsidR="00C3571B" w:rsidRDefault="00C3571B" w:rsidP="00C3571B">
      <w:pPr>
        <w:jc w:val="center"/>
        <w:rPr>
          <w:rFonts w:ascii="Arial" w:hAnsi="Arial" w:cs="Arial"/>
          <w:sz w:val="32"/>
          <w:szCs w:val="32"/>
        </w:rPr>
      </w:pPr>
      <w:r>
        <w:rPr>
          <w:noProof/>
        </w:rPr>
        <w:drawing>
          <wp:inline distT="0" distB="0" distL="0" distR="0" wp14:anchorId="316B1A12" wp14:editId="478C3484">
            <wp:extent cx="1347686" cy="486888"/>
            <wp:effectExtent l="0" t="0" r="508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847" t="53454" r="41598" b="35266"/>
                    <a:stretch/>
                  </pic:blipFill>
                  <pic:spPr bwMode="auto">
                    <a:xfrm>
                      <a:off x="0" y="0"/>
                      <a:ext cx="1375354" cy="496884"/>
                    </a:xfrm>
                    <a:prstGeom prst="rect">
                      <a:avLst/>
                    </a:prstGeom>
                    <a:ln>
                      <a:noFill/>
                    </a:ln>
                    <a:extLst>
                      <a:ext uri="{53640926-AAD7-44D8-BBD7-CCE9431645EC}">
                        <a14:shadowObscured xmlns:a14="http://schemas.microsoft.com/office/drawing/2010/main"/>
                      </a:ext>
                    </a:extLst>
                  </pic:spPr>
                </pic:pic>
              </a:graphicData>
            </a:graphic>
          </wp:inline>
        </w:drawing>
      </w:r>
    </w:p>
    <w:p w14:paraId="61A92DD2" w14:textId="77777777" w:rsidR="009321B6" w:rsidRPr="009321B6" w:rsidRDefault="009321B6" w:rsidP="009321B6">
      <w:pPr>
        <w:rPr>
          <w:rFonts w:ascii="Arial" w:hAnsi="Arial" w:cs="Arial"/>
          <w:sz w:val="24"/>
          <w:szCs w:val="24"/>
        </w:rPr>
      </w:pPr>
    </w:p>
    <w:p w14:paraId="0AA80522" w14:textId="64D58ABD" w:rsidR="009321B6" w:rsidRPr="009321B6" w:rsidRDefault="009321B6" w:rsidP="00C3571B">
      <w:pPr>
        <w:rPr>
          <w:rFonts w:ascii="Arial" w:hAnsi="Arial" w:cs="Arial"/>
          <w:color w:val="000000"/>
          <w:sz w:val="24"/>
          <w:szCs w:val="24"/>
          <w:shd w:val="clear" w:color="auto" w:fill="FFFFFF"/>
        </w:rPr>
      </w:pPr>
      <w:r>
        <w:rPr>
          <w:rFonts w:ascii="Arial" w:hAnsi="Arial" w:cs="Arial"/>
          <w:color w:val="000000"/>
          <w:sz w:val="24"/>
          <w:szCs w:val="24"/>
          <w:shd w:val="clear" w:color="auto" w:fill="FFFFFF"/>
        </w:rPr>
        <w:t>E</w:t>
      </w:r>
      <w:r w:rsidR="00C3571B" w:rsidRPr="00C3571B">
        <w:rPr>
          <w:rFonts w:ascii="Arial" w:hAnsi="Arial" w:cs="Arial"/>
          <w:color w:val="000000"/>
          <w:sz w:val="24"/>
          <w:szCs w:val="24"/>
          <w:shd w:val="clear" w:color="auto" w:fill="FFFFFF"/>
        </w:rPr>
        <w:t>xtensiones o sufijos de los nombres de archivo:</w:t>
      </w:r>
    </w:p>
    <w:p w14:paraId="49989821" w14:textId="3AC19AEF" w:rsidR="00C3571B" w:rsidRDefault="009321B6" w:rsidP="009321B6">
      <w:pPr>
        <w:jc w:val="center"/>
        <w:rPr>
          <w:rFonts w:ascii="Arial" w:hAnsi="Arial" w:cs="Arial"/>
          <w:sz w:val="24"/>
          <w:szCs w:val="24"/>
        </w:rPr>
      </w:pPr>
      <w:r>
        <w:rPr>
          <w:noProof/>
        </w:rPr>
        <w:drawing>
          <wp:inline distT="0" distB="0" distL="0" distR="0" wp14:anchorId="72B273A2" wp14:editId="56DACF7C">
            <wp:extent cx="5283606" cy="15675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70" t="16188" r="2452" b="33008"/>
                    <a:stretch/>
                  </pic:blipFill>
                  <pic:spPr bwMode="auto">
                    <a:xfrm>
                      <a:off x="0" y="0"/>
                      <a:ext cx="5393146" cy="1600042"/>
                    </a:xfrm>
                    <a:prstGeom prst="rect">
                      <a:avLst/>
                    </a:prstGeom>
                    <a:ln>
                      <a:noFill/>
                    </a:ln>
                    <a:extLst>
                      <a:ext uri="{53640926-AAD7-44D8-BBD7-CCE9431645EC}">
                        <a14:shadowObscured xmlns:a14="http://schemas.microsoft.com/office/drawing/2010/main"/>
                      </a:ext>
                    </a:extLst>
                  </pic:spPr>
                </pic:pic>
              </a:graphicData>
            </a:graphic>
          </wp:inline>
        </w:drawing>
      </w:r>
    </w:p>
    <w:p w14:paraId="3061A368" w14:textId="75D164CC" w:rsidR="009321B6" w:rsidRDefault="009321B6" w:rsidP="009321B6">
      <w:pPr>
        <w:rPr>
          <w:rFonts w:ascii="Arial" w:hAnsi="Arial" w:cs="Arial"/>
          <w:sz w:val="24"/>
          <w:szCs w:val="24"/>
        </w:rPr>
      </w:pPr>
      <w:r w:rsidRPr="009321B6">
        <w:rPr>
          <w:rFonts w:ascii="Arial" w:hAnsi="Arial" w:cs="Arial"/>
          <w:sz w:val="24"/>
          <w:szCs w:val="24"/>
        </w:rPr>
        <w:t xml:space="preserve">La </w:t>
      </w:r>
      <w:r w:rsidRPr="009321B6">
        <w:rPr>
          <w:rFonts w:ascii="Arial" w:hAnsi="Arial" w:cs="Arial"/>
          <w:sz w:val="24"/>
          <w:szCs w:val="24"/>
        </w:rPr>
        <w:t>opción</w:t>
      </w:r>
      <w:r w:rsidRPr="009321B6">
        <w:rPr>
          <w:rFonts w:ascii="Arial" w:hAnsi="Arial" w:cs="Arial"/>
          <w:sz w:val="24"/>
          <w:szCs w:val="24"/>
        </w:rPr>
        <w:t xml:space="preserve"> ‘-c’ es usada para compilar un fichero fuente para crear un fichero objeto. Por ejemplo, el siguiente comando compilara el fichero fuente ‘main.es.c’ para generar un fichero objeto: $ </w:t>
      </w:r>
      <w:proofErr w:type="spellStart"/>
      <w:r w:rsidRPr="009321B6">
        <w:rPr>
          <w:rFonts w:ascii="Arial" w:hAnsi="Arial" w:cs="Arial"/>
          <w:sz w:val="24"/>
          <w:szCs w:val="24"/>
        </w:rPr>
        <w:t>gcc</w:t>
      </w:r>
      <w:proofErr w:type="spellEnd"/>
      <w:r w:rsidRPr="009321B6">
        <w:rPr>
          <w:rFonts w:ascii="Arial" w:hAnsi="Arial" w:cs="Arial"/>
          <w:sz w:val="24"/>
          <w:szCs w:val="24"/>
        </w:rPr>
        <w:t xml:space="preserve"> -Wall -c main.es.c Esto produce un fichero objeto ‘main.o’ que contiene el </w:t>
      </w:r>
      <w:r w:rsidRPr="009321B6">
        <w:rPr>
          <w:rFonts w:ascii="Arial" w:hAnsi="Arial" w:cs="Arial"/>
          <w:sz w:val="24"/>
          <w:szCs w:val="24"/>
        </w:rPr>
        <w:t>código</w:t>
      </w:r>
      <w:r w:rsidRPr="009321B6">
        <w:rPr>
          <w:rFonts w:ascii="Arial" w:hAnsi="Arial" w:cs="Arial"/>
          <w:sz w:val="24"/>
          <w:szCs w:val="24"/>
        </w:rPr>
        <w:t xml:space="preserve"> </w:t>
      </w:r>
      <w:r w:rsidRPr="009321B6">
        <w:rPr>
          <w:rFonts w:ascii="Arial" w:hAnsi="Arial" w:cs="Arial"/>
          <w:sz w:val="24"/>
          <w:szCs w:val="24"/>
        </w:rPr>
        <w:t>máquina</w:t>
      </w:r>
      <w:r w:rsidRPr="009321B6">
        <w:rPr>
          <w:rFonts w:ascii="Arial" w:hAnsi="Arial" w:cs="Arial"/>
          <w:sz w:val="24"/>
          <w:szCs w:val="24"/>
        </w:rPr>
        <w:t xml:space="preserve"> para la </w:t>
      </w:r>
      <w:r w:rsidRPr="009321B6">
        <w:rPr>
          <w:rFonts w:ascii="Arial" w:hAnsi="Arial" w:cs="Arial"/>
          <w:sz w:val="24"/>
          <w:szCs w:val="24"/>
        </w:rPr>
        <w:t>función</w:t>
      </w:r>
      <w:r w:rsidRPr="009321B6">
        <w:rPr>
          <w:rFonts w:ascii="Arial" w:hAnsi="Arial" w:cs="Arial"/>
          <w:sz w:val="24"/>
          <w:szCs w:val="24"/>
        </w:rPr>
        <w:t xml:space="preserve"> main. Este contiene una referencia la </w:t>
      </w:r>
      <w:r w:rsidRPr="009321B6">
        <w:rPr>
          <w:rFonts w:ascii="Arial" w:hAnsi="Arial" w:cs="Arial"/>
          <w:sz w:val="24"/>
          <w:szCs w:val="24"/>
        </w:rPr>
        <w:t>función</w:t>
      </w:r>
      <w:r w:rsidRPr="009321B6">
        <w:rPr>
          <w:rFonts w:ascii="Arial" w:hAnsi="Arial" w:cs="Arial"/>
          <w:sz w:val="24"/>
          <w:szCs w:val="24"/>
        </w:rPr>
        <w:t xml:space="preserve"> externa hola, pero la correspondiente </w:t>
      </w:r>
      <w:r w:rsidRPr="009321B6">
        <w:rPr>
          <w:rFonts w:ascii="Arial" w:hAnsi="Arial" w:cs="Arial"/>
          <w:sz w:val="24"/>
          <w:szCs w:val="24"/>
        </w:rPr>
        <w:t>dirección</w:t>
      </w:r>
      <w:r w:rsidRPr="009321B6">
        <w:rPr>
          <w:rFonts w:ascii="Arial" w:hAnsi="Arial" w:cs="Arial"/>
          <w:sz w:val="24"/>
          <w:szCs w:val="24"/>
        </w:rPr>
        <w:t xml:space="preserve"> de </w:t>
      </w:r>
      <w:r w:rsidRPr="009321B6">
        <w:rPr>
          <w:rFonts w:ascii="Arial" w:hAnsi="Arial" w:cs="Arial"/>
          <w:sz w:val="24"/>
          <w:szCs w:val="24"/>
        </w:rPr>
        <w:lastRenderedPageBreak/>
        <w:t xml:space="preserve">memoria se deja indefinida en el fichero objeto en esta fase (se </w:t>
      </w:r>
      <w:r w:rsidRPr="009321B6">
        <w:rPr>
          <w:rFonts w:ascii="Arial" w:hAnsi="Arial" w:cs="Arial"/>
          <w:sz w:val="24"/>
          <w:szCs w:val="24"/>
        </w:rPr>
        <w:t>introducirá</w:t>
      </w:r>
      <w:r w:rsidRPr="009321B6">
        <w:rPr>
          <w:rFonts w:ascii="Arial" w:hAnsi="Arial" w:cs="Arial"/>
          <w:sz w:val="24"/>
          <w:szCs w:val="24"/>
        </w:rPr>
        <w:t xml:space="preserve"> </w:t>
      </w:r>
      <w:r w:rsidRPr="009321B6">
        <w:rPr>
          <w:rFonts w:ascii="Arial" w:hAnsi="Arial" w:cs="Arial"/>
          <w:sz w:val="24"/>
          <w:szCs w:val="24"/>
        </w:rPr>
        <w:t>después</w:t>
      </w:r>
      <w:r w:rsidRPr="009321B6">
        <w:rPr>
          <w:rFonts w:ascii="Arial" w:hAnsi="Arial" w:cs="Arial"/>
          <w:sz w:val="24"/>
          <w:szCs w:val="24"/>
        </w:rPr>
        <w:t xml:space="preserve"> al enlazarse).</w:t>
      </w:r>
    </w:p>
    <w:p w14:paraId="7D14E064" w14:textId="329B700A" w:rsidR="009321B6" w:rsidRDefault="009321B6" w:rsidP="009321B6">
      <w:pPr>
        <w:rPr>
          <w:rFonts w:ascii="Arial" w:hAnsi="Arial" w:cs="Arial"/>
          <w:sz w:val="24"/>
          <w:szCs w:val="24"/>
        </w:rPr>
      </w:pPr>
      <w:r w:rsidRPr="009321B6">
        <w:rPr>
          <w:rFonts w:ascii="Arial" w:hAnsi="Arial" w:cs="Arial"/>
          <w:sz w:val="24"/>
          <w:szCs w:val="24"/>
        </w:rPr>
        <w:t xml:space="preserve">El correspondiente comando para compilar la </w:t>
      </w:r>
      <w:r w:rsidR="00723EDC" w:rsidRPr="009321B6">
        <w:rPr>
          <w:rFonts w:ascii="Arial" w:hAnsi="Arial" w:cs="Arial"/>
          <w:sz w:val="24"/>
          <w:szCs w:val="24"/>
        </w:rPr>
        <w:t>función</w:t>
      </w:r>
      <w:r w:rsidRPr="009321B6">
        <w:rPr>
          <w:rFonts w:ascii="Arial" w:hAnsi="Arial" w:cs="Arial"/>
          <w:sz w:val="24"/>
          <w:szCs w:val="24"/>
        </w:rPr>
        <w:t xml:space="preserve"> hola en el </w:t>
      </w:r>
      <w:r w:rsidR="00723EDC" w:rsidRPr="009321B6">
        <w:rPr>
          <w:rFonts w:ascii="Arial" w:hAnsi="Arial" w:cs="Arial"/>
          <w:sz w:val="24"/>
          <w:szCs w:val="24"/>
        </w:rPr>
        <w:t>código</w:t>
      </w:r>
      <w:r w:rsidRPr="009321B6">
        <w:rPr>
          <w:rFonts w:ascii="Arial" w:hAnsi="Arial" w:cs="Arial"/>
          <w:sz w:val="24"/>
          <w:szCs w:val="24"/>
        </w:rPr>
        <w:t xml:space="preserve"> fuente ‘hola_fn.es.c’ es: $ </w:t>
      </w:r>
      <w:proofErr w:type="spellStart"/>
      <w:r w:rsidRPr="009321B6">
        <w:rPr>
          <w:rFonts w:ascii="Arial" w:hAnsi="Arial" w:cs="Arial"/>
          <w:sz w:val="24"/>
          <w:szCs w:val="24"/>
        </w:rPr>
        <w:t>gcc</w:t>
      </w:r>
      <w:proofErr w:type="spellEnd"/>
      <w:r w:rsidRPr="009321B6">
        <w:rPr>
          <w:rFonts w:ascii="Arial" w:hAnsi="Arial" w:cs="Arial"/>
          <w:sz w:val="24"/>
          <w:szCs w:val="24"/>
        </w:rPr>
        <w:t xml:space="preserve"> -Wall -c hola_fn.es.c Esto produce el fichero objeto ‘hola_fn.o’</w:t>
      </w:r>
    </w:p>
    <w:p w14:paraId="1025EC41" w14:textId="7A70A612" w:rsidR="00723EDC" w:rsidRDefault="00723EDC" w:rsidP="009321B6">
      <w:pPr>
        <w:rPr>
          <w:rFonts w:ascii="Arial" w:hAnsi="Arial" w:cs="Arial"/>
          <w:sz w:val="24"/>
          <w:szCs w:val="24"/>
        </w:rPr>
      </w:pPr>
      <w:r w:rsidRPr="00723EDC">
        <w:rPr>
          <w:rFonts w:ascii="Arial" w:hAnsi="Arial" w:cs="Arial"/>
          <w:sz w:val="24"/>
          <w:szCs w:val="24"/>
        </w:rPr>
        <w:t xml:space="preserve">Para usar el </w:t>
      </w:r>
      <w:proofErr w:type="spellStart"/>
      <w:r w:rsidRPr="00723EDC">
        <w:rPr>
          <w:rFonts w:ascii="Arial" w:hAnsi="Arial" w:cs="Arial"/>
          <w:sz w:val="24"/>
          <w:szCs w:val="24"/>
        </w:rPr>
        <w:t>makefile</w:t>
      </w:r>
      <w:proofErr w:type="spellEnd"/>
      <w:r w:rsidRPr="00723EDC">
        <w:rPr>
          <w:rFonts w:ascii="Arial" w:hAnsi="Arial" w:cs="Arial"/>
          <w:sz w:val="24"/>
          <w:szCs w:val="24"/>
        </w:rPr>
        <w:t xml:space="preserve">, se escribe </w:t>
      </w:r>
      <w:proofErr w:type="spellStart"/>
      <w:r w:rsidRPr="00723EDC">
        <w:rPr>
          <w:rFonts w:ascii="Arial" w:hAnsi="Arial" w:cs="Arial"/>
          <w:sz w:val="24"/>
          <w:szCs w:val="24"/>
        </w:rPr>
        <w:t>make</w:t>
      </w:r>
      <w:proofErr w:type="spellEnd"/>
      <w:r w:rsidRPr="00723EDC">
        <w:rPr>
          <w:rFonts w:ascii="Arial" w:hAnsi="Arial" w:cs="Arial"/>
          <w:sz w:val="24"/>
          <w:szCs w:val="24"/>
        </w:rPr>
        <w:t xml:space="preserve">. Al llamarse sin argumentos, se construye el primer objetivo en el </w:t>
      </w:r>
      <w:proofErr w:type="spellStart"/>
      <w:r w:rsidRPr="00723EDC">
        <w:rPr>
          <w:rFonts w:ascii="Arial" w:hAnsi="Arial" w:cs="Arial"/>
          <w:sz w:val="24"/>
          <w:szCs w:val="24"/>
        </w:rPr>
        <w:t>makefile</w:t>
      </w:r>
      <w:proofErr w:type="spellEnd"/>
      <w:r w:rsidRPr="00723EDC">
        <w:rPr>
          <w:rFonts w:ascii="Arial" w:hAnsi="Arial" w:cs="Arial"/>
          <w:sz w:val="24"/>
          <w:szCs w:val="24"/>
        </w:rPr>
        <w:t>, produciendo el ejecutable ‘main’.</w:t>
      </w:r>
    </w:p>
    <w:p w14:paraId="14777205" w14:textId="77777777" w:rsidR="00723EDC" w:rsidRDefault="00723EDC" w:rsidP="009321B6">
      <w:r>
        <w:t xml:space="preserve">$ </w:t>
      </w:r>
      <w:proofErr w:type="spellStart"/>
      <w:r>
        <w:t>make</w:t>
      </w:r>
      <w:proofErr w:type="spellEnd"/>
      <w:r>
        <w:t xml:space="preserve"> </w:t>
      </w:r>
    </w:p>
    <w:p w14:paraId="3CE858F4" w14:textId="77777777" w:rsidR="00723EDC" w:rsidRDefault="00723EDC" w:rsidP="009321B6">
      <w:proofErr w:type="spellStart"/>
      <w:r>
        <w:t>gcc</w:t>
      </w:r>
      <w:proofErr w:type="spellEnd"/>
      <w:r>
        <w:t xml:space="preserve"> -Wall -c -o </w:t>
      </w:r>
      <w:proofErr w:type="gramStart"/>
      <w:r>
        <w:t>main.o</w:t>
      </w:r>
      <w:proofErr w:type="gramEnd"/>
      <w:r>
        <w:t xml:space="preserve"> main.es.c </w:t>
      </w:r>
    </w:p>
    <w:p w14:paraId="5453A471" w14:textId="77777777" w:rsidR="00723EDC" w:rsidRDefault="00723EDC" w:rsidP="009321B6">
      <w:proofErr w:type="spellStart"/>
      <w:r>
        <w:t>gcc</w:t>
      </w:r>
      <w:proofErr w:type="spellEnd"/>
      <w:r>
        <w:t xml:space="preserve"> -Wall -c -o hola_</w:t>
      </w:r>
      <w:proofErr w:type="gramStart"/>
      <w:r>
        <w:t>fn.o</w:t>
      </w:r>
      <w:proofErr w:type="gramEnd"/>
      <w:r>
        <w:t xml:space="preserve"> hola_fn.es.c </w:t>
      </w:r>
    </w:p>
    <w:p w14:paraId="348CD030" w14:textId="77777777" w:rsidR="00723EDC" w:rsidRDefault="00723EDC" w:rsidP="009321B6">
      <w:proofErr w:type="spellStart"/>
      <w:r>
        <w:t>gcc</w:t>
      </w:r>
      <w:proofErr w:type="spellEnd"/>
      <w:r>
        <w:t xml:space="preserve"> </w:t>
      </w:r>
      <w:proofErr w:type="gramStart"/>
      <w:r>
        <w:t>main.o</w:t>
      </w:r>
      <w:proofErr w:type="gramEnd"/>
      <w:r>
        <w:t xml:space="preserve"> hola_fn.o -o main </w:t>
      </w:r>
    </w:p>
    <w:p w14:paraId="51F0122C" w14:textId="77777777" w:rsidR="00723EDC" w:rsidRDefault="00723EDC" w:rsidP="009321B6">
      <w:proofErr w:type="gramStart"/>
      <w:r>
        <w:t>$ .</w:t>
      </w:r>
      <w:proofErr w:type="gramEnd"/>
      <w:r>
        <w:t xml:space="preserve">/main </w:t>
      </w:r>
    </w:p>
    <w:p w14:paraId="4EA0096F" w14:textId="01F60A37" w:rsidR="00723EDC" w:rsidRDefault="00723EDC" w:rsidP="009321B6">
      <w:r>
        <w:t>¡Hola, mundo!</w:t>
      </w:r>
    </w:p>
    <w:p w14:paraId="56F2867E" w14:textId="2DE429B9" w:rsidR="00723EDC" w:rsidRDefault="00723EDC" w:rsidP="009321B6">
      <w:pPr>
        <w:rPr>
          <w:rFonts w:ascii="Arial" w:hAnsi="Arial" w:cs="Arial"/>
          <w:sz w:val="24"/>
          <w:szCs w:val="24"/>
        </w:rPr>
      </w:pPr>
      <w:r w:rsidRPr="00723EDC">
        <w:rPr>
          <w:rFonts w:ascii="Arial" w:hAnsi="Arial" w:cs="Arial"/>
          <w:sz w:val="24"/>
          <w:szCs w:val="24"/>
        </w:rPr>
        <w:t xml:space="preserve">Para reconstruir el ejecutable </w:t>
      </w:r>
      <w:r w:rsidRPr="00723EDC">
        <w:rPr>
          <w:rFonts w:ascii="Arial" w:hAnsi="Arial" w:cs="Arial"/>
          <w:sz w:val="24"/>
          <w:szCs w:val="24"/>
        </w:rPr>
        <w:t>después</w:t>
      </w:r>
      <w:r w:rsidRPr="00723EDC">
        <w:rPr>
          <w:rFonts w:ascii="Arial" w:hAnsi="Arial" w:cs="Arial"/>
          <w:sz w:val="24"/>
          <w:szCs w:val="24"/>
        </w:rPr>
        <w:t xml:space="preserve"> de modificar un fichero fuente, simplemente se escribe </w:t>
      </w:r>
      <w:proofErr w:type="spellStart"/>
      <w:r w:rsidRPr="00723EDC">
        <w:rPr>
          <w:rFonts w:ascii="Arial" w:hAnsi="Arial" w:cs="Arial"/>
          <w:sz w:val="24"/>
          <w:szCs w:val="24"/>
        </w:rPr>
        <w:t>make</w:t>
      </w:r>
      <w:proofErr w:type="spellEnd"/>
      <w:r w:rsidRPr="00723EDC">
        <w:rPr>
          <w:rFonts w:ascii="Arial" w:hAnsi="Arial" w:cs="Arial"/>
          <w:sz w:val="24"/>
          <w:szCs w:val="24"/>
        </w:rPr>
        <w:t xml:space="preserve"> de nuevo. Al comprobar las fechas de </w:t>
      </w:r>
      <w:r w:rsidRPr="00723EDC">
        <w:rPr>
          <w:rFonts w:ascii="Arial" w:hAnsi="Arial" w:cs="Arial"/>
          <w:sz w:val="24"/>
          <w:szCs w:val="24"/>
        </w:rPr>
        <w:t>modificación</w:t>
      </w:r>
      <w:r w:rsidRPr="00723EDC">
        <w:rPr>
          <w:rFonts w:ascii="Arial" w:hAnsi="Arial" w:cs="Arial"/>
          <w:sz w:val="24"/>
          <w:szCs w:val="24"/>
        </w:rPr>
        <w:t xml:space="preserve"> de los objetivos y de los ficheros dependientes, </w:t>
      </w:r>
      <w:proofErr w:type="spellStart"/>
      <w:r w:rsidRPr="00723EDC">
        <w:rPr>
          <w:rFonts w:ascii="Arial" w:hAnsi="Arial" w:cs="Arial"/>
          <w:sz w:val="24"/>
          <w:szCs w:val="24"/>
        </w:rPr>
        <w:t>make</w:t>
      </w:r>
      <w:proofErr w:type="spellEnd"/>
      <w:r w:rsidRPr="00723EDC">
        <w:rPr>
          <w:rFonts w:ascii="Arial" w:hAnsi="Arial" w:cs="Arial"/>
          <w:sz w:val="24"/>
          <w:szCs w:val="24"/>
        </w:rPr>
        <w:t xml:space="preserve"> identifica los ficheros que han cambiado y regenera los ficheros intermedios correspondientes y necesarios para actualizar los objetivos:</w:t>
      </w:r>
    </w:p>
    <w:p w14:paraId="39FF4DB9" w14:textId="77777777" w:rsidR="00723EDC" w:rsidRDefault="00723EDC" w:rsidP="009321B6">
      <w:r>
        <w:t xml:space="preserve">$ </w:t>
      </w:r>
      <w:proofErr w:type="spellStart"/>
      <w:r>
        <w:t>emacs</w:t>
      </w:r>
      <w:proofErr w:type="spellEnd"/>
      <w:r>
        <w:t xml:space="preserve"> main.es.c (editar el fichero) $</w:t>
      </w:r>
    </w:p>
    <w:p w14:paraId="7256F029" w14:textId="77777777" w:rsidR="00723EDC" w:rsidRDefault="00723EDC" w:rsidP="009321B6">
      <w:r>
        <w:t xml:space="preserve"> </w:t>
      </w:r>
      <w:proofErr w:type="spellStart"/>
      <w:r>
        <w:t>make</w:t>
      </w:r>
      <w:proofErr w:type="spellEnd"/>
      <w:r>
        <w:t xml:space="preserve"> </w:t>
      </w:r>
      <w:proofErr w:type="spellStart"/>
      <w:r>
        <w:t>gcc</w:t>
      </w:r>
      <w:proofErr w:type="spellEnd"/>
      <w:r>
        <w:t xml:space="preserve"> -Wall -c -o </w:t>
      </w:r>
      <w:proofErr w:type="gramStart"/>
      <w:r>
        <w:t>main.o</w:t>
      </w:r>
      <w:proofErr w:type="gramEnd"/>
      <w:r>
        <w:t xml:space="preserve"> main.es.c </w:t>
      </w:r>
    </w:p>
    <w:p w14:paraId="4C350601" w14:textId="77777777" w:rsidR="00723EDC" w:rsidRDefault="00723EDC" w:rsidP="009321B6">
      <w:proofErr w:type="spellStart"/>
      <w:r>
        <w:t>gcc</w:t>
      </w:r>
      <w:proofErr w:type="spellEnd"/>
      <w:r>
        <w:t xml:space="preserve"> </w:t>
      </w:r>
      <w:proofErr w:type="gramStart"/>
      <w:r>
        <w:t>main.o</w:t>
      </w:r>
      <w:proofErr w:type="gramEnd"/>
      <w:r>
        <w:t xml:space="preserve"> hola_fn.o -o main </w:t>
      </w:r>
    </w:p>
    <w:p w14:paraId="5172F759" w14:textId="77777777" w:rsidR="00723EDC" w:rsidRDefault="00723EDC" w:rsidP="009321B6">
      <w:proofErr w:type="gramStart"/>
      <w:r>
        <w:t>$ .</w:t>
      </w:r>
      <w:proofErr w:type="gramEnd"/>
      <w:r>
        <w:t xml:space="preserve">/main </w:t>
      </w:r>
    </w:p>
    <w:p w14:paraId="25217606" w14:textId="4287E9BF" w:rsidR="00723EDC" w:rsidRDefault="00723EDC" w:rsidP="009321B6">
      <w:r>
        <w:t>¡Hola, cualquiera!</w:t>
      </w:r>
    </w:p>
    <w:p w14:paraId="731F2B1C" w14:textId="7F866701" w:rsidR="00723EDC" w:rsidRDefault="00723EDC" w:rsidP="009321B6">
      <w:pPr>
        <w:rPr>
          <w:rFonts w:ascii="Arial" w:hAnsi="Arial" w:cs="Arial"/>
          <w:sz w:val="24"/>
          <w:szCs w:val="24"/>
        </w:rPr>
      </w:pPr>
      <w:r w:rsidRPr="00723EDC">
        <w:rPr>
          <w:rFonts w:ascii="Arial" w:hAnsi="Arial" w:cs="Arial"/>
          <w:sz w:val="24"/>
          <w:szCs w:val="24"/>
        </w:rPr>
        <w:t xml:space="preserve">Finalmente, para eliminar los ficheros generados, se escribe </w:t>
      </w:r>
      <w:proofErr w:type="spellStart"/>
      <w:r w:rsidRPr="00723EDC">
        <w:rPr>
          <w:rFonts w:ascii="Arial" w:hAnsi="Arial" w:cs="Arial"/>
          <w:sz w:val="24"/>
          <w:szCs w:val="24"/>
        </w:rPr>
        <w:t>make</w:t>
      </w:r>
      <w:proofErr w:type="spellEnd"/>
      <w:r w:rsidRPr="00723EDC">
        <w:rPr>
          <w:rFonts w:ascii="Arial" w:hAnsi="Arial" w:cs="Arial"/>
          <w:sz w:val="24"/>
          <w:szCs w:val="24"/>
        </w:rPr>
        <w:t xml:space="preserve"> </w:t>
      </w:r>
      <w:proofErr w:type="spellStart"/>
      <w:r w:rsidRPr="00723EDC">
        <w:rPr>
          <w:rFonts w:ascii="Arial" w:hAnsi="Arial" w:cs="Arial"/>
          <w:sz w:val="24"/>
          <w:szCs w:val="24"/>
        </w:rPr>
        <w:t>clean</w:t>
      </w:r>
      <w:proofErr w:type="spellEnd"/>
      <w:r w:rsidRPr="00723EDC">
        <w:rPr>
          <w:rFonts w:ascii="Arial" w:hAnsi="Arial" w:cs="Arial"/>
          <w:sz w:val="24"/>
          <w:szCs w:val="24"/>
        </w:rPr>
        <w:t>:</w:t>
      </w:r>
    </w:p>
    <w:p w14:paraId="49016965" w14:textId="77777777" w:rsidR="00723EDC" w:rsidRDefault="00723EDC" w:rsidP="009321B6">
      <w:r>
        <w:t xml:space="preserve">$ </w:t>
      </w:r>
      <w:proofErr w:type="spellStart"/>
      <w:r>
        <w:t>make</w:t>
      </w:r>
      <w:proofErr w:type="spellEnd"/>
      <w:r>
        <w:t xml:space="preserve"> </w:t>
      </w:r>
      <w:proofErr w:type="spellStart"/>
      <w:r>
        <w:t>clean</w:t>
      </w:r>
      <w:proofErr w:type="spellEnd"/>
      <w:r>
        <w:t xml:space="preserve"> </w:t>
      </w:r>
    </w:p>
    <w:p w14:paraId="622A8BB8" w14:textId="563527AC" w:rsidR="00723EDC" w:rsidRDefault="00723EDC" w:rsidP="009321B6">
      <w:proofErr w:type="spellStart"/>
      <w:r>
        <w:t>rm</w:t>
      </w:r>
      <w:proofErr w:type="spellEnd"/>
      <w:r>
        <w:t xml:space="preserve"> -f main </w:t>
      </w:r>
      <w:proofErr w:type="gramStart"/>
      <w:r>
        <w:t>main.o</w:t>
      </w:r>
      <w:proofErr w:type="gramEnd"/>
      <w:r>
        <w:t xml:space="preserve"> hola_fn.o</w:t>
      </w:r>
    </w:p>
    <w:p w14:paraId="503FE579" w14:textId="345D4E3D" w:rsidR="00723EDC" w:rsidRDefault="00723EDC" w:rsidP="009321B6">
      <w:pPr>
        <w:rPr>
          <w:rFonts w:ascii="Arial" w:hAnsi="Arial" w:cs="Arial"/>
          <w:sz w:val="32"/>
          <w:szCs w:val="32"/>
        </w:rPr>
      </w:pPr>
      <w:proofErr w:type="spellStart"/>
      <w:r>
        <w:rPr>
          <w:rFonts w:ascii="Arial" w:hAnsi="Arial" w:cs="Arial"/>
          <w:sz w:val="32"/>
          <w:szCs w:val="32"/>
        </w:rPr>
        <w:t>Gdb</w:t>
      </w:r>
      <w:proofErr w:type="spellEnd"/>
    </w:p>
    <w:p w14:paraId="3CCBB5A9" w14:textId="32729298" w:rsidR="00723EDC" w:rsidRPr="00723EDC" w:rsidRDefault="00723EDC" w:rsidP="009321B6">
      <w:pPr>
        <w:rPr>
          <w:rFonts w:ascii="Arial" w:hAnsi="Arial" w:cs="Arial"/>
          <w:sz w:val="28"/>
          <w:szCs w:val="28"/>
        </w:rPr>
      </w:pPr>
      <w:r w:rsidRPr="00723EDC">
        <w:rPr>
          <w:rFonts w:ascii="Arial" w:hAnsi="Arial" w:cs="Arial"/>
          <w:sz w:val="24"/>
          <w:szCs w:val="24"/>
        </w:rPr>
        <w:t>Un depurador es una herramienta de programación que nos permite la detección y corrección de errores de ejecución y errores lógicos. Este tipo de errores aparecen a partir del momento en el que tenemos un código sintácticamente correcto del que obtenemos un programa ejecutable. Es al probar este programa ejecutable cuando se puede detectar la aparición de errores de ejecución y lógicos.</w:t>
      </w:r>
    </w:p>
    <w:p w14:paraId="7A8F5B30" w14:textId="6F80D72C" w:rsidR="00723EDC" w:rsidRDefault="00723EDC" w:rsidP="009321B6">
      <w:pPr>
        <w:rPr>
          <w:rFonts w:ascii="Arial" w:hAnsi="Arial" w:cs="Arial"/>
          <w:sz w:val="24"/>
          <w:szCs w:val="24"/>
        </w:rPr>
      </w:pPr>
      <w:r w:rsidRPr="00723EDC">
        <w:rPr>
          <w:rFonts w:ascii="Arial" w:hAnsi="Arial" w:cs="Arial"/>
          <w:sz w:val="24"/>
          <w:szCs w:val="24"/>
        </w:rPr>
        <w:lastRenderedPageBreak/>
        <w:t xml:space="preserve">La depuración de programas es una tarea bastante complicada, sobre todo con depuradores en línea como </w:t>
      </w:r>
      <w:proofErr w:type="spellStart"/>
      <w:r w:rsidRPr="00723EDC">
        <w:rPr>
          <w:rFonts w:ascii="Arial" w:hAnsi="Arial" w:cs="Arial"/>
          <w:sz w:val="24"/>
          <w:szCs w:val="24"/>
        </w:rPr>
        <w:t>gdb</w:t>
      </w:r>
      <w:proofErr w:type="spellEnd"/>
      <w:r w:rsidRPr="00723EDC">
        <w:rPr>
          <w:rFonts w:ascii="Arial" w:hAnsi="Arial" w:cs="Arial"/>
          <w:sz w:val="24"/>
          <w:szCs w:val="24"/>
        </w:rPr>
        <w:t>, por lo que para facilitar esta tarea los programas deben estar bien especificados y diseñados y estar escritos con la máxima claridad (legibilidad de los programas). La depuración de un programa se facilita si es correcta su especificación, diseño y legibilidad y nunca a la inversa.</w:t>
      </w:r>
    </w:p>
    <w:p w14:paraId="26FADA23" w14:textId="3B47D3C4" w:rsidR="00723EDC" w:rsidRDefault="00723EDC" w:rsidP="009321B6">
      <w:pPr>
        <w:rPr>
          <w:rFonts w:ascii="Arial" w:hAnsi="Arial" w:cs="Arial"/>
          <w:sz w:val="24"/>
          <w:szCs w:val="24"/>
        </w:rPr>
      </w:pPr>
      <w:r w:rsidRPr="00723EDC">
        <w:rPr>
          <w:rFonts w:ascii="Arial" w:hAnsi="Arial" w:cs="Arial"/>
          <w:sz w:val="24"/>
          <w:szCs w:val="24"/>
        </w:rPr>
        <w:t>Un depurador permite la ejecución controlada del programa de forma que se puede establecer una relación entre el código fuente y el código que se está ejecutando. De esta forma el depurador puede indicar a que línea del código fuente corresponde la instrucción (o instrucciones) de código ejecutable que en ese momento se está ejecutando.</w:t>
      </w:r>
    </w:p>
    <w:p w14:paraId="4D93E510" w14:textId="235C08F1" w:rsidR="00723EDC" w:rsidRPr="00723EDC" w:rsidRDefault="00723EDC" w:rsidP="009321B6">
      <w:pPr>
        <w:rPr>
          <w:rFonts w:ascii="Arial" w:hAnsi="Arial" w:cs="Arial"/>
          <w:sz w:val="36"/>
          <w:szCs w:val="36"/>
        </w:rPr>
      </w:pPr>
      <w:r w:rsidRPr="00723EDC">
        <w:rPr>
          <w:rFonts w:ascii="Arial" w:hAnsi="Arial" w:cs="Arial"/>
          <w:sz w:val="24"/>
          <w:szCs w:val="24"/>
        </w:rPr>
        <w:t>Para depurar un programa se debe ejecutar el depurador al que se le pasa como parámetro el nombre del ejecutable del programa que queremos depurar</w:t>
      </w:r>
    </w:p>
    <w:sectPr w:rsidR="00723EDC" w:rsidRPr="00723E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98"/>
    <w:rsid w:val="003D3098"/>
    <w:rsid w:val="006D3BD0"/>
    <w:rsid w:val="00723EDC"/>
    <w:rsid w:val="009321B6"/>
    <w:rsid w:val="00C357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6337"/>
  <w15:chartTrackingRefBased/>
  <w15:docId w15:val="{4180BE5E-7B05-4ABC-A78F-4C310780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D30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Barajas Morales</dc:creator>
  <cp:keywords/>
  <dc:description/>
  <cp:lastModifiedBy>Martin Barajas Morales</cp:lastModifiedBy>
  <cp:revision>1</cp:revision>
  <dcterms:created xsi:type="dcterms:W3CDTF">2020-04-27T14:22:00Z</dcterms:created>
  <dcterms:modified xsi:type="dcterms:W3CDTF">2020-04-27T15:04:00Z</dcterms:modified>
</cp:coreProperties>
</file>