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C33B9" w14:textId="77777777" w:rsidR="00FF5B4C" w:rsidRPr="00FF5B4C" w:rsidRDefault="00FF5B4C" w:rsidP="00FF5B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5B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Contingency Plan / Troubleshooting Guide</w:t>
      </w:r>
    </w:p>
    <w:p w14:paraId="190932DA" w14:textId="77777777" w:rsidR="00FF5B4C" w:rsidRPr="00FF5B4C" w:rsidRDefault="00FF5B4C" w:rsidP="00FF5B4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0F0853A" w14:textId="77777777" w:rsidR="00FF5B4C" w:rsidRPr="00FF5B4C" w:rsidRDefault="00FF5B4C" w:rsidP="00FF5B4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It’s essential for any breakthrough experiment—especially something as new as MBT quantum casting—to plan for null results and systematic troubleshooting. This section gives you a rapid-response playbook for experimenters and collaborators:</w:t>
      </w:r>
    </w:p>
    <w:p w14:paraId="7633C61A" w14:textId="77777777" w:rsidR="00FF5B4C" w:rsidRPr="00FF5B4C" w:rsidRDefault="00FF5B4C" w:rsidP="00FF5B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B4C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0D2D0FC" wp14:editId="52A81A34">
                <wp:extent cx="5731510" cy="1270"/>
                <wp:effectExtent l="0" t="31750" r="0" b="36830"/>
                <wp:docPr id="173128509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6F2E7D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B43D0F3" w14:textId="77777777" w:rsidR="00FF5B4C" w:rsidRPr="00FF5B4C" w:rsidRDefault="00FF5B4C" w:rsidP="00FF5B4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5B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MBT Particle Forge: Troubleshooting and Plan B</w:t>
      </w:r>
    </w:p>
    <w:p w14:paraId="33B3DDB5" w14:textId="77777777" w:rsidR="00FF5B4C" w:rsidRPr="00FF5B4C" w:rsidRDefault="00FF5B4C" w:rsidP="00FF5B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No Laser Deflection Observed?</w:t>
      </w:r>
    </w:p>
    <w:p w14:paraId="164D4405" w14:textId="77777777" w:rsidR="00FF5B4C" w:rsidRPr="00FF5B4C" w:rsidRDefault="00FF5B4C" w:rsidP="00FF5B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Increase Chamber Rotation:</w:t>
      </w:r>
    </w:p>
    <w:p w14:paraId="2D37306F" w14:textId="77777777" w:rsidR="00FF5B4C" w:rsidRPr="00FF5B4C" w:rsidRDefault="00FF5B4C" w:rsidP="00FF5B4C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Raise rotational speed incrementally (monitor for mechanical stability and safety at each stage).</w:t>
      </w:r>
    </w:p>
    <w:p w14:paraId="3949EA24" w14:textId="77777777" w:rsidR="00FF5B4C" w:rsidRPr="00FF5B4C" w:rsidRDefault="00FF5B4C" w:rsidP="00FF5B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Change Geometry:</w:t>
      </w:r>
    </w:p>
    <w:p w14:paraId="63A83C6B" w14:textId="77777777" w:rsidR="00FF5B4C" w:rsidRPr="00FF5B4C" w:rsidRDefault="00FF5B4C" w:rsidP="00FF5B4C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Test alternative chamber shapes (deeper wells, elongated vessels, variable curvature profiles).</w:t>
      </w:r>
    </w:p>
    <w:p w14:paraId="4822D0CD" w14:textId="77777777" w:rsidR="00FF5B4C" w:rsidRPr="00FF5B4C" w:rsidRDefault="00FF5B4C" w:rsidP="00FF5B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Adjust Laser Wavelength/Energy:</w:t>
      </w:r>
    </w:p>
    <w:p w14:paraId="7AB132F1" w14:textId="77777777" w:rsidR="00FF5B4C" w:rsidRPr="00FF5B4C" w:rsidRDefault="00FF5B4C" w:rsidP="00FF5B4C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Try different laser frequencies, including higher photon energies, or use pulsed/femtosecond lasers for more intense field interactions.</w:t>
      </w:r>
    </w:p>
    <w:p w14:paraId="7AFC4C05" w14:textId="1FB3103D" w:rsidR="00FF5B4C" w:rsidRPr="00FF5B4C" w:rsidRDefault="00FF5B4C" w:rsidP="00FF5B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Optimise Focus:</w:t>
      </w:r>
    </w:p>
    <w:p w14:paraId="3BFD616A" w14:textId="77777777" w:rsidR="00FF5B4C" w:rsidRPr="00FF5B4C" w:rsidRDefault="00FF5B4C" w:rsidP="00FF5B4C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Add/adjust focusing optics to ensure laser interacts as tightly as possible with the engineered curvature zone.</w:t>
      </w:r>
    </w:p>
    <w:p w14:paraId="028EF441" w14:textId="77777777" w:rsidR="00FF5B4C" w:rsidRPr="00FF5B4C" w:rsidRDefault="00FF5B4C" w:rsidP="00FF5B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No Material Synthesis/Deposition?</w:t>
      </w:r>
    </w:p>
    <w:p w14:paraId="413D25CC" w14:textId="77777777" w:rsidR="00FF5B4C" w:rsidRPr="00FF5B4C" w:rsidRDefault="00FF5B4C" w:rsidP="00FF5B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Verify Ablation:</w:t>
      </w:r>
    </w:p>
    <w:p w14:paraId="61DFE830" w14:textId="36298C9A" w:rsidR="00FF5B4C" w:rsidRPr="00FF5B4C" w:rsidRDefault="00FF5B4C" w:rsidP="00FF5B4C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Confirm that the ablation target is actually being vaporised and that atoms/molecules are present (optical diagnostics, mass spectrometry).</w:t>
      </w:r>
    </w:p>
    <w:p w14:paraId="65DB6B8D" w14:textId="77777777" w:rsidR="00FF5B4C" w:rsidRPr="00FF5B4C" w:rsidRDefault="00FF5B4C" w:rsidP="00FF5B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Check Vacuum and Contamination:</w:t>
      </w:r>
    </w:p>
    <w:p w14:paraId="2DB9F291" w14:textId="77777777" w:rsidR="00FF5B4C" w:rsidRPr="00FF5B4C" w:rsidRDefault="00FF5B4C" w:rsidP="00FF5B4C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Rule out chamber leaks or unexpected contaminants that could disrupt the MBT field or recombination processes.</w:t>
      </w:r>
    </w:p>
    <w:p w14:paraId="519B5F32" w14:textId="77777777" w:rsidR="00FF5B4C" w:rsidRPr="00FF5B4C" w:rsidRDefault="00FF5B4C" w:rsidP="00FF5B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Adjust Timing:</w:t>
      </w:r>
    </w:p>
    <w:p w14:paraId="509FD5AF" w14:textId="74C84586" w:rsidR="00FF5B4C" w:rsidRPr="00FF5B4C" w:rsidRDefault="00FF5B4C" w:rsidP="00FF5B4C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Synchronise material injection with peak field conditions (timing with rotational phase, laser pulse overlap, etc.).</w:t>
      </w:r>
    </w:p>
    <w:p w14:paraId="1ED57038" w14:textId="77777777" w:rsidR="00FF5B4C" w:rsidRPr="00FF5B4C" w:rsidRDefault="00FF5B4C" w:rsidP="00FF5B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lastRenderedPageBreak/>
        <w:t>Photon Injection Fails to Persist or Capture?</w:t>
      </w:r>
    </w:p>
    <w:p w14:paraId="7D3EDF6B" w14:textId="77777777" w:rsidR="00FF5B4C" w:rsidRPr="00FF5B4C" w:rsidRDefault="00FF5B4C" w:rsidP="00FF5B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Losses in Chamber:</w:t>
      </w:r>
    </w:p>
    <w:p w14:paraId="700E0C38" w14:textId="77777777" w:rsidR="00FF5B4C" w:rsidRPr="00FF5B4C" w:rsidRDefault="00FF5B4C" w:rsidP="00FF5B4C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Improve mirror quality, internal surface reflectivity, or add additional photon-trapping optics.</w:t>
      </w:r>
    </w:p>
    <w:p w14:paraId="65F7C663" w14:textId="77777777" w:rsidR="00FF5B4C" w:rsidRPr="00FF5B4C" w:rsidRDefault="00FF5B4C" w:rsidP="00FF5B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Vacuum Level:</w:t>
      </w:r>
    </w:p>
    <w:p w14:paraId="6D82C284" w14:textId="77777777" w:rsidR="00FF5B4C" w:rsidRPr="00FF5B4C" w:rsidRDefault="00FF5B4C" w:rsidP="00FF5B4C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Ensure pressure is at ultra-high vacuum to prevent photon scattering or premature absorption.</w:t>
      </w:r>
    </w:p>
    <w:p w14:paraId="4C6D3A23" w14:textId="63D63DD1" w:rsidR="00FF5B4C" w:rsidRPr="00FF5B4C" w:rsidRDefault="00FF5B4C" w:rsidP="00FF5B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Unexpected Results/Artefacts?</w:t>
      </w:r>
    </w:p>
    <w:p w14:paraId="155C380B" w14:textId="77777777" w:rsidR="00FF5B4C" w:rsidRPr="00FF5B4C" w:rsidRDefault="00FF5B4C" w:rsidP="00FF5B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Run Control Experiments:</w:t>
      </w:r>
    </w:p>
    <w:p w14:paraId="0DDEC3FC" w14:textId="77777777" w:rsidR="00FF5B4C" w:rsidRPr="00FF5B4C" w:rsidRDefault="00FF5B4C" w:rsidP="00FF5B4C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Repeat tests without rotation, or without vacuum, to rule out instrumental or environmental effects.</w:t>
      </w:r>
    </w:p>
    <w:p w14:paraId="361140B0" w14:textId="77777777" w:rsidR="00FF5B4C" w:rsidRPr="00FF5B4C" w:rsidRDefault="00FF5B4C" w:rsidP="00FF5B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Cross-check with Standard Physics:</w:t>
      </w:r>
    </w:p>
    <w:p w14:paraId="4EEB64DF" w14:textId="77777777" w:rsidR="00FF5B4C" w:rsidRPr="00FF5B4C" w:rsidRDefault="00FF5B4C" w:rsidP="00FF5B4C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Compare all results with classical/GR predictions for sanity checks.</w:t>
      </w:r>
    </w:p>
    <w:p w14:paraId="37899D0C" w14:textId="77777777" w:rsidR="00FF5B4C" w:rsidRPr="00FF5B4C" w:rsidRDefault="00FF5B4C" w:rsidP="00FF5B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Escalation Thresholds:</w:t>
      </w:r>
    </w:p>
    <w:p w14:paraId="355AADA0" w14:textId="77777777" w:rsidR="00FF5B4C" w:rsidRPr="00FF5B4C" w:rsidRDefault="00FF5B4C" w:rsidP="00FF5B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After X (e.g., 3–5) null results with systematic changes, convene review/brainstorming (include outside advisors/peer labs if possible).</w:t>
      </w:r>
    </w:p>
    <w:p w14:paraId="72C3ABEA" w14:textId="77777777" w:rsidR="00FF5B4C" w:rsidRPr="00FF5B4C" w:rsidRDefault="00FF5B4C" w:rsidP="00FF5B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F5B4C">
        <w:rPr>
          <w:rFonts w:ascii="Times New Roman" w:hAnsi="Times New Roman" w:cs="Times New Roman"/>
          <w:kern w:val="0"/>
          <w14:ligatures w14:val="none"/>
        </w:rPr>
        <w:t>Document all parameter sweeps for publication and further analysis.</w:t>
      </w:r>
    </w:p>
    <w:p w14:paraId="57A71336" w14:textId="77777777" w:rsidR="00FF5B4C" w:rsidRPr="00FF5B4C" w:rsidRDefault="00FF5B4C" w:rsidP="00FF5B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B4C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60221BF" wp14:editId="6AD56298">
                <wp:extent cx="5731510" cy="1270"/>
                <wp:effectExtent l="0" t="33655" r="0" b="38735"/>
                <wp:docPr id="31998897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2B3D9B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F98EB57" w14:textId="77777777" w:rsidR="00FF5B4C" w:rsidRPr="00FF5B4C" w:rsidRDefault="00FF5B4C" w:rsidP="00FF5B4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5B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Statement for the Guide</w:t>
      </w:r>
    </w:p>
    <w:p w14:paraId="68893195" w14:textId="77777777" w:rsidR="00FF5B4C" w:rsidRPr="00FF5B4C" w:rsidRDefault="00FF5B4C" w:rsidP="00FF5B4C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72401E2E" w14:textId="77777777" w:rsidR="00FF5B4C" w:rsidRPr="00FF5B4C" w:rsidRDefault="00FF5B4C" w:rsidP="00FF5B4C">
      <w:pPr>
        <w:spacing w:after="0" w:line="240" w:lineRule="auto"/>
        <w:divId w:val="383873089"/>
        <w:rPr>
          <w:rFonts w:ascii=".AppleSystemUIFont" w:eastAsia="Times New Roman" w:hAnsi=".AppleSystemUIFont" w:cs="Times New Roman"/>
          <w:color w:val="111111"/>
          <w:kern w:val="0"/>
          <w:sz w:val="29"/>
          <w:szCs w:val="29"/>
          <w14:ligatures w14:val="none"/>
        </w:rPr>
      </w:pPr>
      <w:r w:rsidRPr="00FF5B4C">
        <w:rPr>
          <w:rFonts w:ascii=".AppleSystemUIFont" w:eastAsia="Times New Roman" w:hAnsi=".AppleSystemUIFont" w:cs="Times New Roman"/>
          <w:color w:val="111111"/>
          <w:kern w:val="0"/>
          <w:sz w:val="29"/>
          <w:szCs w:val="29"/>
          <w14:ligatures w14:val="none"/>
        </w:rPr>
        <w:t>The MBT Particle Forge is designed for iterative exploration. Null results in initial runs are not a failure—they’re guidance. Each adjustment (rotation, laser, geometry, timing) is a new data point. The experiment is only “falsified” after exhaustive control checks and parameter sweeps. This makes the protocol robust, credible, and easy for other labs to replicate or extend.</w:t>
      </w:r>
    </w:p>
    <w:p w14:paraId="45C8E0C0" w14:textId="77777777" w:rsidR="00FF5B4C" w:rsidRDefault="00FF5B4C"/>
    <w:p w14:paraId="632ED55B" w14:textId="77777777" w:rsidR="00852516" w:rsidRDefault="00852516"/>
    <w:p w14:paraId="42397257" w14:textId="77777777" w:rsidR="00852516" w:rsidRDefault="00852516"/>
    <w:sectPr w:rsidR="00852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32F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10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4C"/>
    <w:rsid w:val="004F7F81"/>
    <w:rsid w:val="00852516"/>
    <w:rsid w:val="00FF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FEFE9"/>
  <w15:chartTrackingRefBased/>
  <w15:docId w15:val="{B936A8AF-9824-6746-A098-CC017C25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B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B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B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B4C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FF5B4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F5B4C"/>
  </w:style>
  <w:style w:type="paragraph" w:customStyle="1" w:styleId="p2">
    <w:name w:val="p2"/>
    <w:basedOn w:val="Normal"/>
    <w:rsid w:val="00FF5B4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FF5B4C"/>
  </w:style>
  <w:style w:type="paragraph" w:customStyle="1" w:styleId="p3">
    <w:name w:val="p3"/>
    <w:basedOn w:val="Normal"/>
    <w:rsid w:val="00FF5B4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FF5B4C"/>
  </w:style>
  <w:style w:type="character" w:customStyle="1" w:styleId="s4">
    <w:name w:val="s4"/>
    <w:basedOn w:val="DefaultParagraphFont"/>
    <w:rsid w:val="00FF5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873089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3</cp:revision>
  <dcterms:created xsi:type="dcterms:W3CDTF">2025-07-28T17:19:00Z</dcterms:created>
  <dcterms:modified xsi:type="dcterms:W3CDTF">2025-07-28T17:19:00Z</dcterms:modified>
</cp:coreProperties>
</file>