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0A064" w14:textId="77777777" w:rsidR="00C17F8C" w:rsidRDefault="00826A90">
      <w:pPr>
        <w:pStyle w:val="Title"/>
      </w:pPr>
      <w:r>
        <w:t>Daydream Curve (MBT) – Global Fit Sensitivity Analysis</w:t>
      </w:r>
    </w:p>
    <w:p w14:paraId="61E6126A" w14:textId="77777777" w:rsidR="00C17F8C" w:rsidRDefault="00826A90">
      <w:r>
        <w:t>This document presents the sensitivity analysis of the Daydream Curve (MBT model) based on the global best-fit parameters derived from combining Pantheon+ and BAO data. Each parameter (A, B, α) is varied ±5% and ±10% while the others are held constant, and the model's fit to BAO observables (DM/rd, DH/rd, DV/rd) is evaluated.</w:t>
      </w:r>
    </w:p>
    <w:p w14:paraId="525D5089" w14:textId="77777777" w:rsidR="00C17F8C" w:rsidRDefault="00826A90">
      <w:r>
        <w:t>Global Best-Fit Parameters:</w:t>
      </w:r>
    </w:p>
    <w:p w14:paraId="60E7846A" w14:textId="77777777" w:rsidR="00C17F8C" w:rsidRDefault="00826A90">
      <w:r>
        <w:t>• A = -48560.23</w:t>
      </w:r>
    </w:p>
    <w:p w14:paraId="2CCFBEE2" w14:textId="77777777" w:rsidR="00C17F8C" w:rsidRDefault="00826A90">
      <w:r>
        <w:t>• B = 54479.79</w:t>
      </w:r>
    </w:p>
    <w:p w14:paraId="38DABEEA" w14:textId="77777777" w:rsidR="00C17F8C" w:rsidRDefault="00826A90">
      <w:r>
        <w:t>• α = 0.0425</w:t>
      </w:r>
    </w:p>
    <w:p w14:paraId="3ADAF68B" w14:textId="77777777" w:rsidR="00C17F8C" w:rsidRDefault="00826A90">
      <w:pPr>
        <w:pStyle w:val="Heading1"/>
      </w:pPr>
      <w:r>
        <w:t>Sensitivity to A</w:t>
      </w:r>
    </w:p>
    <w:p w14:paraId="7D30FCAC" w14:textId="77777777" w:rsidR="00C17F8C" w:rsidRDefault="00826A90">
      <w:r>
        <w:rPr>
          <w:noProof/>
        </w:rPr>
        <w:drawing>
          <wp:inline distT="0" distB="0" distL="0" distR="0" wp14:anchorId="75F69469" wp14:editId="0FA86F91">
            <wp:extent cx="5486400" cy="3291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obalSensitivity_A_DM_r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4BF1" w14:textId="77777777" w:rsidR="00C17F8C" w:rsidRDefault="00826A90">
      <w:r>
        <w:t>DM/rd as affected by A variation.</w:t>
      </w:r>
    </w:p>
    <w:p w14:paraId="32204753" w14:textId="77777777" w:rsidR="00C17F8C" w:rsidRDefault="00826A90">
      <w:r>
        <w:rPr>
          <w:noProof/>
        </w:rPr>
        <w:drawing>
          <wp:inline distT="0" distB="0" distL="0" distR="0" wp14:anchorId="4BCCC50C" wp14:editId="09B0401E">
            <wp:extent cx="5486400" cy="3291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obalSensitivity_A_DH_r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0EC6" w14:textId="77777777" w:rsidR="00C17F8C" w:rsidRDefault="00826A90">
      <w:r>
        <w:t>DH/rd as affected by A variation.</w:t>
      </w:r>
    </w:p>
    <w:p w14:paraId="5C0C90AE" w14:textId="77777777" w:rsidR="00C17F8C" w:rsidRDefault="00826A90">
      <w:r>
        <w:rPr>
          <w:noProof/>
        </w:rPr>
        <w:drawing>
          <wp:inline distT="0" distB="0" distL="0" distR="0" wp14:anchorId="499881CF" wp14:editId="7AB8C3E7">
            <wp:extent cx="5486400" cy="3291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obalSensitivity_A_DV_r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3960" w14:textId="77777777" w:rsidR="00C17F8C" w:rsidRDefault="00826A90">
      <w:r>
        <w:t>DV/rd as affected by A variation.</w:t>
      </w:r>
    </w:p>
    <w:p w14:paraId="3B0113BB" w14:textId="77777777" w:rsidR="00C17F8C" w:rsidRDefault="00826A90">
      <w:pPr>
        <w:pStyle w:val="Heading1"/>
      </w:pPr>
      <w:r>
        <w:t>Sensitivity to B</w:t>
      </w:r>
    </w:p>
    <w:p w14:paraId="335ED071" w14:textId="77777777" w:rsidR="00C17F8C" w:rsidRDefault="00826A90">
      <w:r>
        <w:rPr>
          <w:noProof/>
        </w:rPr>
        <w:drawing>
          <wp:inline distT="0" distB="0" distL="0" distR="0" wp14:anchorId="1D406FBA" wp14:editId="4C0B0152">
            <wp:extent cx="5486400" cy="3291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obalSensitivity_B_DM_r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3AEB" w14:textId="77777777" w:rsidR="00C17F8C" w:rsidRDefault="00826A90">
      <w:r>
        <w:t>DM/rd as affected by B variation.</w:t>
      </w:r>
    </w:p>
    <w:p w14:paraId="6134283B" w14:textId="77777777" w:rsidR="00C17F8C" w:rsidRDefault="00826A90">
      <w:r>
        <w:rPr>
          <w:noProof/>
        </w:rPr>
        <w:drawing>
          <wp:inline distT="0" distB="0" distL="0" distR="0" wp14:anchorId="5D3E7CF5" wp14:editId="414C987F">
            <wp:extent cx="5486400" cy="3291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obalSensitivity_B_DH_r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37A0" w14:textId="77777777" w:rsidR="00C17F8C" w:rsidRDefault="00826A90">
      <w:r>
        <w:t>DH/rd as affected by B variation.</w:t>
      </w:r>
    </w:p>
    <w:p w14:paraId="557AC6F2" w14:textId="77777777" w:rsidR="00C17F8C" w:rsidRDefault="00826A90">
      <w:r>
        <w:rPr>
          <w:noProof/>
        </w:rPr>
        <w:drawing>
          <wp:inline distT="0" distB="0" distL="0" distR="0" wp14:anchorId="328323A5" wp14:editId="6BFB2CCF">
            <wp:extent cx="5486400" cy="32918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obalSensitivity_B_DV_r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193D" w14:textId="77777777" w:rsidR="00C17F8C" w:rsidRDefault="00826A90">
      <w:r>
        <w:t>DV/rd as affected by B variation.</w:t>
      </w:r>
    </w:p>
    <w:p w14:paraId="43E82582" w14:textId="77777777" w:rsidR="00C17F8C" w:rsidRDefault="00826A90">
      <w:pPr>
        <w:pStyle w:val="Heading1"/>
      </w:pPr>
      <w:r>
        <w:t>Sensitivity to alpha</w:t>
      </w:r>
    </w:p>
    <w:p w14:paraId="3BF3B8BB" w14:textId="77777777" w:rsidR="00C17F8C" w:rsidRDefault="00826A90">
      <w:r>
        <w:rPr>
          <w:noProof/>
        </w:rPr>
        <w:drawing>
          <wp:inline distT="0" distB="0" distL="0" distR="0" wp14:anchorId="1DF2E010" wp14:editId="098A77A5">
            <wp:extent cx="5486400" cy="3291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obalSensitivity_alpha_DM_r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A2DF" w14:textId="77777777" w:rsidR="00C17F8C" w:rsidRDefault="00826A90">
      <w:r>
        <w:t>DM/rd as affected by alpha variation.</w:t>
      </w:r>
    </w:p>
    <w:p w14:paraId="502EFCAF" w14:textId="77777777" w:rsidR="00C17F8C" w:rsidRDefault="00826A90">
      <w:r>
        <w:rPr>
          <w:noProof/>
        </w:rPr>
        <w:drawing>
          <wp:inline distT="0" distB="0" distL="0" distR="0" wp14:anchorId="201CA067" wp14:editId="05425062">
            <wp:extent cx="5486400" cy="32918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obalSensitivity_alpha_DH_rd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9DD7" w14:textId="77777777" w:rsidR="00C17F8C" w:rsidRDefault="00826A90">
      <w:r>
        <w:t>DH/rd as affected by alpha variation.</w:t>
      </w:r>
    </w:p>
    <w:p w14:paraId="6DD419E5" w14:textId="77777777" w:rsidR="00C17F8C" w:rsidRDefault="00826A90">
      <w:r>
        <w:rPr>
          <w:noProof/>
        </w:rPr>
        <w:drawing>
          <wp:inline distT="0" distB="0" distL="0" distR="0" wp14:anchorId="5C128595" wp14:editId="4D9B97FE">
            <wp:extent cx="5486400" cy="32918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obalSensitivity_alpha_DV_rd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4965" w14:textId="77777777" w:rsidR="00C17F8C" w:rsidRDefault="00826A90">
      <w:r>
        <w:t>DV/rd as affected by alpha variation.</w:t>
      </w:r>
    </w:p>
    <w:sectPr w:rsidR="00C17F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5907279">
    <w:abstractNumId w:val="8"/>
  </w:num>
  <w:num w:numId="2" w16cid:durableId="1296718506">
    <w:abstractNumId w:val="6"/>
  </w:num>
  <w:num w:numId="3" w16cid:durableId="2104911933">
    <w:abstractNumId w:val="5"/>
  </w:num>
  <w:num w:numId="4" w16cid:durableId="745762227">
    <w:abstractNumId w:val="4"/>
  </w:num>
  <w:num w:numId="5" w16cid:durableId="1577783951">
    <w:abstractNumId w:val="7"/>
  </w:num>
  <w:num w:numId="6" w16cid:durableId="1230773174">
    <w:abstractNumId w:val="3"/>
  </w:num>
  <w:num w:numId="7" w16cid:durableId="790366448">
    <w:abstractNumId w:val="2"/>
  </w:num>
  <w:num w:numId="8" w16cid:durableId="1690525546">
    <w:abstractNumId w:val="1"/>
  </w:num>
  <w:num w:numId="9" w16cid:durableId="1516112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99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26A90"/>
    <w:rsid w:val="00AA1D8D"/>
    <w:rsid w:val="00B47730"/>
    <w:rsid w:val="00B56224"/>
    <w:rsid w:val="00C17F8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35BC69"/>
  <w14:defaultImageDpi w14:val="300"/>
  <w15:docId w15:val="{F853FA6D-8EFA-2946-B2E2-FBE913584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Mobile User</cp:lastModifiedBy>
  <cp:revision>2</cp:revision>
  <dcterms:created xsi:type="dcterms:W3CDTF">2025-07-26T22:15:00Z</dcterms:created>
  <dcterms:modified xsi:type="dcterms:W3CDTF">2025-07-26T22:15:00Z</dcterms:modified>
  <cp:category/>
</cp:coreProperties>
</file>