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50" w:rsidRDefault="006D59FA">
      <w:pPr>
        <w:pStyle w:val="Title"/>
      </w:pPr>
      <w:r>
        <w:t>Data_types</w:t>
      </w:r>
    </w:p>
    <w:p w:rsidR="00727250" w:rsidRDefault="006D59FA">
      <w:pPr>
        <w:pStyle w:val="Author"/>
      </w:pPr>
      <w:r>
        <w:t>Martin Andrzejak</w:t>
      </w:r>
    </w:p>
    <w:p w:rsidR="00727250" w:rsidRDefault="006D59FA">
      <w:pPr>
        <w:pStyle w:val="Date"/>
      </w:pPr>
      <w:r>
        <w:t>November 2, 2021</w:t>
      </w:r>
    </w:p>
    <w:p w:rsidR="0079468C" w:rsidRDefault="002C398C">
      <w:pPr>
        <w:pStyle w:val="FirstParagraph"/>
      </w:pPr>
      <w:r>
        <w:t>In order</w:t>
      </w:r>
      <w:r w:rsidR="006D59FA">
        <w:t xml:space="preserve"> to understand R in general, it is useful to understand that data comes in many different types. The easiest types in R are probably</w:t>
      </w:r>
    </w:p>
    <w:p w:rsidR="0079468C" w:rsidRDefault="0079468C" w:rsidP="005B1A76">
      <w:pPr>
        <w:pStyle w:val="FirstParagraph"/>
        <w:numPr>
          <w:ilvl w:val="0"/>
          <w:numId w:val="3"/>
        </w:numPr>
      </w:pPr>
      <w:r>
        <w:t>N</w:t>
      </w:r>
      <w:r w:rsidR="006D59FA">
        <w:t>umeric</w:t>
      </w:r>
      <w:r>
        <w:t>.</w:t>
      </w:r>
      <w:r w:rsidR="006D59FA">
        <w:t xml:space="preserve"> </w:t>
      </w:r>
    </w:p>
    <w:p w:rsidR="0079468C" w:rsidRDefault="006D59FA" w:rsidP="0079468C">
      <w:pPr>
        <w:pStyle w:val="FirstParagraph"/>
      </w:pPr>
      <w:r>
        <w:t xml:space="preserve">Every number is a numeric value, but not every number is the same type of number. You're maybe </w:t>
      </w:r>
      <w:r w:rsidR="002C398C">
        <w:t>surprised</w:t>
      </w:r>
      <w:r>
        <w:t xml:space="preserve"> on how many types of numbers ther</w:t>
      </w:r>
      <w:r w:rsidR="0079468C">
        <w:t>e</w:t>
      </w:r>
      <w:r>
        <w:t xml:space="preserve"> </w:t>
      </w:r>
      <w:r w:rsidR="0079468C">
        <w:t>are</w:t>
      </w:r>
      <w:r>
        <w:t xml:space="preserve">. </w:t>
      </w:r>
    </w:p>
    <w:p w:rsidR="0079468C" w:rsidRDefault="006D59FA" w:rsidP="0079468C">
      <w:pPr>
        <w:pStyle w:val="FirstParagraph"/>
      </w:pPr>
      <w:r>
        <w:t xml:space="preserve">1.1. </w:t>
      </w:r>
      <w:r w:rsidR="0079468C">
        <w:t>I</w:t>
      </w:r>
      <w:r>
        <w:t>nteger</w:t>
      </w:r>
      <w:r w:rsidR="0079468C">
        <w:t>:</w:t>
      </w:r>
      <w:r>
        <w:t xml:space="preserve">the easiest case, an integer for example is 1 or 2 or 123. They are numbers without </w:t>
      </w:r>
      <w:r w:rsidR="002C398C">
        <w:t>decimal</w:t>
      </w:r>
      <w:r>
        <w:t xml:space="preserve"> numbers. This type is often used for computer and calculations. A lot of glms (</w:t>
      </w:r>
      <w:r w:rsidR="002C398C">
        <w:t>Poisson</w:t>
      </w:r>
      <w:r>
        <w:t xml:space="preserve"> distribution) can only consist of integers. Everything that you </w:t>
      </w:r>
      <w:r w:rsidR="0079468C">
        <w:t xml:space="preserve">can </w:t>
      </w:r>
      <w:r>
        <w:t>count will be an integer. Computers in general like integers, as they have the exact number. It is possible to store those as integer</w:t>
      </w:r>
      <w:r w:rsidR="0079468C">
        <w:t>, instead of numeri</w:t>
      </w:r>
      <w:r>
        <w:t xml:space="preserve">. </w:t>
      </w:r>
    </w:p>
    <w:p w:rsidR="0079468C" w:rsidRDefault="006D59FA" w:rsidP="0079468C">
      <w:pPr>
        <w:pStyle w:val="FirstParagraph"/>
      </w:pPr>
      <w:r>
        <w:t>1.2. floats</w:t>
      </w:r>
      <w:r w:rsidR="0079468C">
        <w:t>:</w:t>
      </w:r>
      <w:r>
        <w:t xml:space="preserve"> Every number with </w:t>
      </w:r>
      <w:r w:rsidR="002C398C">
        <w:t>decimal</w:t>
      </w:r>
      <w:r>
        <w:t xml:space="preserve"> numbers. 1.2, 1.4, 1234.5</w:t>
      </w:r>
      <w:r w:rsidR="0079468C">
        <w:t>.</w:t>
      </w:r>
      <w:r>
        <w:t xml:space="preserve"> </w:t>
      </w:r>
      <w:r w:rsidR="0079468C">
        <w:t>F</w:t>
      </w:r>
      <w:r>
        <w:t>loats can be as long as you want</w:t>
      </w:r>
      <w:r w:rsidR="0079468C">
        <w:t>,</w:t>
      </w:r>
      <w:r>
        <w:t xml:space="preserve"> just note that the computer will always assign an end to a float. For example</w:t>
      </w:r>
      <w:r w:rsidR="0079468C">
        <w:t>,</w:t>
      </w:r>
      <w:r>
        <w:t xml:space="preserve"> 1.2343564 could be going on eternal but the memory you have is limited. </w:t>
      </w:r>
      <w:r w:rsidR="002C398C">
        <w:t>A lot</w:t>
      </w:r>
      <w:r>
        <w:t xml:space="preserve"> of data sets (for example temperature in CHELSA) multiply their values by 10 (or anything that makes a integer) to save memory. R will store those simply as numeric. Note that if you try to store something like 2.4 as an integer it will always be stored as (in this example 2) as a </w:t>
      </w:r>
      <w:r w:rsidR="002C398C">
        <w:t>decimal</w:t>
      </w:r>
      <w:r>
        <w:t xml:space="preserve"> number can not be a integer. </w:t>
      </w:r>
    </w:p>
    <w:p w:rsidR="00727250" w:rsidRDefault="006D59FA" w:rsidP="0079468C">
      <w:pPr>
        <w:pStyle w:val="FirstParagraph"/>
      </w:pPr>
      <w:r>
        <w:t>1.3 complex numbers</w:t>
      </w:r>
      <w:r w:rsidR="0079468C">
        <w:t>:</w:t>
      </w:r>
      <w:r>
        <w:t xml:space="preserve"> You will encounter those when dealing with </w:t>
      </w:r>
      <w:r w:rsidR="002C398C">
        <w:t>demography</w:t>
      </w:r>
      <w:r>
        <w:t xml:space="preserve"> data. They are not </w:t>
      </w:r>
      <w:r w:rsidR="002C398C">
        <w:t>really</w:t>
      </w:r>
      <w:r>
        <w:t xml:space="preserve"> one number but a continu</w:t>
      </w:r>
      <w:r w:rsidR="0079468C">
        <w:t>ou</w:t>
      </w:r>
      <w:r>
        <w:t xml:space="preserve">s number. </w:t>
      </w:r>
      <w:r w:rsidR="0079468C">
        <w:rPr>
          <w:u w:val="single"/>
        </w:rPr>
        <w:t xml:space="preserve">They are </w:t>
      </w:r>
      <w:r>
        <w:t xml:space="preserve">usually </w:t>
      </w:r>
      <w:r w:rsidR="002C398C">
        <w:t>written</w:t>
      </w:r>
      <w:r>
        <w:t xml:space="preserve"> like a+b*i. Very </w:t>
      </w:r>
      <w:r w:rsidR="002C398C">
        <w:t>simplified</w:t>
      </w:r>
      <w:r>
        <w:t xml:space="preserve"> one could say every complex number consists of real numbers.</w:t>
      </w:r>
    </w:p>
    <w:p w:rsidR="00727250" w:rsidRDefault="006D59FA">
      <w:pPr>
        <w:pStyle w:val="SourceCode"/>
      </w:pPr>
      <w:r>
        <w:rPr>
          <w:rStyle w:val="NormalTok"/>
        </w:rPr>
        <w:t>## numeric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"numeric"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"numeric"</w:t>
      </w:r>
    </w:p>
    <w:p w:rsidR="00727250" w:rsidRDefault="006D59FA">
      <w:pPr>
        <w:pStyle w:val="SourceCode"/>
      </w:pPr>
      <w:r>
        <w:rPr>
          <w:rStyle w:val="NormalTok"/>
        </w:rPr>
        <w:t>## create integer, also from a float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727250" w:rsidRDefault="006D59FA">
      <w:pPr>
        <w:pStyle w:val="SourceCode"/>
      </w:pPr>
      <w:r>
        <w:rPr>
          <w:rStyle w:val="VerbatimChar"/>
        </w:rPr>
        <w:t>## [1] "integer"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>))</w:t>
      </w:r>
    </w:p>
    <w:p w:rsidR="00727250" w:rsidRDefault="006D59FA">
      <w:pPr>
        <w:pStyle w:val="SourceCode"/>
      </w:pPr>
      <w:r>
        <w:rPr>
          <w:rStyle w:val="VerbatimChar"/>
        </w:rPr>
        <w:t>## [1] "integer"</w:t>
      </w:r>
    </w:p>
    <w:p w:rsidR="00727250" w:rsidRDefault="006D59FA">
      <w:pPr>
        <w:pStyle w:val="SourceCode"/>
      </w:pPr>
      <w:r>
        <w:rPr>
          <w:rStyle w:val="NormalTok"/>
        </w:rPr>
        <w:lastRenderedPageBreak/>
        <w:t>## a complex number</w:t>
      </w:r>
      <w:r>
        <w:br/>
      </w:r>
      <w:r>
        <w:rPr>
          <w:rStyle w:val="KeywordTok"/>
        </w:rPr>
        <w:t>as.complex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2+0i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as.complex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727250" w:rsidRDefault="006D59FA">
      <w:pPr>
        <w:pStyle w:val="SourceCode"/>
      </w:pPr>
      <w:r>
        <w:rPr>
          <w:rStyle w:val="VerbatimChar"/>
        </w:rPr>
        <w:t>## [1] "complex"</w:t>
      </w:r>
    </w:p>
    <w:p w:rsidR="0079468C" w:rsidRDefault="0079468C">
      <w:pPr>
        <w:pStyle w:val="FirstParagraph"/>
      </w:pPr>
      <w:r>
        <w:t xml:space="preserve">2. Character. </w:t>
      </w:r>
    </w:p>
    <w:p w:rsidR="00727250" w:rsidRDefault="006D59FA">
      <w:pPr>
        <w:pStyle w:val="FirstParagraph"/>
      </w:pPr>
      <w:r>
        <w:t>Besides numeric we also can have characters in R. Characters are all not numeric values meaning: letters, words, sentences. To be correct: A character is usually just one letter and everything consisting of more th</w:t>
      </w:r>
      <w:r w:rsidR="0079468C">
        <w:t>a</w:t>
      </w:r>
      <w:r>
        <w:t>n one letter would be a string. However</w:t>
      </w:r>
      <w:r w:rsidR="0079468C">
        <w:t>,</w:t>
      </w:r>
      <w:r>
        <w:t xml:space="preserve"> R does not differ between strings and characters. We can also make numbers into characters by putting it in quotes: "8"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"character"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StringTok"/>
        </w:rPr>
        <w:t>"I am a string, but in R I am classified as character"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"character"</w:t>
      </w:r>
    </w:p>
    <w:p w:rsidR="00727250" w:rsidRDefault="006D59F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</w:p>
    <w:p w:rsidR="00727250" w:rsidRDefault="006D59FA">
      <w:pPr>
        <w:pStyle w:val="SourceCode"/>
      </w:pPr>
      <w:r>
        <w:rPr>
          <w:rStyle w:val="VerbatimChar"/>
        </w:rPr>
        <w:t>## [1] "character"</w:t>
      </w:r>
    </w:p>
    <w:p w:rsidR="0079468C" w:rsidRDefault="0079468C" w:rsidP="005B1A76">
      <w:pPr>
        <w:pStyle w:val="FirstParagraph"/>
        <w:numPr>
          <w:ilvl w:val="0"/>
          <w:numId w:val="4"/>
        </w:numPr>
      </w:pPr>
      <w:r>
        <w:t xml:space="preserve">Factor. </w:t>
      </w:r>
    </w:p>
    <w:p w:rsidR="00727250" w:rsidRDefault="006D59FA">
      <w:pPr>
        <w:pStyle w:val="FirstParagraph"/>
      </w:pPr>
      <w:r>
        <w:t xml:space="preserve">Now another data class can be a factor, sometimes it happens that you read data and a column in a data frame is classified as factor. That sometimes happens when you have numeric and characters both in one column, and you didn't tell R that it should treat strings always as characters and never as factors (which you can do in global options or in the read function). Factors </w:t>
      </w:r>
      <w:r w:rsidR="002C398C">
        <w:t>themselves</w:t>
      </w:r>
      <w:r>
        <w:t xml:space="preserve"> can be really </w:t>
      </w:r>
      <w:r w:rsidR="002C398C">
        <w:t>useful</w:t>
      </w:r>
      <w:r>
        <w:t xml:space="preserve"> but can also harm your statistics quite badly. Factors always have a numeric value behind the actual value of your data. For example</w:t>
      </w:r>
      <w:r w:rsidR="0079468C">
        <w:t>,</w:t>
      </w:r>
      <w:r>
        <w:t xml:space="preserve"> let</w:t>
      </w:r>
      <w:r w:rsidR="0079468C">
        <w:t>’</w:t>
      </w:r>
      <w:r>
        <w:t>s say you have two words: dead and alive. Now if you translate those in factors each word gets assigned a level coded by a number. So</w:t>
      </w:r>
      <w:r w:rsidR="0079468C">
        <w:t>,</w:t>
      </w:r>
      <w:r>
        <w:t xml:space="preserve"> if you call dead for example R will print dead but actually calls a 1 and for alive it would call a 2 but print alive. Both words are stored as a numeric value. That can also be true for numbers which are store</w:t>
      </w:r>
      <w:r w:rsidR="0079468C">
        <w:t>d</w:t>
      </w:r>
      <w:r>
        <w:t xml:space="preserve"> as factor. So if a 10 is stored as factor it doesn't mean the computer thin</w:t>
      </w:r>
      <w:r w:rsidR="0079468C">
        <w:t>k</w:t>
      </w:r>
      <w:r>
        <w:t xml:space="preserve">s it is a </w:t>
      </w:r>
      <w:r w:rsidR="0079468C">
        <w:t xml:space="preserve">number </w:t>
      </w:r>
      <w:r>
        <w:t>10</w:t>
      </w:r>
      <w:r w:rsidR="0079468C">
        <w:t xml:space="preserve">, but rather as a </w:t>
      </w:r>
      <w:r w:rsidR="00233FC0">
        <w:t>“</w:t>
      </w:r>
      <w:r w:rsidR="0079468C">
        <w:t>category</w:t>
      </w:r>
      <w:r w:rsidR="00233FC0">
        <w:t>”</w:t>
      </w:r>
      <w:r w:rsidR="0079468C">
        <w:t xml:space="preserve"> 10</w:t>
      </w:r>
      <w:r>
        <w:t>.</w:t>
      </w:r>
    </w:p>
    <w:p w:rsidR="00727250" w:rsidRDefault="006D59FA">
      <w:pPr>
        <w:pStyle w:val="SourceCode"/>
      </w:pPr>
      <w:r>
        <w:rPr>
          <w:rStyle w:val="NormalTok"/>
        </w:rPr>
        <w:t>## lets create a factor</w:t>
      </w:r>
      <w:r>
        <w:br/>
      </w:r>
      <w:r>
        <w:rPr>
          <w:rStyle w:val="NormalTok"/>
        </w:rPr>
        <w:t>example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StringTok"/>
        </w:rPr>
        <w:t>"alive"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StringTok"/>
        </w:rPr>
        <w:t>"alive"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example</w:t>
      </w:r>
    </w:p>
    <w:p w:rsidR="00727250" w:rsidRDefault="006D59FA">
      <w:pPr>
        <w:pStyle w:val="SourceCode"/>
      </w:pPr>
      <w:r>
        <w:rPr>
          <w:rStyle w:val="VerbatimChar"/>
        </w:rPr>
        <w:t>## [1] dead  alive</w:t>
      </w:r>
      <w:r>
        <w:br/>
      </w:r>
      <w:r>
        <w:rPr>
          <w:rStyle w:val="VerbatimChar"/>
        </w:rPr>
        <w:t>## Levels: dead alive</w:t>
      </w:r>
    </w:p>
    <w:p w:rsidR="00727250" w:rsidRDefault="006D59FA">
      <w:pPr>
        <w:pStyle w:val="SourceCode"/>
      </w:pPr>
      <w:r>
        <w:rPr>
          <w:rStyle w:val="NormalTok"/>
        </w:rPr>
        <w:lastRenderedPageBreak/>
        <w:t>## if we now translate it into numeric we see how R stored those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(example)</w:t>
      </w:r>
    </w:p>
    <w:p w:rsidR="00727250" w:rsidRDefault="006D59FA">
      <w:pPr>
        <w:pStyle w:val="SourceCode"/>
      </w:pPr>
      <w:r>
        <w:rPr>
          <w:rStyle w:val="VerbatimChar"/>
        </w:rPr>
        <w:t>## [1] 1 2</w:t>
      </w:r>
    </w:p>
    <w:p w:rsidR="00727250" w:rsidRDefault="006D59FA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factor =</w:t>
      </w:r>
      <w:r>
        <w:rPr>
          <w:rStyle w:val="NormalTok"/>
        </w:rPr>
        <w:t xml:space="preserve"> example, </w:t>
      </w:r>
      <w:r>
        <w:rPr>
          <w:rStyle w:val="DataTypeTok"/>
        </w:rPr>
        <w:t>how_stored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(example))</w:t>
      </w:r>
    </w:p>
    <w:p w:rsidR="00727250" w:rsidRDefault="006D59FA">
      <w:pPr>
        <w:pStyle w:val="SourceCode"/>
      </w:pPr>
      <w:r>
        <w:rPr>
          <w:rStyle w:val="VerbatimChar"/>
        </w:rPr>
        <w:t>##   factor how_stored</w:t>
      </w:r>
      <w:r>
        <w:br/>
      </w:r>
      <w:r>
        <w:rPr>
          <w:rStyle w:val="VerbatimChar"/>
        </w:rPr>
        <w:t>## 1   dead          1</w:t>
      </w:r>
      <w:r>
        <w:br/>
      </w:r>
      <w:r>
        <w:rPr>
          <w:rStyle w:val="VerbatimChar"/>
        </w:rPr>
        <w:t>## 2  alive          2</w:t>
      </w:r>
    </w:p>
    <w:p w:rsidR="00727250" w:rsidRDefault="006D59FA">
      <w:pPr>
        <w:pStyle w:val="SourceCode"/>
      </w:pPr>
      <w:r>
        <w:rPr>
          <w:rStyle w:val="NormalTok"/>
        </w:rPr>
        <w:t>## now an example with numeric values</w:t>
      </w:r>
      <w:r>
        <w:br/>
      </w:r>
      <w:r>
        <w:rPr>
          <w:rStyle w:val="NormalTok"/>
        </w:rPr>
        <w:t>example2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888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888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(example2)</w:t>
      </w:r>
    </w:p>
    <w:p w:rsidR="00727250" w:rsidRDefault="006D59FA">
      <w:pPr>
        <w:pStyle w:val="SourceCode"/>
      </w:pPr>
      <w:r>
        <w:rPr>
          <w:rStyle w:val="VerbatimChar"/>
        </w:rPr>
        <w:t>## [1] 2 1</w:t>
      </w:r>
    </w:p>
    <w:p w:rsidR="00727250" w:rsidRDefault="006D59FA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factor =</w:t>
      </w:r>
      <w:r>
        <w:rPr>
          <w:rStyle w:val="NormalTok"/>
        </w:rPr>
        <w:t xml:space="preserve"> example2, </w:t>
      </w:r>
      <w:r>
        <w:rPr>
          <w:rStyle w:val="DataTypeTok"/>
        </w:rPr>
        <w:t>how_stored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(example2))</w:t>
      </w:r>
    </w:p>
    <w:p w:rsidR="00727250" w:rsidRDefault="006D59FA">
      <w:pPr>
        <w:pStyle w:val="SourceCode"/>
      </w:pPr>
      <w:r>
        <w:rPr>
          <w:rStyle w:val="VerbatimChar"/>
        </w:rPr>
        <w:t>##   factor how_stored</w:t>
      </w:r>
      <w:r>
        <w:br/>
      </w:r>
      <w:r>
        <w:rPr>
          <w:rStyle w:val="VerbatimChar"/>
        </w:rPr>
        <w:t>## 1     10          2</w:t>
      </w:r>
      <w:r>
        <w:br/>
      </w:r>
      <w:r>
        <w:rPr>
          <w:rStyle w:val="VerbatimChar"/>
        </w:rPr>
        <w:t>## 2    888          1</w:t>
      </w:r>
    </w:p>
    <w:p w:rsidR="00727250" w:rsidRDefault="006D59FA">
      <w:pPr>
        <w:pStyle w:val="FirstParagraph"/>
      </w:pPr>
      <w:r>
        <w:t xml:space="preserve">Now factors can be really </w:t>
      </w:r>
      <w:r w:rsidR="002C398C">
        <w:t>useful</w:t>
      </w:r>
      <w:r>
        <w:t xml:space="preserve"> to order plots or your data in a </w:t>
      </w:r>
      <w:r w:rsidR="002C398C">
        <w:t>specific</w:t>
      </w:r>
      <w:r>
        <w:t xml:space="preserve"> way you must be careful when dealing with them as for models you run</w:t>
      </w:r>
      <w:r w:rsidR="00233FC0">
        <w:t>.</w:t>
      </w:r>
      <w:r>
        <w:t xml:space="preserve"> R will always use the internal value assigned to the factor.</w:t>
      </w:r>
    </w:p>
    <w:p w:rsidR="00727250" w:rsidRDefault="006D59FA">
      <w:pPr>
        <w:pStyle w:val="BodyText"/>
      </w:pPr>
      <w:r>
        <w:t xml:space="preserve">It is always important to know which class your data is as, some classes are required for certain </w:t>
      </w:r>
      <w:r w:rsidR="002C398C">
        <w:t>statistical</w:t>
      </w:r>
      <w:r>
        <w:t xml:space="preserve"> methods</w:t>
      </w:r>
      <w:r w:rsidR="00233FC0">
        <w:t>.</w:t>
      </w:r>
      <w:r>
        <w:t xml:space="preserve"> </w:t>
      </w:r>
      <w:r w:rsidR="00233FC0">
        <w:t>A</w:t>
      </w:r>
      <w:r>
        <w:t xml:space="preserve"> lm with a normal distribution just requires that your values are cont</w:t>
      </w:r>
      <w:r w:rsidR="002C398C">
        <w:t>inu</w:t>
      </w:r>
      <w:r w:rsidR="00233FC0">
        <w:t>ou</w:t>
      </w:r>
      <w:r w:rsidR="002C398C">
        <w:t>s and numeric, while Poisson</w:t>
      </w:r>
      <w:r>
        <w:t xml:space="preserve"> distribution models require integer values</w:t>
      </w:r>
      <w:r w:rsidR="00233FC0">
        <w:t>.</w:t>
      </w:r>
      <w:bookmarkStart w:id="0" w:name="_GoBack"/>
      <w:bookmarkEnd w:id="0"/>
      <w:r>
        <w:t xml:space="preserve"> Always check your data before you do something with it.</w:t>
      </w:r>
    </w:p>
    <w:sectPr w:rsidR="007272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CC" w:rsidRDefault="00A047CC">
      <w:pPr>
        <w:spacing w:after="0"/>
      </w:pPr>
      <w:r>
        <w:separator/>
      </w:r>
    </w:p>
  </w:endnote>
  <w:endnote w:type="continuationSeparator" w:id="0">
    <w:p w:rsidR="00A047CC" w:rsidRDefault="00A04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CC" w:rsidRDefault="00A047CC">
      <w:r>
        <w:separator/>
      </w:r>
    </w:p>
  </w:footnote>
  <w:footnote w:type="continuationSeparator" w:id="0">
    <w:p w:rsidR="00A047CC" w:rsidRDefault="00A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2029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D6435F"/>
    <w:multiLevelType w:val="multilevel"/>
    <w:tmpl w:val="E2928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E73C5"/>
    <w:multiLevelType w:val="hybridMultilevel"/>
    <w:tmpl w:val="1B3AFB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D04B1"/>
    <w:multiLevelType w:val="hybridMultilevel"/>
    <w:tmpl w:val="B1C4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3FC0"/>
    <w:rsid w:val="002C398C"/>
    <w:rsid w:val="00321B3F"/>
    <w:rsid w:val="004E29B3"/>
    <w:rsid w:val="00590D07"/>
    <w:rsid w:val="005B1A76"/>
    <w:rsid w:val="006D59FA"/>
    <w:rsid w:val="00727250"/>
    <w:rsid w:val="00784D58"/>
    <w:rsid w:val="0079468C"/>
    <w:rsid w:val="008D6863"/>
    <w:rsid w:val="00A047C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2D8E"/>
  <w15:docId w15:val="{33795EA1-EBB9-4F0B-AB05-10571253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946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94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Data_types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Data_types</dc:title>
  <dc:creator>Martin Andrzejak</dc:creator>
  <cp:lastModifiedBy>Andrzejak, Martin</cp:lastModifiedBy>
  <cp:revision>4</cp:revision>
  <dcterms:created xsi:type="dcterms:W3CDTF">2021-11-02T12:53:00Z</dcterms:created>
  <dcterms:modified xsi:type="dcterms:W3CDTF">2021-11-02T14:58:00Z</dcterms:modified>
</cp:coreProperties>
</file>