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26D8A" w14:textId="57D5B94F" w:rsidR="00C9571B" w:rsidRDefault="00813DC1" w:rsidP="00895A3C">
      <w:pPr>
        <w:pStyle w:val="Heading1"/>
        <w:numPr>
          <w:ilvl w:val="0"/>
          <w:numId w:val="46"/>
        </w:numPr>
        <w:jc w:val="center"/>
      </w:pPr>
      <w:r>
        <w:t xml:space="preserve"> </w:t>
      </w:r>
      <w:r w:rsidR="001A5235">
        <w:t>Click Bait</w:t>
      </w:r>
    </w:p>
    <w:p w14:paraId="0BFD2FDC" w14:textId="0E791203" w:rsidR="004C2C03" w:rsidRPr="004C2C03" w:rsidRDefault="001A5235" w:rsidP="00895A3C">
      <w:pPr>
        <w:jc w:val="center"/>
      </w:pPr>
      <w:r>
        <w:rPr>
          <w:noProof/>
        </w:rPr>
        <w:drawing>
          <wp:inline distT="0" distB="0" distL="0" distR="0" wp14:anchorId="55B4A46D" wp14:editId="0393D3A9">
            <wp:extent cx="2803198" cy="1703140"/>
            <wp:effectExtent l="0" t="0" r="0" b="0"/>
            <wp:docPr id="1333488694" name="Picture 10" descr="A fish next to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8694" name="Picture 10" descr="A fish next to a sig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308" cy="17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0A9D" w14:textId="666C183F" w:rsidR="00E5771C" w:rsidRDefault="001A5235" w:rsidP="00241ECB">
      <w:pPr>
        <w:jc w:val="both"/>
        <w:rPr>
          <w:i/>
          <w:iCs/>
        </w:rPr>
      </w:pPr>
      <w:r w:rsidRPr="001A5235">
        <w:rPr>
          <w:i/>
          <w:iCs/>
        </w:rPr>
        <w:t xml:space="preserve">It is difficult to remember a time when you could scroll through the social media outlet of your choice and not be bombarded with: You'll never believe what happened when … This is the cutest thing ever … This </w:t>
      </w:r>
      <w:r w:rsidR="00241ECB">
        <w:rPr>
          <w:i/>
          <w:iCs/>
        </w:rPr>
        <w:t xml:space="preserve">is </w:t>
      </w:r>
      <w:r w:rsidRPr="001A5235">
        <w:rPr>
          <w:i/>
          <w:iCs/>
        </w:rPr>
        <w:t>the biggest mistake you can make … Take this quiz to see which character you are… They are all classic clickbait models.</w:t>
      </w:r>
      <w:r>
        <w:rPr>
          <w:i/>
          <w:iCs/>
        </w:rPr>
        <w:br/>
      </w:r>
      <w:r w:rsidRPr="001A5235">
        <w:rPr>
          <w:i/>
          <w:iCs/>
        </w:rPr>
        <w:t>—Emily Shire</w:t>
      </w:r>
    </w:p>
    <w:p w14:paraId="1A236C3A" w14:textId="35FAC3B5" w:rsidR="00847936" w:rsidRPr="00847936" w:rsidRDefault="001A5235" w:rsidP="00847936">
      <w:pPr>
        <w:pStyle w:val="Heading2"/>
        <w:numPr>
          <w:ilvl w:val="0"/>
          <w:numId w:val="0"/>
        </w:numPr>
        <w:ind w:left="360" w:hanging="360"/>
      </w:pPr>
      <w:r>
        <w:t>Main Idea</w:t>
      </w:r>
    </w:p>
    <w:p w14:paraId="417EFB44" w14:textId="31AFA9E0" w:rsidR="00026EE3" w:rsidRDefault="0002072E" w:rsidP="00847936">
      <w:pPr>
        <w:jc w:val="both"/>
      </w:pPr>
      <w:r w:rsidRPr="0002072E">
        <w:t>Your task is to simulate a "content optimization" process for a website using two sequences of scores</w:t>
      </w:r>
      <w:r>
        <w:t xml:space="preserve"> and</w:t>
      </w:r>
      <w:r w:rsidR="001A5235" w:rsidRPr="001A5235">
        <w:t xml:space="preserve"> design</w:t>
      </w:r>
      <w:r>
        <w:t xml:space="preserve"> </w:t>
      </w:r>
      <w:r w:rsidR="001A5235" w:rsidRPr="001A5235">
        <w:t xml:space="preserve">an algorithm for a website to process user engagement on </w:t>
      </w:r>
      <w:r w:rsidR="001A5235" w:rsidRPr="0002072E">
        <w:rPr>
          <w:b/>
          <w:bCs/>
        </w:rPr>
        <w:t>two types of content</w:t>
      </w:r>
      <w:r w:rsidR="001A5235" w:rsidRPr="001A5235">
        <w:t>:</w:t>
      </w:r>
    </w:p>
    <w:p w14:paraId="5915D715" w14:textId="287F4266" w:rsidR="001A5235" w:rsidRDefault="001A5235" w:rsidP="001A5235">
      <w:pPr>
        <w:pStyle w:val="ListParagraph"/>
        <w:numPr>
          <w:ilvl w:val="0"/>
          <w:numId w:val="43"/>
        </w:numPr>
        <w:jc w:val="both"/>
      </w:pPr>
      <w:r>
        <w:rPr>
          <w:b/>
          <w:bCs/>
        </w:rPr>
        <w:t>Suggested Links</w:t>
      </w:r>
      <w:r>
        <w:t xml:space="preserve"> </w:t>
      </w:r>
      <w:r w:rsidR="008053F8">
        <w:t>-</w:t>
      </w:r>
      <w:r>
        <w:t xml:space="preserve"> </w:t>
      </w:r>
      <w:r w:rsidR="0002072E">
        <w:t xml:space="preserve">processed using the </w:t>
      </w:r>
      <w:r w:rsidR="0002072E" w:rsidRPr="0002072E">
        <w:rPr>
          <w:b/>
          <w:bCs/>
        </w:rPr>
        <w:t>FIFO principle</w:t>
      </w:r>
    </w:p>
    <w:p w14:paraId="55A39578" w14:textId="60094D2D" w:rsidR="0002072E" w:rsidRPr="0002072E" w:rsidRDefault="0002072E" w:rsidP="0002072E">
      <w:pPr>
        <w:pStyle w:val="ListParagraph"/>
        <w:numPr>
          <w:ilvl w:val="0"/>
          <w:numId w:val="43"/>
        </w:numPr>
        <w:jc w:val="both"/>
      </w:pPr>
      <w:r w:rsidRPr="001A5235">
        <w:rPr>
          <w:b/>
          <w:bCs/>
        </w:rPr>
        <w:t>Featured Articles</w:t>
      </w:r>
      <w:r>
        <w:t xml:space="preserve"> - processed using the </w:t>
      </w:r>
      <w:r w:rsidRPr="0002072E">
        <w:rPr>
          <w:b/>
          <w:bCs/>
        </w:rPr>
        <w:t>LIFO principl</w:t>
      </w:r>
      <w:r>
        <w:rPr>
          <w:b/>
          <w:bCs/>
        </w:rPr>
        <w:t>e</w:t>
      </w:r>
    </w:p>
    <w:p w14:paraId="361E504F" w14:textId="5B405C67" w:rsidR="0002072E" w:rsidRPr="00847936" w:rsidRDefault="0002072E" w:rsidP="0002072E">
      <w:pPr>
        <w:jc w:val="both"/>
      </w:pPr>
      <w:r w:rsidRPr="0002072E">
        <w:t xml:space="preserve">You must follow </w:t>
      </w:r>
      <w:r w:rsidRPr="0002072E">
        <w:rPr>
          <w:b/>
          <w:bCs/>
        </w:rPr>
        <w:t>specific rules to process the elements</w:t>
      </w:r>
      <w:r w:rsidRPr="0002072E">
        <w:t xml:space="preserve"> and </w:t>
      </w:r>
      <w:r w:rsidRPr="0002072E">
        <w:rPr>
          <w:b/>
          <w:bCs/>
        </w:rPr>
        <w:t>calculate</w:t>
      </w:r>
      <w:r w:rsidRPr="0002072E">
        <w:t xml:space="preserve"> an </w:t>
      </w:r>
      <w:r w:rsidRPr="0002072E">
        <w:rPr>
          <w:b/>
          <w:bCs/>
        </w:rPr>
        <w:t>Engagement Value</w:t>
      </w:r>
      <w:r w:rsidRPr="0002072E">
        <w:t xml:space="preserve">, which determines if the target </w:t>
      </w:r>
      <w:r w:rsidRPr="0002072E">
        <w:rPr>
          <w:b/>
          <w:bCs/>
        </w:rPr>
        <w:t>goal is achieved</w:t>
      </w:r>
      <w:r>
        <w:rPr>
          <w:b/>
          <w:bCs/>
        </w:rPr>
        <w:t>.</w:t>
      </w:r>
    </w:p>
    <w:p w14:paraId="1ECB8F4D" w14:textId="39763A05" w:rsidR="00026EE3" w:rsidRDefault="00847936" w:rsidP="00847936">
      <w:pPr>
        <w:pStyle w:val="Heading2"/>
        <w:numPr>
          <w:ilvl w:val="0"/>
          <w:numId w:val="0"/>
        </w:numPr>
        <w:ind w:left="360" w:hanging="360"/>
      </w:pPr>
      <w:r w:rsidRPr="00847936">
        <w:t>Input Data</w:t>
      </w:r>
    </w:p>
    <w:p w14:paraId="1248F19C" w14:textId="522C836F" w:rsidR="00847936" w:rsidRPr="00847936" w:rsidRDefault="0002072E" w:rsidP="00847936">
      <w:pPr>
        <w:pStyle w:val="ListParagraph"/>
        <w:numPr>
          <w:ilvl w:val="0"/>
          <w:numId w:val="35"/>
        </w:numPr>
      </w:pPr>
      <w:r w:rsidRPr="0002072E">
        <w:rPr>
          <w:rFonts w:ascii="Calibri" w:eastAsia="Calibri" w:hAnsi="Calibri" w:cs="Arial"/>
        </w:rPr>
        <w:t>The first line contains</w:t>
      </w:r>
      <w:r w:rsidR="0089432E">
        <w:rPr>
          <w:rFonts w:ascii="Calibri" w:eastAsia="Calibri" w:hAnsi="Calibri" w:cs="Arial"/>
        </w:rPr>
        <w:t xml:space="preserve"> </w:t>
      </w:r>
      <w:r w:rsidR="0089432E" w:rsidRPr="0089432E">
        <w:rPr>
          <w:rFonts w:ascii="Calibri" w:eastAsia="Calibri" w:hAnsi="Calibri" w:cs="Arial"/>
          <w:b/>
          <w:bCs/>
        </w:rPr>
        <w:t>space-separated</w:t>
      </w:r>
      <w:r w:rsidRPr="0089432E">
        <w:rPr>
          <w:rFonts w:ascii="Calibri" w:eastAsia="Calibri" w:hAnsi="Calibri" w:cs="Arial"/>
          <w:b/>
          <w:bCs/>
        </w:rPr>
        <w:t xml:space="preserve"> integers</w:t>
      </w:r>
      <w:r w:rsidRPr="0002072E">
        <w:rPr>
          <w:rFonts w:ascii="Calibri" w:eastAsia="Calibri" w:hAnsi="Calibri" w:cs="Arial"/>
        </w:rPr>
        <w:t xml:space="preserve"> representing the </w:t>
      </w:r>
      <w:r w:rsidRPr="000722F8">
        <w:rPr>
          <w:rFonts w:ascii="Calibri" w:eastAsia="Calibri" w:hAnsi="Calibri" w:cs="Arial"/>
        </w:rPr>
        <w:t>engagement scores</w:t>
      </w:r>
      <w:r w:rsidRPr="0002072E">
        <w:rPr>
          <w:rFonts w:ascii="Calibri" w:eastAsia="Calibri" w:hAnsi="Calibri" w:cs="Arial"/>
        </w:rPr>
        <w:t xml:space="preserve"> of </w:t>
      </w:r>
      <w:r w:rsidRPr="0002072E">
        <w:rPr>
          <w:rFonts w:ascii="Calibri" w:eastAsia="Calibri" w:hAnsi="Calibri" w:cs="Arial"/>
          <w:b/>
          <w:bCs/>
        </w:rPr>
        <w:t>Suggested Links</w:t>
      </w:r>
    </w:p>
    <w:p w14:paraId="18721EAF" w14:textId="21B772D4" w:rsidR="00847936" w:rsidRPr="0002072E" w:rsidRDefault="0002072E" w:rsidP="00847936">
      <w:pPr>
        <w:pStyle w:val="ListParagraph"/>
        <w:numPr>
          <w:ilvl w:val="0"/>
          <w:numId w:val="35"/>
        </w:numPr>
      </w:pPr>
      <w:r w:rsidRPr="0002072E">
        <w:rPr>
          <w:rFonts w:ascii="Calibri" w:eastAsia="Calibri" w:hAnsi="Calibri" w:cs="Arial"/>
        </w:rPr>
        <w:t xml:space="preserve">The second line contains </w:t>
      </w:r>
      <w:r w:rsidR="0089432E" w:rsidRPr="0089432E">
        <w:rPr>
          <w:rFonts w:ascii="Calibri" w:eastAsia="Calibri" w:hAnsi="Calibri" w:cs="Arial"/>
          <w:b/>
          <w:bCs/>
        </w:rPr>
        <w:t xml:space="preserve">space-separated </w:t>
      </w:r>
      <w:r w:rsidRPr="0089432E">
        <w:rPr>
          <w:rFonts w:ascii="Calibri" w:eastAsia="Calibri" w:hAnsi="Calibri" w:cs="Arial"/>
          <w:b/>
          <w:bCs/>
        </w:rPr>
        <w:t>integers</w:t>
      </w:r>
      <w:r w:rsidRPr="0002072E">
        <w:rPr>
          <w:rFonts w:ascii="Calibri" w:eastAsia="Calibri" w:hAnsi="Calibri" w:cs="Arial"/>
        </w:rPr>
        <w:t xml:space="preserve"> representing the </w:t>
      </w:r>
      <w:r w:rsidRPr="000722F8">
        <w:rPr>
          <w:rFonts w:ascii="Calibri" w:eastAsia="Calibri" w:hAnsi="Calibri" w:cs="Arial"/>
        </w:rPr>
        <w:t>popularity scores</w:t>
      </w:r>
      <w:r w:rsidRPr="0002072E">
        <w:rPr>
          <w:rFonts w:ascii="Calibri" w:eastAsia="Calibri" w:hAnsi="Calibri" w:cs="Arial"/>
        </w:rPr>
        <w:t xml:space="preserve"> of </w:t>
      </w:r>
      <w:r w:rsidRPr="0002072E">
        <w:rPr>
          <w:rFonts w:ascii="Calibri" w:eastAsia="Calibri" w:hAnsi="Calibri" w:cs="Arial"/>
          <w:b/>
          <w:bCs/>
        </w:rPr>
        <w:t>Featured Articles</w:t>
      </w:r>
    </w:p>
    <w:p w14:paraId="1E9D8B01" w14:textId="5325B0FA" w:rsidR="0002072E" w:rsidRPr="0002072E" w:rsidRDefault="0002072E" w:rsidP="00847936">
      <w:pPr>
        <w:pStyle w:val="ListParagraph"/>
        <w:numPr>
          <w:ilvl w:val="0"/>
          <w:numId w:val="35"/>
        </w:numPr>
      </w:pPr>
      <w:r w:rsidRPr="0002072E">
        <w:t>The third line contains</w:t>
      </w:r>
      <w:r>
        <w:t xml:space="preserve"> a single integer -</w:t>
      </w:r>
      <w:r w:rsidRPr="0002072E">
        <w:t xml:space="preserve"> the </w:t>
      </w:r>
      <w:r w:rsidR="006756CF" w:rsidRPr="006756CF">
        <w:rPr>
          <w:b/>
          <w:bCs/>
        </w:rPr>
        <w:t>Target</w:t>
      </w:r>
      <w:r w:rsidRPr="0002072E">
        <w:t xml:space="preserve"> </w:t>
      </w:r>
      <w:r w:rsidRPr="0002072E">
        <w:rPr>
          <w:b/>
          <w:bCs/>
        </w:rPr>
        <w:t>Engagement Value</w:t>
      </w:r>
    </w:p>
    <w:p w14:paraId="05FB5AB3" w14:textId="2AF07128" w:rsidR="00847936" w:rsidRPr="00E94405" w:rsidRDefault="00AC08FD" w:rsidP="00847936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Rules</w:t>
      </w:r>
    </w:p>
    <w:p w14:paraId="3DB9EF81" w14:textId="6F96463C" w:rsidR="00E94405" w:rsidRDefault="00AC08FD" w:rsidP="00A613DF">
      <w:pPr>
        <w:jc w:val="both"/>
      </w:pPr>
      <w:r w:rsidRPr="00AC08FD">
        <w:t xml:space="preserve">You </w:t>
      </w:r>
      <w:r>
        <w:t>should</w:t>
      </w:r>
      <w:r w:rsidRPr="00AC08FD">
        <w:t xml:space="preserve"> </w:t>
      </w:r>
      <w:r w:rsidRPr="00AC08FD">
        <w:rPr>
          <w:b/>
          <w:bCs/>
        </w:rPr>
        <w:t>repeatedly</w:t>
      </w:r>
      <w:r w:rsidRPr="00AC08FD">
        <w:t xml:space="preserve"> perform the following steps </w:t>
      </w:r>
      <w:r w:rsidRPr="00AC08FD">
        <w:rPr>
          <w:b/>
          <w:bCs/>
        </w:rPr>
        <w:t>until one of the sequences becomes empty</w:t>
      </w:r>
      <w:r w:rsidR="0002072E">
        <w:t>:</w:t>
      </w:r>
      <w:r w:rsidR="00026EE3" w:rsidRPr="00CA18FB">
        <w:t xml:space="preserve"> </w:t>
      </w:r>
    </w:p>
    <w:p w14:paraId="5477FC4D" w14:textId="77777777" w:rsidR="00AC08FD" w:rsidRDefault="00AC08FD" w:rsidP="00AC08FD">
      <w:pPr>
        <w:jc w:val="both"/>
      </w:pPr>
      <w:r w:rsidRPr="00AC08FD">
        <w:rPr>
          <w:b/>
          <w:bCs/>
        </w:rPr>
        <w:t>Take one element</w:t>
      </w:r>
      <w:r>
        <w:t xml:space="preserve"> from each sequence:</w:t>
      </w:r>
    </w:p>
    <w:p w14:paraId="70933E81" w14:textId="3D4004F7" w:rsidR="0002072E" w:rsidRPr="00E94405" w:rsidRDefault="00026EE3" w:rsidP="00AC08FD">
      <w:pPr>
        <w:pStyle w:val="ListParagraph"/>
        <w:numPr>
          <w:ilvl w:val="0"/>
          <w:numId w:val="44"/>
        </w:numPr>
        <w:jc w:val="both"/>
      </w:pPr>
      <w:r w:rsidRPr="00CA18FB">
        <w:t>T</w:t>
      </w:r>
      <w:r w:rsidR="0002072E">
        <w:t xml:space="preserve">ake the </w:t>
      </w:r>
      <w:r w:rsidR="000722F8" w:rsidRPr="00AC08FD">
        <w:rPr>
          <w:b/>
          <w:bCs/>
        </w:rPr>
        <w:t>first</w:t>
      </w:r>
      <w:r w:rsidR="0002072E">
        <w:t xml:space="preserve"> </w:t>
      </w:r>
      <w:r w:rsidR="000722F8" w:rsidRPr="00AC08FD">
        <w:rPr>
          <w:b/>
          <w:bCs/>
        </w:rPr>
        <w:t>element</w:t>
      </w:r>
      <w:r w:rsidR="000722F8" w:rsidRPr="000722F8">
        <w:t xml:space="preserve"> from the </w:t>
      </w:r>
      <w:r w:rsidR="000722F8" w:rsidRPr="00AC08FD">
        <w:rPr>
          <w:b/>
          <w:bCs/>
        </w:rPr>
        <w:t>Suggested Links</w:t>
      </w:r>
    </w:p>
    <w:p w14:paraId="2613ED20" w14:textId="2CFA9380" w:rsidR="00992E31" w:rsidRPr="000722F8" w:rsidRDefault="000722F8" w:rsidP="002E4023">
      <w:pPr>
        <w:pStyle w:val="ListParagraph"/>
        <w:numPr>
          <w:ilvl w:val="0"/>
          <w:numId w:val="40"/>
        </w:numPr>
        <w:jc w:val="both"/>
        <w:rPr>
          <w:i/>
          <w:iCs/>
        </w:rPr>
      </w:pPr>
      <w:r>
        <w:t xml:space="preserve">Take the </w:t>
      </w:r>
      <w:r w:rsidRPr="000722F8">
        <w:rPr>
          <w:b/>
          <w:bCs/>
        </w:rPr>
        <w:t>last element</w:t>
      </w:r>
      <w:r>
        <w:t xml:space="preserve"> from the </w:t>
      </w:r>
      <w:r w:rsidRPr="000722F8">
        <w:rPr>
          <w:b/>
          <w:bCs/>
        </w:rPr>
        <w:t>Featured Articles</w:t>
      </w:r>
    </w:p>
    <w:p w14:paraId="2E7FA456" w14:textId="5563078E" w:rsidR="000722F8" w:rsidRPr="00AC08FD" w:rsidRDefault="000722F8" w:rsidP="00AC08FD">
      <w:pPr>
        <w:jc w:val="both"/>
        <w:rPr>
          <w:i/>
          <w:iCs/>
        </w:rPr>
      </w:pPr>
      <w:r w:rsidRPr="00AC08FD">
        <w:rPr>
          <w:b/>
          <w:bCs/>
        </w:rPr>
        <w:t>Compare the two elements:</w:t>
      </w:r>
    </w:p>
    <w:p w14:paraId="6962AB9A" w14:textId="229478A1" w:rsidR="000722F8" w:rsidRPr="00AC08FD" w:rsidRDefault="00AC08FD" w:rsidP="00AC08FD">
      <w:pPr>
        <w:pStyle w:val="ListParagraph"/>
        <w:numPr>
          <w:ilvl w:val="0"/>
          <w:numId w:val="40"/>
        </w:numPr>
        <w:jc w:val="both"/>
        <w:rPr>
          <w:i/>
          <w:iCs/>
        </w:rPr>
      </w:pPr>
      <w:r>
        <w:t>Identify</w:t>
      </w:r>
      <w:r w:rsidR="000722F8" w:rsidRPr="000722F8">
        <w:t xml:space="preserve"> the </w:t>
      </w:r>
      <w:r w:rsidR="000722F8" w:rsidRPr="000722F8">
        <w:rPr>
          <w:b/>
          <w:bCs/>
        </w:rPr>
        <w:t>greater element</w:t>
      </w:r>
      <w:r w:rsidR="000722F8" w:rsidRPr="000722F8">
        <w:t xml:space="preserve"> and the </w:t>
      </w:r>
      <w:r w:rsidR="000722F8" w:rsidRPr="000722F8">
        <w:rPr>
          <w:b/>
          <w:bCs/>
        </w:rPr>
        <w:t>smaller element</w:t>
      </w:r>
    </w:p>
    <w:p w14:paraId="235E0EEB" w14:textId="21712216" w:rsidR="00D51707" w:rsidRPr="00206972" w:rsidRDefault="00D51707" w:rsidP="001709F2">
      <w:pPr>
        <w:pStyle w:val="ListParagraph"/>
        <w:numPr>
          <w:ilvl w:val="0"/>
          <w:numId w:val="48"/>
        </w:numPr>
        <w:jc w:val="both"/>
      </w:pPr>
      <w:r w:rsidRPr="000722F8">
        <w:t xml:space="preserve">Remember the </w:t>
      </w:r>
      <w:r w:rsidRPr="001709F2">
        <w:rPr>
          <w:b/>
          <w:bCs/>
        </w:rPr>
        <w:t>sequence of origin</w:t>
      </w:r>
      <w:r w:rsidRPr="000722F8">
        <w:t xml:space="preserve"> of the </w:t>
      </w:r>
      <w:r w:rsidRPr="001709F2">
        <w:rPr>
          <w:b/>
          <w:bCs/>
        </w:rPr>
        <w:t>greater element</w:t>
      </w:r>
      <w:r w:rsidRPr="00206972">
        <w:t>, you will need it later</w:t>
      </w:r>
    </w:p>
    <w:p w14:paraId="187060D9" w14:textId="4307AC0C" w:rsidR="00AC08FD" w:rsidRPr="00AC08FD" w:rsidRDefault="00AC08FD" w:rsidP="00AC08FD">
      <w:pPr>
        <w:jc w:val="both"/>
        <w:rPr>
          <w:b/>
          <w:bCs/>
        </w:rPr>
      </w:pPr>
      <w:r w:rsidRPr="00AC08FD">
        <w:rPr>
          <w:b/>
          <w:bCs/>
        </w:rPr>
        <w:t>Calcul</w:t>
      </w:r>
      <w:r w:rsidR="00DC0671">
        <w:rPr>
          <w:b/>
          <w:bCs/>
        </w:rPr>
        <w:t>ations</w:t>
      </w:r>
      <w:r w:rsidRPr="002D2DAE">
        <w:t>:</w:t>
      </w:r>
    </w:p>
    <w:p w14:paraId="4AEB64AF" w14:textId="2D9834B2" w:rsidR="00D51707" w:rsidRPr="00D51707" w:rsidRDefault="000722F8" w:rsidP="008435E6">
      <w:pPr>
        <w:pStyle w:val="ListParagraph"/>
        <w:numPr>
          <w:ilvl w:val="0"/>
          <w:numId w:val="40"/>
        </w:numPr>
        <w:jc w:val="both"/>
      </w:pPr>
      <w:r w:rsidRPr="001831A3">
        <w:rPr>
          <w:b/>
          <w:bCs/>
        </w:rPr>
        <w:t>Find</w:t>
      </w:r>
      <w:r w:rsidRPr="000722F8">
        <w:t xml:space="preserve"> the </w:t>
      </w:r>
      <w:r w:rsidRPr="001831A3">
        <w:rPr>
          <w:b/>
          <w:bCs/>
        </w:rPr>
        <w:t>remainder</w:t>
      </w:r>
      <w:r w:rsidRPr="000722F8">
        <w:t xml:space="preserve"> between the two elements</w:t>
      </w:r>
      <w:r w:rsidR="00F67784">
        <w:t>. T</w:t>
      </w:r>
      <w:r w:rsidR="00F67784" w:rsidRPr="00F67784">
        <w:t xml:space="preserve">he </w:t>
      </w:r>
      <w:r w:rsidR="00F67784" w:rsidRPr="00F67784">
        <w:rPr>
          <w:b/>
          <w:bCs/>
        </w:rPr>
        <w:t>greater element</w:t>
      </w:r>
      <w:r w:rsidR="00F67784" w:rsidRPr="00F67784">
        <w:t xml:space="preserve"> will be used as</w:t>
      </w:r>
      <w:r w:rsidR="00F67784" w:rsidRPr="00F67784">
        <w:rPr>
          <w:b/>
          <w:bCs/>
        </w:rPr>
        <w:t xml:space="preserve"> </w:t>
      </w:r>
      <w:r w:rsidR="00F67784" w:rsidRPr="00F67784">
        <w:t>a</w:t>
      </w:r>
      <w:r w:rsidR="00F67784">
        <w:rPr>
          <w:b/>
          <w:bCs/>
        </w:rPr>
        <w:t xml:space="preserve"> </w:t>
      </w:r>
      <w:r w:rsidR="00F67784" w:rsidRPr="00F67784">
        <w:rPr>
          <w:b/>
          <w:bCs/>
        </w:rPr>
        <w:t xml:space="preserve">dividend </w:t>
      </w:r>
      <w:r w:rsidR="00F67784" w:rsidRPr="00F67784">
        <w:t xml:space="preserve">and the </w:t>
      </w:r>
      <w:r w:rsidR="00F67784" w:rsidRPr="00F67784">
        <w:rPr>
          <w:b/>
          <w:bCs/>
        </w:rPr>
        <w:t xml:space="preserve">smaller </w:t>
      </w:r>
      <w:r w:rsidR="00F67784" w:rsidRPr="00F67784">
        <w:t xml:space="preserve">as </w:t>
      </w:r>
      <w:r w:rsidR="00F67784" w:rsidRPr="00F67784">
        <w:t>a</w:t>
      </w:r>
      <w:r w:rsidR="00F67784">
        <w:rPr>
          <w:b/>
          <w:bCs/>
        </w:rPr>
        <w:t xml:space="preserve"> </w:t>
      </w:r>
      <w:r w:rsidR="00F67784" w:rsidRPr="00F67784">
        <w:rPr>
          <w:b/>
          <w:bCs/>
        </w:rPr>
        <w:t>divi</w:t>
      </w:r>
      <w:r w:rsidR="00F67784">
        <w:rPr>
          <w:b/>
          <w:bCs/>
        </w:rPr>
        <w:t>sor</w:t>
      </w:r>
      <w:r w:rsidRPr="000722F8">
        <w:t xml:space="preserve"> </w:t>
      </w:r>
      <w:r>
        <w:t>u</w:t>
      </w:r>
      <w:r w:rsidRPr="000722F8">
        <w:t xml:space="preserve">sing a </w:t>
      </w:r>
      <w:hyperlink r:id="rId12" w:history="1">
        <w:r w:rsidR="001831A3">
          <w:rPr>
            <w:rStyle w:val="Hyperlink"/>
            <w:b/>
            <w:bCs/>
          </w:rPr>
          <w:t>Modulo Operation</w:t>
        </w:r>
      </w:hyperlink>
    </w:p>
    <w:p w14:paraId="4A8E8D6D" w14:textId="3B26A71D" w:rsidR="00622411" w:rsidRDefault="00897286" w:rsidP="00622411">
      <w:pPr>
        <w:pStyle w:val="ListParagraph"/>
        <w:numPr>
          <w:ilvl w:val="0"/>
          <w:numId w:val="45"/>
        </w:numPr>
        <w:jc w:val="both"/>
      </w:pPr>
      <w:r>
        <w:t xml:space="preserve">If the </w:t>
      </w:r>
      <w:r w:rsidRPr="00D51707">
        <w:rPr>
          <w:b/>
          <w:bCs/>
        </w:rPr>
        <w:t>greater element</w:t>
      </w:r>
      <w:r w:rsidRPr="00D51707">
        <w:t xml:space="preserve"> is from </w:t>
      </w:r>
      <w:r w:rsidR="00F61B9E">
        <w:t>the</w:t>
      </w:r>
      <w:r w:rsidRPr="00D51707">
        <w:rPr>
          <w:b/>
          <w:bCs/>
        </w:rPr>
        <w:t xml:space="preserve"> </w:t>
      </w:r>
      <w:r w:rsidR="00F61B9E" w:rsidRPr="001A5235">
        <w:rPr>
          <w:b/>
          <w:bCs/>
        </w:rPr>
        <w:t>Featured Articles</w:t>
      </w:r>
      <w:r w:rsidR="00F61B9E" w:rsidRPr="00D51707">
        <w:rPr>
          <w:b/>
          <w:bCs/>
        </w:rPr>
        <w:t xml:space="preserve"> </w:t>
      </w:r>
      <w:r w:rsidR="00F61B9E">
        <w:rPr>
          <w:b/>
          <w:bCs/>
        </w:rPr>
        <w:t>(</w:t>
      </w:r>
      <w:r w:rsidRPr="00D51707">
        <w:rPr>
          <w:b/>
          <w:bCs/>
        </w:rPr>
        <w:t>LIFO</w:t>
      </w:r>
      <w:r w:rsidR="00F61B9E">
        <w:rPr>
          <w:b/>
          <w:bCs/>
        </w:rPr>
        <w:t>)</w:t>
      </w:r>
      <w:r w:rsidRPr="00D51707">
        <w:rPr>
          <w:b/>
          <w:bCs/>
        </w:rPr>
        <w:t xml:space="preserve"> collection</w:t>
      </w:r>
      <w:r w:rsidR="00622411">
        <w:t>:</w:t>
      </w:r>
    </w:p>
    <w:p w14:paraId="0A77F020" w14:textId="4755243A" w:rsidR="00897286" w:rsidRPr="0086721A" w:rsidRDefault="00622411" w:rsidP="00622411">
      <w:pPr>
        <w:pStyle w:val="ListParagraph"/>
        <w:numPr>
          <w:ilvl w:val="1"/>
          <w:numId w:val="45"/>
        </w:numPr>
        <w:jc w:val="both"/>
      </w:pPr>
      <w:r w:rsidRPr="00622411">
        <w:rPr>
          <w:b/>
          <w:bCs/>
        </w:rPr>
        <w:lastRenderedPageBreak/>
        <w:t>A</w:t>
      </w:r>
      <w:r w:rsidR="00897286" w:rsidRPr="00622411">
        <w:rPr>
          <w:b/>
          <w:bCs/>
        </w:rPr>
        <w:t>dd</w:t>
      </w:r>
      <w:r w:rsidR="00897286">
        <w:t xml:space="preserve"> the </w:t>
      </w:r>
      <w:r w:rsidR="00897286">
        <w:rPr>
          <w:b/>
          <w:bCs/>
        </w:rPr>
        <w:t xml:space="preserve">remainder to the </w:t>
      </w:r>
      <w:r w:rsidR="00897286" w:rsidRPr="00D51707">
        <w:rPr>
          <w:b/>
          <w:bCs/>
        </w:rPr>
        <w:t>Final Feed Collection as</w:t>
      </w:r>
      <w:r w:rsidR="00897286">
        <w:rPr>
          <w:b/>
          <w:bCs/>
        </w:rPr>
        <w:t xml:space="preserve"> a</w:t>
      </w:r>
      <w:r w:rsidR="00897286" w:rsidRPr="00D51707">
        <w:rPr>
          <w:b/>
          <w:bCs/>
        </w:rPr>
        <w:t xml:space="preserve"> positive element</w:t>
      </w:r>
    </w:p>
    <w:p w14:paraId="6107CCDB" w14:textId="00D80769" w:rsidR="0086721A" w:rsidRDefault="0086721A" w:rsidP="00CE5036">
      <w:pPr>
        <w:pStyle w:val="ListParagraph"/>
        <w:numPr>
          <w:ilvl w:val="1"/>
          <w:numId w:val="45"/>
        </w:numPr>
      </w:pPr>
      <w:r w:rsidRPr="00CE5036">
        <w:rPr>
          <w:b/>
          <w:bCs/>
        </w:rPr>
        <w:t xml:space="preserve">Double </w:t>
      </w:r>
      <w:r>
        <w:t>the</w:t>
      </w:r>
      <w:r w:rsidRPr="00CE5036">
        <w:rPr>
          <w:b/>
          <w:bCs/>
        </w:rPr>
        <w:t xml:space="preserve"> remainder</w:t>
      </w:r>
      <w:r>
        <w:t xml:space="preserve"> and </w:t>
      </w:r>
      <w:r w:rsidRPr="00CE5036">
        <w:rPr>
          <w:b/>
          <w:bCs/>
        </w:rPr>
        <w:t xml:space="preserve">return </w:t>
      </w:r>
      <w:r>
        <w:t>the</w:t>
      </w:r>
      <w:r w:rsidRPr="00CE5036">
        <w:rPr>
          <w:b/>
          <w:bCs/>
        </w:rPr>
        <w:t xml:space="preserve"> result </w:t>
      </w:r>
      <w:r w:rsidRPr="00D4395B">
        <w:t>to the</w:t>
      </w:r>
      <w:r w:rsidRPr="00CE5036">
        <w:rPr>
          <w:b/>
          <w:bCs/>
        </w:rPr>
        <w:t xml:space="preserve"> </w:t>
      </w:r>
      <w:r w:rsidR="00622411" w:rsidRPr="00CE5036">
        <w:rPr>
          <w:b/>
          <w:bCs/>
        </w:rPr>
        <w:t xml:space="preserve">LIFO </w:t>
      </w:r>
      <w:r w:rsidRPr="00CE5036">
        <w:rPr>
          <w:b/>
          <w:bCs/>
        </w:rPr>
        <w:t>collection (at the end)</w:t>
      </w:r>
      <w:r w:rsidR="00CE5036" w:rsidRPr="00731DC5">
        <w:t>.</w:t>
      </w:r>
      <w:r w:rsidR="00CE5036" w:rsidRPr="00CE5036">
        <w:rPr>
          <w:b/>
          <w:bCs/>
        </w:rPr>
        <w:t xml:space="preserve"> </w:t>
      </w:r>
      <w:r>
        <w:t xml:space="preserve">If the </w:t>
      </w:r>
      <w:r w:rsidRPr="00CE5036">
        <w:rPr>
          <w:b/>
          <w:bCs/>
        </w:rPr>
        <w:t>remainder equals zero</w:t>
      </w:r>
      <w:r>
        <w:t xml:space="preserve">, </w:t>
      </w:r>
      <w:r w:rsidRPr="00CE5036">
        <w:rPr>
          <w:b/>
          <w:bCs/>
        </w:rPr>
        <w:t>skip this operation</w:t>
      </w:r>
      <w:r>
        <w:t xml:space="preserve"> and </w:t>
      </w:r>
      <w:r w:rsidRPr="00CE5036">
        <w:rPr>
          <w:b/>
          <w:bCs/>
        </w:rPr>
        <w:t>proceed</w:t>
      </w:r>
      <w:r>
        <w:t xml:space="preserve"> with the </w:t>
      </w:r>
      <w:r w:rsidRPr="00CE5036">
        <w:rPr>
          <w:b/>
          <w:bCs/>
        </w:rPr>
        <w:t>next</w:t>
      </w:r>
      <w:r>
        <w:t xml:space="preserve"> calculation</w:t>
      </w:r>
    </w:p>
    <w:p w14:paraId="524E35FE" w14:textId="77777777" w:rsidR="00CE5036" w:rsidRDefault="00897286" w:rsidP="00CE5036">
      <w:pPr>
        <w:pStyle w:val="ListParagraph"/>
        <w:numPr>
          <w:ilvl w:val="0"/>
          <w:numId w:val="45"/>
        </w:numPr>
        <w:jc w:val="both"/>
      </w:pPr>
      <w:r w:rsidRPr="00D51707">
        <w:t xml:space="preserve">If the </w:t>
      </w:r>
      <w:r w:rsidRPr="00D51707">
        <w:rPr>
          <w:b/>
          <w:bCs/>
        </w:rPr>
        <w:t xml:space="preserve">greater element </w:t>
      </w:r>
      <w:r w:rsidRPr="00D51707">
        <w:t>is from</w:t>
      </w:r>
      <w:r>
        <w:t xml:space="preserve"> </w:t>
      </w:r>
      <w:r w:rsidR="00F61B9E">
        <w:t xml:space="preserve">the </w:t>
      </w:r>
      <w:r w:rsidR="00F61B9E">
        <w:rPr>
          <w:b/>
          <w:bCs/>
        </w:rPr>
        <w:t>Suggested Links (</w:t>
      </w:r>
      <w:r w:rsidRPr="00D51707">
        <w:rPr>
          <w:b/>
          <w:bCs/>
        </w:rPr>
        <w:t>FIFO</w:t>
      </w:r>
      <w:r w:rsidR="00F61B9E">
        <w:rPr>
          <w:b/>
          <w:bCs/>
        </w:rPr>
        <w:t>)</w:t>
      </w:r>
      <w:r w:rsidRPr="00D51707">
        <w:rPr>
          <w:b/>
          <w:bCs/>
        </w:rPr>
        <w:t xml:space="preserve"> collection</w:t>
      </w:r>
      <w:r w:rsidR="00CE5036">
        <w:t>:</w:t>
      </w:r>
    </w:p>
    <w:p w14:paraId="7AFCC04A" w14:textId="79940E6E" w:rsidR="00897286" w:rsidRPr="00BC6906" w:rsidRDefault="00CE5036" w:rsidP="00CE5036">
      <w:pPr>
        <w:pStyle w:val="ListParagraph"/>
        <w:numPr>
          <w:ilvl w:val="1"/>
          <w:numId w:val="45"/>
        </w:numPr>
        <w:jc w:val="both"/>
      </w:pPr>
      <w:r w:rsidRPr="00CE5036">
        <w:rPr>
          <w:b/>
          <w:bCs/>
        </w:rPr>
        <w:t>A</w:t>
      </w:r>
      <w:r w:rsidR="00897286" w:rsidRPr="00CE5036">
        <w:rPr>
          <w:b/>
          <w:bCs/>
        </w:rPr>
        <w:t>dd</w:t>
      </w:r>
      <w:r w:rsidR="00897286" w:rsidRPr="00D51707">
        <w:t xml:space="preserve"> the </w:t>
      </w:r>
      <w:r w:rsidR="00897286">
        <w:rPr>
          <w:b/>
          <w:bCs/>
        </w:rPr>
        <w:t>remainder</w:t>
      </w:r>
      <w:r w:rsidR="00897286" w:rsidRPr="00D51707">
        <w:rPr>
          <w:b/>
          <w:bCs/>
        </w:rPr>
        <w:t xml:space="preserve"> </w:t>
      </w:r>
      <w:r w:rsidR="00897286">
        <w:rPr>
          <w:b/>
          <w:bCs/>
        </w:rPr>
        <w:t xml:space="preserve">to the </w:t>
      </w:r>
      <w:r w:rsidR="00897286" w:rsidRPr="00D51707">
        <w:rPr>
          <w:b/>
          <w:bCs/>
        </w:rPr>
        <w:t>Final Feed Collection as a negative element</w:t>
      </w:r>
    </w:p>
    <w:p w14:paraId="164687FB" w14:textId="45CC58B9" w:rsidR="00BC6906" w:rsidRPr="00897286" w:rsidRDefault="00BC6906" w:rsidP="002E409F">
      <w:pPr>
        <w:pStyle w:val="ListParagraph"/>
        <w:numPr>
          <w:ilvl w:val="1"/>
          <w:numId w:val="45"/>
        </w:numPr>
        <w:jc w:val="both"/>
      </w:pPr>
      <w:r w:rsidRPr="00BC6906">
        <w:rPr>
          <w:b/>
          <w:bCs/>
        </w:rPr>
        <w:t xml:space="preserve">Double </w:t>
      </w:r>
      <w:r>
        <w:t>the</w:t>
      </w:r>
      <w:r w:rsidRPr="00BC6906">
        <w:rPr>
          <w:b/>
          <w:bCs/>
        </w:rPr>
        <w:t xml:space="preserve"> remainder</w:t>
      </w:r>
      <w:r>
        <w:t xml:space="preserve"> and </w:t>
      </w:r>
      <w:r w:rsidRPr="00BC6906">
        <w:rPr>
          <w:b/>
          <w:bCs/>
        </w:rPr>
        <w:t xml:space="preserve">return </w:t>
      </w:r>
      <w:r>
        <w:t>the</w:t>
      </w:r>
      <w:r w:rsidRPr="00BC6906">
        <w:rPr>
          <w:b/>
          <w:bCs/>
        </w:rPr>
        <w:t xml:space="preserve"> result </w:t>
      </w:r>
      <w:r w:rsidRPr="00D4395B">
        <w:t>to the</w:t>
      </w:r>
      <w:r w:rsidRPr="00BC6906">
        <w:rPr>
          <w:b/>
          <w:bCs/>
        </w:rPr>
        <w:t xml:space="preserve"> </w:t>
      </w:r>
      <w:r w:rsidR="00D4395B">
        <w:rPr>
          <w:b/>
          <w:bCs/>
        </w:rPr>
        <w:t>F</w:t>
      </w:r>
      <w:r w:rsidRPr="00BC6906">
        <w:rPr>
          <w:b/>
          <w:bCs/>
        </w:rPr>
        <w:t>IFO collection (at the end)</w:t>
      </w:r>
      <w:r w:rsidRPr="00731DC5">
        <w:t>.</w:t>
      </w:r>
      <w:r w:rsidRPr="00BC6906">
        <w:rPr>
          <w:b/>
          <w:bCs/>
        </w:rPr>
        <w:t xml:space="preserve"> </w:t>
      </w:r>
      <w:r>
        <w:t xml:space="preserve">If the </w:t>
      </w:r>
      <w:r w:rsidRPr="00BC6906">
        <w:rPr>
          <w:b/>
          <w:bCs/>
        </w:rPr>
        <w:t>remainder equals zero</w:t>
      </w:r>
      <w:r>
        <w:t xml:space="preserve">, </w:t>
      </w:r>
      <w:r w:rsidRPr="00BC6906">
        <w:rPr>
          <w:b/>
          <w:bCs/>
        </w:rPr>
        <w:t>skip this operation</w:t>
      </w:r>
      <w:r>
        <w:t xml:space="preserve"> and </w:t>
      </w:r>
      <w:r w:rsidRPr="00BC6906">
        <w:rPr>
          <w:b/>
          <w:bCs/>
        </w:rPr>
        <w:t>proceed</w:t>
      </w:r>
      <w:r>
        <w:t xml:space="preserve"> with the </w:t>
      </w:r>
      <w:r w:rsidRPr="00BC6906">
        <w:rPr>
          <w:b/>
          <w:bCs/>
        </w:rPr>
        <w:t>next</w:t>
      </w:r>
      <w:r>
        <w:t xml:space="preserve"> calculation</w:t>
      </w:r>
    </w:p>
    <w:p w14:paraId="51E87F08" w14:textId="387265AF" w:rsidR="00897286" w:rsidRPr="00D51707" w:rsidRDefault="00897286" w:rsidP="00622411">
      <w:pPr>
        <w:pStyle w:val="ListParagraph"/>
        <w:numPr>
          <w:ilvl w:val="0"/>
          <w:numId w:val="45"/>
        </w:numPr>
        <w:jc w:val="both"/>
      </w:pPr>
      <w:r w:rsidRPr="00F14929">
        <w:t xml:space="preserve">If </w:t>
      </w:r>
      <w:r>
        <w:rPr>
          <w:b/>
          <w:bCs/>
        </w:rPr>
        <w:t xml:space="preserve">elements </w:t>
      </w:r>
      <w:r w:rsidRPr="00F14929">
        <w:t>are</w:t>
      </w:r>
      <w:r>
        <w:rPr>
          <w:b/>
          <w:bCs/>
        </w:rPr>
        <w:t xml:space="preserve"> equal add zero (</w:t>
      </w:r>
      <w:r w:rsidRPr="00897286">
        <w:rPr>
          <w:rFonts w:ascii="Consolas" w:hAnsi="Consolas"/>
          <w:b/>
          <w:bCs/>
        </w:rPr>
        <w:t>0</w:t>
      </w:r>
      <w:r>
        <w:rPr>
          <w:b/>
          <w:bCs/>
        </w:rPr>
        <w:t>)</w:t>
      </w:r>
      <w:r w:rsidR="00744C88">
        <w:rPr>
          <w:b/>
          <w:bCs/>
          <w:lang w:val="bg-BG"/>
        </w:rPr>
        <w:t xml:space="preserve"> </w:t>
      </w:r>
      <w:r w:rsidR="00744C88" w:rsidRPr="00622411">
        <w:t>to the</w:t>
      </w:r>
      <w:r w:rsidR="00744C88">
        <w:rPr>
          <w:b/>
          <w:bCs/>
        </w:rPr>
        <w:t xml:space="preserve"> </w:t>
      </w:r>
      <w:r w:rsidR="00744C88" w:rsidRPr="00D51707">
        <w:rPr>
          <w:b/>
          <w:bCs/>
        </w:rPr>
        <w:t>Final Feed Collection</w:t>
      </w:r>
      <w:r w:rsidR="00622411">
        <w:rPr>
          <w:b/>
          <w:bCs/>
        </w:rPr>
        <w:t xml:space="preserve"> </w:t>
      </w:r>
      <w:r w:rsidR="00622411" w:rsidRPr="00622411">
        <w:t xml:space="preserve">and </w:t>
      </w:r>
      <w:r w:rsidR="00622411">
        <w:rPr>
          <w:b/>
          <w:bCs/>
        </w:rPr>
        <w:t xml:space="preserve">do not return anything </w:t>
      </w:r>
      <w:r w:rsidR="00622411" w:rsidRPr="00622411">
        <w:t>to the</w:t>
      </w:r>
      <w:r w:rsidR="00622411">
        <w:rPr>
          <w:b/>
          <w:bCs/>
        </w:rPr>
        <w:t xml:space="preserve"> LIFO or FIFO collections</w:t>
      </w:r>
    </w:p>
    <w:p w14:paraId="0BB11D6B" w14:textId="1918C47B" w:rsidR="008B729D" w:rsidRDefault="00442281" w:rsidP="00442281">
      <w:r w:rsidRPr="008B729D">
        <w:rPr>
          <w:b/>
          <w:bCs/>
        </w:rPr>
        <w:t>After processing</w:t>
      </w:r>
      <w:r w:rsidR="008B729D">
        <w:t>:</w:t>
      </w:r>
      <w:r w:rsidRPr="00442281">
        <w:t xml:space="preserve"> </w:t>
      </w:r>
    </w:p>
    <w:p w14:paraId="04971D03" w14:textId="74D175DE" w:rsidR="00442281" w:rsidRDefault="008B729D" w:rsidP="00442281">
      <w:pPr>
        <w:rPr>
          <w:b/>
          <w:bCs/>
        </w:rPr>
      </w:pPr>
      <w:r>
        <w:rPr>
          <w:b/>
          <w:bCs/>
        </w:rPr>
        <w:t>Find</w:t>
      </w:r>
      <w:r w:rsidR="00442281" w:rsidRPr="00442281">
        <w:t xml:space="preserve"> the </w:t>
      </w:r>
      <w:r w:rsidR="006756CF" w:rsidRPr="006756CF">
        <w:rPr>
          <w:b/>
          <w:bCs/>
        </w:rPr>
        <w:t>Total</w:t>
      </w:r>
      <w:r w:rsidR="00442281" w:rsidRPr="00442281">
        <w:t xml:space="preserve"> </w:t>
      </w:r>
      <w:r w:rsidR="00442281" w:rsidRPr="00442281">
        <w:rPr>
          <w:b/>
          <w:bCs/>
        </w:rPr>
        <w:t>Engagement Value</w:t>
      </w:r>
      <w:r w:rsidR="00442281" w:rsidRPr="00442281">
        <w:t xml:space="preserve"> as </w:t>
      </w:r>
      <w:r>
        <w:t xml:space="preserve">a </w:t>
      </w:r>
      <w:r w:rsidR="00442281" w:rsidRPr="00442281">
        <w:rPr>
          <w:b/>
          <w:bCs/>
        </w:rPr>
        <w:t>sum of all elements</w:t>
      </w:r>
      <w:r w:rsidR="00442281" w:rsidRPr="00442281">
        <w:t xml:space="preserve"> in the </w:t>
      </w:r>
      <w:r w:rsidR="00442281" w:rsidRPr="00442281">
        <w:rPr>
          <w:b/>
          <w:bCs/>
        </w:rPr>
        <w:t>Final Feed Collection</w:t>
      </w:r>
      <w:r w:rsidR="00442281" w:rsidRPr="00E34CC1">
        <w:t>.</w:t>
      </w:r>
    </w:p>
    <w:p w14:paraId="6908F86B" w14:textId="67A443E8" w:rsidR="00442281" w:rsidRPr="00817234" w:rsidRDefault="006756CF" w:rsidP="00442281">
      <w:pPr>
        <w:pStyle w:val="ListParagraph"/>
        <w:numPr>
          <w:ilvl w:val="0"/>
          <w:numId w:val="45"/>
        </w:numPr>
      </w:pPr>
      <w:r>
        <w:t xml:space="preserve">If the </w:t>
      </w:r>
      <w:r w:rsidRPr="006756CF">
        <w:rPr>
          <w:b/>
          <w:bCs/>
        </w:rPr>
        <w:t>Total Engagement Value</w:t>
      </w:r>
      <w:r>
        <w:t xml:space="preserve"> is </w:t>
      </w:r>
      <w:r w:rsidRPr="006756CF">
        <w:rPr>
          <w:b/>
          <w:bCs/>
        </w:rPr>
        <w:t xml:space="preserve">greater </w:t>
      </w:r>
      <w:r w:rsidR="00662809">
        <w:rPr>
          <w:b/>
          <w:bCs/>
        </w:rPr>
        <w:t xml:space="preserve">than </w:t>
      </w:r>
      <w:r w:rsidRPr="006756CF">
        <w:rPr>
          <w:b/>
          <w:bCs/>
        </w:rPr>
        <w:t>or equal</w:t>
      </w:r>
      <w:r>
        <w:t xml:space="preserve"> </w:t>
      </w:r>
      <w:r w:rsidRPr="00662809">
        <w:rPr>
          <w:b/>
          <w:bCs/>
        </w:rPr>
        <w:t>to</w:t>
      </w:r>
      <w:r>
        <w:t xml:space="preserve"> </w:t>
      </w:r>
      <w:r w:rsidR="00662809">
        <w:rPr>
          <w:lang w:val="bg-BG"/>
        </w:rPr>
        <w:t xml:space="preserve">the </w:t>
      </w:r>
      <w:r w:rsidRPr="006756CF">
        <w:rPr>
          <w:b/>
          <w:bCs/>
        </w:rPr>
        <w:t>Target Engagement Value</w:t>
      </w:r>
      <w:r>
        <w:t xml:space="preserve">, the </w:t>
      </w:r>
      <w:r w:rsidRPr="006756CF">
        <w:rPr>
          <w:b/>
          <w:bCs/>
        </w:rPr>
        <w:t>goal has been achieved</w:t>
      </w:r>
      <w:r w:rsidR="008B729D" w:rsidRPr="008B729D">
        <w:t>. See the</w:t>
      </w:r>
      <w:r w:rsidR="008B729D">
        <w:rPr>
          <w:b/>
          <w:bCs/>
        </w:rPr>
        <w:t xml:space="preserve"> </w:t>
      </w:r>
      <w:hyperlink w:anchor="_Examples" w:history="1">
        <w:r w:rsidR="008B729D" w:rsidRPr="008B729D">
          <w:rPr>
            <w:rStyle w:val="Hyperlink"/>
            <w:b/>
            <w:bCs/>
          </w:rPr>
          <w:t>Examples</w:t>
        </w:r>
      </w:hyperlink>
      <w:r w:rsidR="008B729D" w:rsidRPr="008B729D">
        <w:t xml:space="preserve"> section</w:t>
      </w:r>
    </w:p>
    <w:p w14:paraId="37D47695" w14:textId="4F1F4297" w:rsidR="00817234" w:rsidRPr="00817234" w:rsidRDefault="00817234" w:rsidP="00442281">
      <w:pPr>
        <w:pStyle w:val="ListParagraph"/>
        <w:numPr>
          <w:ilvl w:val="0"/>
          <w:numId w:val="45"/>
        </w:numPr>
      </w:pPr>
      <w:r w:rsidRPr="00817234">
        <w:t xml:space="preserve">If the </w:t>
      </w:r>
      <w:r w:rsidRPr="00817234">
        <w:rPr>
          <w:b/>
          <w:bCs/>
        </w:rPr>
        <w:t>Total Engagement Value</w:t>
      </w:r>
      <w:r w:rsidRPr="00817234">
        <w:t xml:space="preserve"> is </w:t>
      </w:r>
      <w:r w:rsidRPr="00817234">
        <w:rPr>
          <w:b/>
          <w:bCs/>
        </w:rPr>
        <w:t xml:space="preserve">less than </w:t>
      </w:r>
      <w:r w:rsidR="00662809" w:rsidRPr="00662809">
        <w:t>the</w:t>
      </w:r>
      <w:r w:rsidR="00662809">
        <w:rPr>
          <w:b/>
          <w:bCs/>
        </w:rPr>
        <w:t xml:space="preserve"> </w:t>
      </w:r>
      <w:r w:rsidRPr="00817234">
        <w:rPr>
          <w:b/>
          <w:bCs/>
        </w:rPr>
        <w:t>Target Engagement Value</w:t>
      </w:r>
      <w:r w:rsidRPr="00817234">
        <w:t xml:space="preserve">, the </w:t>
      </w:r>
      <w:r w:rsidRPr="00817234">
        <w:rPr>
          <w:b/>
          <w:bCs/>
        </w:rPr>
        <w:t>goal has not been achieved</w:t>
      </w:r>
    </w:p>
    <w:p w14:paraId="7571D5E7" w14:textId="00B75477" w:rsidR="00817234" w:rsidRPr="00817234" w:rsidRDefault="00817234" w:rsidP="00817234">
      <w:pPr>
        <w:pStyle w:val="ListParagraph"/>
        <w:numPr>
          <w:ilvl w:val="1"/>
          <w:numId w:val="45"/>
        </w:numPr>
      </w:pPr>
      <w:r w:rsidRPr="00817234">
        <w:rPr>
          <w:b/>
          <w:bCs/>
        </w:rPr>
        <w:t>Calculate how far short</w:t>
      </w:r>
      <w:r w:rsidRPr="00817234">
        <w:t xml:space="preserve"> the </w:t>
      </w:r>
      <w:r w:rsidRPr="00817234">
        <w:rPr>
          <w:b/>
          <w:bCs/>
        </w:rPr>
        <w:t>Total Engagement Value</w:t>
      </w:r>
      <w:r w:rsidRPr="00817234">
        <w:t xml:space="preserve"> is </w:t>
      </w:r>
      <w:r w:rsidRPr="00817234">
        <w:rPr>
          <w:b/>
          <w:bCs/>
        </w:rPr>
        <w:t>from the target</w:t>
      </w:r>
      <w:r w:rsidRPr="00817234">
        <w:t xml:space="preserve"> by </w:t>
      </w:r>
      <w:r w:rsidRPr="00817234">
        <w:rPr>
          <w:b/>
          <w:bCs/>
        </w:rPr>
        <w:t>subtracting</w:t>
      </w:r>
      <w:r w:rsidRPr="00817234">
        <w:t xml:space="preserve"> the </w:t>
      </w:r>
      <w:r w:rsidRPr="00817234">
        <w:rPr>
          <w:b/>
          <w:bCs/>
        </w:rPr>
        <w:t>Total Engagement Value</w:t>
      </w:r>
      <w:r w:rsidRPr="00817234">
        <w:t xml:space="preserve"> from </w:t>
      </w:r>
      <w:r w:rsidR="00662809">
        <w:t xml:space="preserve">the </w:t>
      </w:r>
      <w:r w:rsidRPr="00817234">
        <w:rPr>
          <w:b/>
          <w:bCs/>
        </w:rPr>
        <w:t>Target Engagement Value</w:t>
      </w:r>
      <w:r>
        <w:rPr>
          <w:b/>
          <w:bCs/>
        </w:rPr>
        <w:t xml:space="preserve">: </w:t>
      </w:r>
      <w:r w:rsidRPr="00662809">
        <w:rPr>
          <w:i/>
          <w:iCs/>
          <w:highlight w:val="lightGray"/>
        </w:rPr>
        <w:t>Shortfall = Target - Total</w:t>
      </w:r>
    </w:p>
    <w:p w14:paraId="1241DF8B" w14:textId="24FC8B4C" w:rsidR="006756CF" w:rsidRDefault="006756CF" w:rsidP="006756CF">
      <w:pPr>
        <w:rPr>
          <w:b/>
          <w:bCs/>
        </w:rPr>
      </w:pPr>
      <w:r w:rsidRPr="00817234">
        <w:t>Print</w:t>
      </w:r>
      <w:r>
        <w:t xml:space="preserve"> </w:t>
      </w:r>
      <w:r w:rsidR="004929E2">
        <w:t xml:space="preserve">the </w:t>
      </w:r>
      <w:r w:rsidR="004929E2" w:rsidRPr="004929E2">
        <w:rPr>
          <w:b/>
          <w:bCs/>
        </w:rPr>
        <w:t xml:space="preserve">Final Feed </w:t>
      </w:r>
      <w:r w:rsidR="004929E2">
        <w:t>c</w:t>
      </w:r>
      <w:r w:rsidR="004929E2" w:rsidRPr="004929E2">
        <w:t>ollection</w:t>
      </w:r>
      <w:r w:rsidR="004929E2">
        <w:t xml:space="preserve"> on the Console</w:t>
      </w:r>
      <w:r w:rsidR="00A96080">
        <w:rPr>
          <w:lang w:val="bg-BG"/>
        </w:rPr>
        <w:t xml:space="preserve">, </w:t>
      </w:r>
      <w:r>
        <w:t>comma</w:t>
      </w:r>
      <w:r w:rsidR="00150DA5">
        <w:t>,</w:t>
      </w:r>
      <w:r>
        <w:t xml:space="preserve"> and space separated </w:t>
      </w:r>
      <w:r w:rsidRPr="006756CF">
        <w:rPr>
          <w:b/>
          <w:bCs/>
        </w:rPr>
        <w:t>(</w:t>
      </w:r>
      <w:r w:rsidRPr="003B77A7">
        <w:rPr>
          <w:rFonts w:ascii="Consolas" w:hAnsi="Consolas"/>
          <w:b/>
          <w:bCs/>
        </w:rPr>
        <w:t>", "</w:t>
      </w:r>
      <w:r w:rsidRPr="006756CF">
        <w:rPr>
          <w:b/>
          <w:bCs/>
        </w:rPr>
        <w:t>)</w:t>
      </w:r>
      <w:r w:rsidR="00817234" w:rsidRPr="00936A9F">
        <w:t>.</w:t>
      </w:r>
    </w:p>
    <w:p w14:paraId="7E2F34C0" w14:textId="344C06E0" w:rsidR="00817234" w:rsidRPr="00897286" w:rsidRDefault="00817234" w:rsidP="006756CF">
      <w:pPr>
        <w:rPr>
          <w:lang w:val="bg-BG"/>
        </w:rPr>
      </w:pPr>
      <w:r w:rsidRPr="00817234">
        <w:t xml:space="preserve">Print </w:t>
      </w:r>
      <w:r w:rsidR="004929E2">
        <w:t xml:space="preserve">the </w:t>
      </w:r>
      <w:r w:rsidR="004929E2" w:rsidRPr="004929E2">
        <w:rPr>
          <w:b/>
          <w:bCs/>
        </w:rPr>
        <w:t>appropriate output</w:t>
      </w:r>
      <w:r w:rsidR="004929E2">
        <w:t xml:space="preserve"> for the </w:t>
      </w:r>
      <w:r w:rsidR="004929E2" w:rsidRPr="004929E2">
        <w:rPr>
          <w:b/>
          <w:bCs/>
        </w:rPr>
        <w:t>engagement value</w:t>
      </w:r>
      <w:r w:rsidR="004929E2">
        <w:t xml:space="preserve"> on the Console</w:t>
      </w:r>
      <w:r w:rsidRPr="00CD6C1C">
        <w:t>.</w:t>
      </w:r>
      <w:r w:rsidR="00E50A4D">
        <w:t xml:space="preserve"> </w:t>
      </w:r>
      <w:r w:rsidR="00E50A4D" w:rsidRPr="008B729D">
        <w:t>See the</w:t>
      </w:r>
      <w:r w:rsidR="00E50A4D">
        <w:rPr>
          <w:b/>
          <w:bCs/>
        </w:rPr>
        <w:t xml:space="preserve"> </w:t>
      </w:r>
      <w:hyperlink w:anchor="_Examples" w:history="1">
        <w:r w:rsidR="00E50A4D" w:rsidRPr="008B729D">
          <w:rPr>
            <w:rStyle w:val="Hyperlink"/>
            <w:b/>
            <w:bCs/>
          </w:rPr>
          <w:t>Exam</w:t>
        </w:r>
        <w:r w:rsidR="00E50A4D" w:rsidRPr="008B729D">
          <w:rPr>
            <w:rStyle w:val="Hyperlink"/>
            <w:b/>
            <w:bCs/>
          </w:rPr>
          <w:t>p</w:t>
        </w:r>
        <w:r w:rsidR="00E50A4D" w:rsidRPr="008B729D">
          <w:rPr>
            <w:rStyle w:val="Hyperlink"/>
            <w:b/>
            <w:bCs/>
          </w:rPr>
          <w:t>les</w:t>
        </w:r>
      </w:hyperlink>
      <w:r w:rsidR="00E50A4D" w:rsidRPr="008B729D">
        <w:t xml:space="preserve"> section</w:t>
      </w:r>
      <w:r w:rsidR="00E50A4D">
        <w:t>.</w:t>
      </w:r>
    </w:p>
    <w:p w14:paraId="1C4860CA" w14:textId="6D95E67C" w:rsidR="00A613DF" w:rsidRDefault="00A613DF" w:rsidP="0066306B">
      <w:pPr>
        <w:pStyle w:val="Heading2"/>
        <w:numPr>
          <w:ilvl w:val="0"/>
          <w:numId w:val="0"/>
        </w:numPr>
        <w:ind w:left="360" w:hanging="360"/>
      </w:pPr>
      <w:r>
        <w:t>Input</w:t>
      </w:r>
    </w:p>
    <w:p w14:paraId="1FB5F87B" w14:textId="5322DD55" w:rsidR="00A613DF" w:rsidRPr="00A74C56" w:rsidRDefault="00A613DF" w:rsidP="00442281">
      <w:pPr>
        <w:pStyle w:val="ListParagraph"/>
        <w:numPr>
          <w:ilvl w:val="0"/>
          <w:numId w:val="2"/>
        </w:numPr>
        <w:spacing w:before="0" w:after="200"/>
      </w:pPr>
      <w:r>
        <w:t xml:space="preserve">On the </w:t>
      </w:r>
      <w:r w:rsidRPr="00167D4C">
        <w:rPr>
          <w:b/>
        </w:rPr>
        <w:t>first line</w:t>
      </w:r>
      <w:r>
        <w:t xml:space="preserve">, you will receive </w:t>
      </w:r>
      <w:r w:rsidR="002B1DCB">
        <w:t xml:space="preserve">a </w:t>
      </w:r>
      <w:r w:rsidR="002B1DCB" w:rsidRPr="00E0244D">
        <w:rPr>
          <w:b/>
          <w:bCs/>
        </w:rPr>
        <w:t>sequence of integers</w:t>
      </w:r>
      <w:r w:rsidR="002B1DCB">
        <w:t xml:space="preserve">, </w:t>
      </w:r>
      <w:r w:rsidR="00442281" w:rsidRPr="0002072E">
        <w:rPr>
          <w:rFonts w:ascii="Calibri" w:eastAsia="Calibri" w:hAnsi="Calibri" w:cs="Arial"/>
        </w:rPr>
        <w:t xml:space="preserve">representing the </w:t>
      </w:r>
      <w:r w:rsidR="00442281" w:rsidRPr="000722F8">
        <w:rPr>
          <w:rFonts w:ascii="Calibri" w:eastAsia="Calibri" w:hAnsi="Calibri" w:cs="Arial"/>
        </w:rPr>
        <w:t>engagement scores</w:t>
      </w:r>
      <w:r w:rsidR="00442281" w:rsidRPr="0002072E">
        <w:rPr>
          <w:rFonts w:ascii="Calibri" w:eastAsia="Calibri" w:hAnsi="Calibri" w:cs="Arial"/>
        </w:rPr>
        <w:t xml:space="preserve"> of </w:t>
      </w:r>
      <w:r w:rsidR="00442281">
        <w:rPr>
          <w:rFonts w:ascii="Calibri" w:eastAsia="Calibri" w:hAnsi="Calibri" w:cs="Arial"/>
        </w:rPr>
        <w:br/>
      </w:r>
      <w:r w:rsidR="00442281" w:rsidRPr="0002072E">
        <w:rPr>
          <w:rFonts w:ascii="Calibri" w:eastAsia="Calibri" w:hAnsi="Calibri" w:cs="Arial"/>
          <w:b/>
          <w:bCs/>
        </w:rPr>
        <w:t>Suggested Links</w:t>
      </w:r>
      <w:r w:rsidR="00442281">
        <w:rPr>
          <w:rFonts w:ascii="Calibri" w:eastAsia="Calibri" w:hAnsi="Calibri" w:cs="Arial"/>
          <w:b/>
          <w:bCs/>
        </w:rPr>
        <w:t>, space separated</w:t>
      </w:r>
      <w:r w:rsidR="001B3303">
        <w:rPr>
          <w:b/>
        </w:rPr>
        <w:t xml:space="preserve"> </w:t>
      </w:r>
      <w:r>
        <w:rPr>
          <w:b/>
        </w:rPr>
        <w:t>(</w:t>
      </w:r>
      <w:r w:rsidR="00442281" w:rsidRPr="000C55A2">
        <w:rPr>
          <w:rFonts w:ascii="Consolas" w:hAnsi="Consolas" w:cstheme="minorHAnsi"/>
          <w:b/>
          <w:noProof/>
        </w:rPr>
        <w:t>" "</w:t>
      </w:r>
      <w:r>
        <w:rPr>
          <w:b/>
        </w:rPr>
        <w:t>)</w:t>
      </w:r>
    </w:p>
    <w:p w14:paraId="230A4B05" w14:textId="7B91DBD1" w:rsidR="00A613DF" w:rsidRPr="00442281" w:rsidRDefault="00A613DF" w:rsidP="00442281">
      <w:pPr>
        <w:pStyle w:val="ListParagraph"/>
        <w:numPr>
          <w:ilvl w:val="0"/>
          <w:numId w:val="2"/>
        </w:numPr>
        <w:spacing w:before="0" w:after="200"/>
      </w:pPr>
      <w:r>
        <w:t xml:space="preserve">On the </w:t>
      </w:r>
      <w:r>
        <w:rPr>
          <w:b/>
        </w:rPr>
        <w:t>second line</w:t>
      </w:r>
      <w:r>
        <w:t xml:space="preserve">, you will </w:t>
      </w:r>
      <w:r w:rsidR="002B1DCB">
        <w:t xml:space="preserve">receive a </w:t>
      </w:r>
      <w:r w:rsidR="002B1DCB" w:rsidRPr="00E0244D">
        <w:rPr>
          <w:b/>
          <w:bCs/>
        </w:rPr>
        <w:t>sequence of integers</w:t>
      </w:r>
      <w:r w:rsidR="002B1DCB">
        <w:t xml:space="preserve">, </w:t>
      </w:r>
      <w:r w:rsidR="00442281" w:rsidRPr="0002072E">
        <w:rPr>
          <w:rFonts w:ascii="Calibri" w:eastAsia="Calibri" w:hAnsi="Calibri" w:cs="Arial"/>
        </w:rPr>
        <w:t xml:space="preserve">representing the </w:t>
      </w:r>
      <w:r w:rsidR="00442281" w:rsidRPr="000722F8">
        <w:rPr>
          <w:rFonts w:ascii="Calibri" w:eastAsia="Calibri" w:hAnsi="Calibri" w:cs="Arial"/>
        </w:rPr>
        <w:t>popularity scores</w:t>
      </w:r>
      <w:r w:rsidR="00442281" w:rsidRPr="0002072E">
        <w:rPr>
          <w:rFonts w:ascii="Calibri" w:eastAsia="Calibri" w:hAnsi="Calibri" w:cs="Arial"/>
        </w:rPr>
        <w:t xml:space="preserve"> of </w:t>
      </w:r>
      <w:r w:rsidR="00442281">
        <w:rPr>
          <w:rFonts w:ascii="Calibri" w:eastAsia="Calibri" w:hAnsi="Calibri" w:cs="Arial"/>
        </w:rPr>
        <w:br/>
      </w:r>
      <w:r w:rsidR="00442281" w:rsidRPr="0002072E">
        <w:rPr>
          <w:rFonts w:ascii="Calibri" w:eastAsia="Calibri" w:hAnsi="Calibri" w:cs="Arial"/>
          <w:b/>
          <w:bCs/>
        </w:rPr>
        <w:t>Featured Articles</w:t>
      </w:r>
      <w:r w:rsidR="00442281">
        <w:rPr>
          <w:rFonts w:ascii="Calibri" w:eastAsia="Calibri" w:hAnsi="Calibri" w:cs="Arial"/>
          <w:b/>
          <w:bCs/>
        </w:rPr>
        <w:t>, space separated</w:t>
      </w:r>
      <w:r w:rsidR="001B3303">
        <w:rPr>
          <w:b/>
        </w:rPr>
        <w:t xml:space="preserve"> </w:t>
      </w:r>
      <w:r>
        <w:rPr>
          <w:b/>
          <w:noProof/>
        </w:rPr>
        <w:t>(</w:t>
      </w:r>
      <w:r w:rsidR="00442281" w:rsidRPr="000C55A2">
        <w:rPr>
          <w:rFonts w:ascii="Consolas" w:hAnsi="Consolas" w:cstheme="minorHAnsi"/>
          <w:b/>
          <w:noProof/>
        </w:rPr>
        <w:t>" "</w:t>
      </w:r>
      <w:r>
        <w:rPr>
          <w:b/>
          <w:noProof/>
        </w:rPr>
        <w:t>)</w:t>
      </w:r>
    </w:p>
    <w:p w14:paraId="29828A2E" w14:textId="304192FC" w:rsidR="00442281" w:rsidRDefault="00442281" w:rsidP="00442281">
      <w:pPr>
        <w:pStyle w:val="ListParagraph"/>
        <w:numPr>
          <w:ilvl w:val="0"/>
          <w:numId w:val="2"/>
        </w:numPr>
        <w:spacing w:before="0" w:after="200"/>
      </w:pPr>
      <w:r>
        <w:t xml:space="preserve">On the </w:t>
      </w:r>
      <w:r w:rsidRPr="00442281">
        <w:rPr>
          <w:b/>
          <w:bCs/>
        </w:rPr>
        <w:t>third line</w:t>
      </w:r>
      <w:r>
        <w:t xml:space="preserve">, you will receive a </w:t>
      </w:r>
      <w:r w:rsidRPr="00442281">
        <w:rPr>
          <w:b/>
          <w:bCs/>
        </w:rPr>
        <w:t>single integer</w:t>
      </w:r>
      <w:r w:rsidRPr="0002072E">
        <w:t xml:space="preserve"> </w:t>
      </w:r>
      <w:r>
        <w:t xml:space="preserve">representing </w:t>
      </w:r>
      <w:r w:rsidRPr="0002072E">
        <w:t xml:space="preserve">the </w:t>
      </w:r>
      <w:r w:rsidR="00885F0F" w:rsidRPr="00885F0F">
        <w:rPr>
          <w:b/>
          <w:bCs/>
        </w:rPr>
        <w:t>T</w:t>
      </w:r>
      <w:r w:rsidRPr="00885F0F">
        <w:rPr>
          <w:b/>
          <w:bCs/>
        </w:rPr>
        <w:t>arget</w:t>
      </w:r>
      <w:r w:rsidRPr="0002072E">
        <w:t xml:space="preserve"> </w:t>
      </w:r>
      <w:r w:rsidRPr="0002072E">
        <w:rPr>
          <w:b/>
          <w:bCs/>
        </w:rPr>
        <w:t>Engagement Value</w:t>
      </w:r>
    </w:p>
    <w:p w14:paraId="5CECCB77" w14:textId="47498122" w:rsidR="00A613DF" w:rsidRDefault="00A613DF" w:rsidP="0066306B">
      <w:pPr>
        <w:pStyle w:val="Heading2"/>
        <w:numPr>
          <w:ilvl w:val="0"/>
          <w:numId w:val="0"/>
        </w:numPr>
        <w:ind w:left="360" w:hanging="360"/>
      </w:pPr>
      <w:r>
        <w:t>Output</w:t>
      </w:r>
    </w:p>
    <w:p w14:paraId="69EBD4F5" w14:textId="7FCBA75B" w:rsidR="006018DB" w:rsidRDefault="00E0244D" w:rsidP="006018DB">
      <w:pPr>
        <w:pStyle w:val="ListParagraph"/>
        <w:numPr>
          <w:ilvl w:val="0"/>
          <w:numId w:val="3"/>
        </w:numPr>
      </w:pPr>
      <w:r w:rsidRPr="00E0244D">
        <w:t xml:space="preserve">Print the </w:t>
      </w:r>
      <w:r w:rsidR="00442281" w:rsidRPr="00324190">
        <w:rPr>
          <w:b/>
          <w:bCs/>
        </w:rPr>
        <w:t>Final Feed Collection</w:t>
      </w:r>
      <w:r w:rsidR="006018DB">
        <w:t>:</w:t>
      </w:r>
    </w:p>
    <w:p w14:paraId="55E6FF51" w14:textId="6E048163" w:rsidR="00442281" w:rsidRDefault="00442281" w:rsidP="00817133">
      <w:pPr>
        <w:pStyle w:val="Code"/>
        <w:ind w:firstLine="720"/>
      </w:pPr>
      <w:r>
        <w:t>"Final Feed: {element</w:t>
      </w:r>
      <w:r>
        <w:rPr>
          <w:vertAlign w:val="subscript"/>
        </w:rPr>
        <w:t>1</w:t>
      </w:r>
      <w:r>
        <w:t>}, {element</w:t>
      </w:r>
      <w:r>
        <w:rPr>
          <w:vertAlign w:val="subscript"/>
        </w:rPr>
        <w:t>2</w:t>
      </w:r>
      <w:r>
        <w:t>} … {element</w:t>
      </w:r>
      <w:r>
        <w:rPr>
          <w:vertAlign w:val="subscript"/>
        </w:rPr>
        <w:t>n</w:t>
      </w:r>
      <w:r>
        <w:t>}"</w:t>
      </w:r>
    </w:p>
    <w:p w14:paraId="7835D395" w14:textId="3380F6F4" w:rsidR="00B64ACC" w:rsidRDefault="00324190" w:rsidP="00324190">
      <w:pPr>
        <w:pStyle w:val="ListParagraph"/>
        <w:numPr>
          <w:ilvl w:val="0"/>
          <w:numId w:val="3"/>
        </w:numPr>
        <w:spacing w:before="0" w:after="200"/>
        <w:jc w:val="both"/>
      </w:pPr>
      <w:r>
        <w:t xml:space="preserve">Calculate the </w:t>
      </w:r>
      <w:r w:rsidRPr="00324190">
        <w:rPr>
          <w:b/>
          <w:bCs/>
        </w:rPr>
        <w:t>Total</w:t>
      </w:r>
      <w:r>
        <w:t xml:space="preserve"> </w:t>
      </w:r>
      <w:r w:rsidRPr="00324190">
        <w:rPr>
          <w:b/>
          <w:bCs/>
        </w:rPr>
        <w:t>Engagement Value</w:t>
      </w:r>
      <w:r>
        <w:t>:</w:t>
      </w:r>
    </w:p>
    <w:p w14:paraId="2656EA7B" w14:textId="0A2A0F42" w:rsidR="00324190" w:rsidRDefault="00324190" w:rsidP="00324190">
      <w:pPr>
        <w:pStyle w:val="ListParagraph"/>
        <w:numPr>
          <w:ilvl w:val="1"/>
          <w:numId w:val="3"/>
        </w:numPr>
        <w:spacing w:before="0" w:after="200"/>
        <w:jc w:val="both"/>
      </w:pPr>
      <w:r w:rsidRPr="00324190">
        <w:t xml:space="preserve">If the </w:t>
      </w:r>
      <w:r>
        <w:t xml:space="preserve">Total </w:t>
      </w:r>
      <w:r w:rsidRPr="00324190">
        <w:t xml:space="preserve">Engagement Value is </w:t>
      </w:r>
      <w:r w:rsidRPr="00324190">
        <w:rPr>
          <w:b/>
          <w:bCs/>
        </w:rPr>
        <w:t>greater than or equal to the</w:t>
      </w:r>
      <w:r w:rsidRPr="00324190">
        <w:t xml:space="preserve"> </w:t>
      </w:r>
      <w:r w:rsidRPr="00324190">
        <w:rPr>
          <w:b/>
          <w:bCs/>
        </w:rPr>
        <w:t>target</w:t>
      </w:r>
      <w:r w:rsidRPr="00324190">
        <w:t>, print</w:t>
      </w:r>
      <w:r>
        <w:t>:</w:t>
      </w:r>
    </w:p>
    <w:p w14:paraId="3BC64F9E" w14:textId="51AD9278" w:rsidR="00324190" w:rsidRDefault="00324190" w:rsidP="00817133">
      <w:pPr>
        <w:pStyle w:val="Code"/>
        <w:ind w:left="720" w:firstLine="720"/>
      </w:pPr>
      <w:r>
        <w:t>"Goal achieved! Engagement Value: {tota</w:t>
      </w:r>
      <w:r w:rsidR="008E3520">
        <w:t>l</w:t>
      </w:r>
      <w:r w:rsidR="00817133">
        <w:t>_e</w:t>
      </w:r>
      <w:r>
        <w:t>ngagement</w:t>
      </w:r>
      <w:r w:rsidR="00817133">
        <w:t>_v</w:t>
      </w:r>
      <w:r>
        <w:t>alue}"</w:t>
      </w:r>
    </w:p>
    <w:p w14:paraId="5C8EE633" w14:textId="0DD06C9B" w:rsidR="00324190" w:rsidRDefault="00324190" w:rsidP="00324190">
      <w:pPr>
        <w:pStyle w:val="ListParagraph"/>
        <w:numPr>
          <w:ilvl w:val="1"/>
          <w:numId w:val="3"/>
        </w:numPr>
        <w:spacing w:before="0" w:after="200"/>
        <w:jc w:val="both"/>
      </w:pPr>
      <w:r w:rsidRPr="00324190">
        <w:t xml:space="preserve">If the </w:t>
      </w:r>
      <w:r>
        <w:t xml:space="preserve">Total </w:t>
      </w:r>
      <w:r w:rsidRPr="00324190">
        <w:t xml:space="preserve">Engagement Value is </w:t>
      </w:r>
      <w:r w:rsidRPr="00324190">
        <w:rPr>
          <w:b/>
          <w:bCs/>
        </w:rPr>
        <w:t>less than the target</w:t>
      </w:r>
      <w:r>
        <w:rPr>
          <w:b/>
          <w:bCs/>
        </w:rPr>
        <w:t xml:space="preserve"> </w:t>
      </w:r>
      <w:r w:rsidRPr="00324190">
        <w:t>(</w:t>
      </w:r>
      <w:r w:rsidRPr="00817234">
        <w:rPr>
          <w:i/>
          <w:iCs/>
        </w:rPr>
        <w:t>Shortfall = Target - Total</w:t>
      </w:r>
      <w:r w:rsidRPr="00324190">
        <w:t>), prin</w:t>
      </w:r>
      <w:r>
        <w:t>t:</w:t>
      </w:r>
    </w:p>
    <w:p w14:paraId="7757F806" w14:textId="46F26C4A" w:rsidR="00324190" w:rsidRPr="00324190" w:rsidRDefault="00324190" w:rsidP="00817133">
      <w:pPr>
        <w:pStyle w:val="Code"/>
        <w:ind w:left="720" w:firstLine="720"/>
      </w:pPr>
      <w:r>
        <w:t>"Goal not achieved! Short by: {shortfall}"</w:t>
      </w:r>
    </w:p>
    <w:p w14:paraId="0E122056" w14:textId="77777777" w:rsidR="00A613DF" w:rsidRDefault="00A613DF" w:rsidP="0066306B">
      <w:pPr>
        <w:pStyle w:val="Heading2"/>
        <w:numPr>
          <w:ilvl w:val="0"/>
          <w:numId w:val="0"/>
        </w:numPr>
        <w:ind w:left="360" w:hanging="360"/>
      </w:pPr>
      <w:r>
        <w:t>Constraints</w:t>
      </w:r>
    </w:p>
    <w:p w14:paraId="618775AE" w14:textId="251A7903" w:rsidR="00817234" w:rsidRPr="00817234" w:rsidRDefault="00817234" w:rsidP="0037252A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817234">
        <w:rPr>
          <w:rFonts w:eastAsia="MS Mincho"/>
          <w:lang w:eastAsia="ja-JP"/>
        </w:rPr>
        <w:t>Always process elements in the order described</w:t>
      </w:r>
    </w:p>
    <w:p w14:paraId="26907333" w14:textId="0AACF9F8" w:rsidR="004D36CD" w:rsidRPr="00817234" w:rsidRDefault="00A613DF" w:rsidP="0037252A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proofErr w:type="gramStart"/>
      <w:r>
        <w:t>All of</w:t>
      </w:r>
      <w:proofErr w:type="gramEnd"/>
      <w:r>
        <w:t xml:space="preserve"> the given numbers will be </w:t>
      </w:r>
      <w:r w:rsidRPr="00F526B2">
        <w:rPr>
          <w:b/>
          <w:bCs/>
        </w:rPr>
        <w:t xml:space="preserve">valid </w:t>
      </w:r>
      <w:r w:rsidR="00DD5E37" w:rsidRPr="00F526B2">
        <w:rPr>
          <w:b/>
          <w:bCs/>
        </w:rPr>
        <w:t>integers</w:t>
      </w:r>
      <w:r>
        <w:t xml:space="preserve"> in the range </w:t>
      </w:r>
      <w:r w:rsidRPr="003D2F9F">
        <w:rPr>
          <w:b/>
        </w:rPr>
        <w:t>[</w:t>
      </w:r>
      <w:r w:rsidR="001A2A10">
        <w:rPr>
          <w:b/>
        </w:rPr>
        <w:t>1-</w:t>
      </w:r>
      <w:r w:rsidR="000D6F8D">
        <w:rPr>
          <w:b/>
        </w:rPr>
        <w:t>1</w:t>
      </w:r>
      <w:r w:rsidR="00817234">
        <w:rPr>
          <w:b/>
        </w:rPr>
        <w:t>00</w:t>
      </w:r>
      <w:r w:rsidR="0042360F">
        <w:rPr>
          <w:b/>
          <w:lang w:val="bg-BG"/>
        </w:rPr>
        <w:t>0</w:t>
      </w:r>
      <w:r w:rsidRPr="003D2F9F">
        <w:rPr>
          <w:b/>
        </w:rPr>
        <w:t>]</w:t>
      </w:r>
    </w:p>
    <w:p w14:paraId="04B1E35C" w14:textId="3E1F8F19" w:rsidR="00817234" w:rsidRDefault="00817234" w:rsidP="0037252A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817234">
        <w:rPr>
          <w:rFonts w:eastAsia="MS Mincho"/>
          <w:lang w:eastAsia="ja-JP"/>
        </w:rPr>
        <w:t xml:space="preserve">Use </w:t>
      </w:r>
      <w:r w:rsidRPr="00817234">
        <w:rPr>
          <w:rFonts w:eastAsia="MS Mincho"/>
          <w:b/>
          <w:bCs/>
          <w:lang w:eastAsia="ja-JP"/>
        </w:rPr>
        <w:t xml:space="preserve">modulo operation </w:t>
      </w:r>
      <w:r w:rsidRPr="00AC29DD">
        <w:rPr>
          <w:rFonts w:eastAsia="MS Mincho"/>
          <w:lang w:eastAsia="ja-JP"/>
        </w:rPr>
        <w:t xml:space="preserve">(%) </w:t>
      </w:r>
      <w:r w:rsidRPr="00817234">
        <w:rPr>
          <w:rFonts w:eastAsia="MS Mincho"/>
          <w:lang w:eastAsia="ja-JP"/>
        </w:rPr>
        <w:t>to calculate the remainder</w:t>
      </w:r>
    </w:p>
    <w:p w14:paraId="2A72564C" w14:textId="45B57BD6" w:rsidR="00817234" w:rsidRPr="009B568C" w:rsidRDefault="00817234" w:rsidP="0037252A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817234">
        <w:rPr>
          <w:rFonts w:eastAsia="MS Mincho"/>
          <w:lang w:eastAsia="ja-JP"/>
        </w:rPr>
        <w:t xml:space="preserve">Pay attention to the </w:t>
      </w:r>
      <w:r w:rsidRPr="00817234">
        <w:rPr>
          <w:rFonts w:eastAsia="MS Mincho"/>
          <w:b/>
          <w:bCs/>
          <w:lang w:eastAsia="ja-JP"/>
        </w:rPr>
        <w:t>sign of the remainder in the Final Feed</w:t>
      </w:r>
    </w:p>
    <w:p w14:paraId="5C8530B2" w14:textId="154FC389" w:rsidR="00513EB3" w:rsidRPr="0056796F" w:rsidRDefault="009B568C" w:rsidP="0056796F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 w:rsidRPr="00F526B2">
        <w:rPr>
          <w:b/>
          <w:bCs/>
        </w:rPr>
        <w:t>Both</w:t>
      </w:r>
      <w:r>
        <w:t xml:space="preserve"> sequences will </w:t>
      </w:r>
      <w:r w:rsidRPr="00F526B2">
        <w:rPr>
          <w:b/>
          <w:bCs/>
        </w:rPr>
        <w:t>initially</w:t>
      </w:r>
      <w:r>
        <w:t xml:space="preserve"> have </w:t>
      </w:r>
      <w:r w:rsidRPr="009B568C">
        <w:rPr>
          <w:b/>
          <w:bCs/>
        </w:rPr>
        <w:t>at least one element</w:t>
      </w:r>
    </w:p>
    <w:p w14:paraId="59B7D1AA" w14:textId="4D41B0F3" w:rsidR="00C31558" w:rsidRDefault="00C31558" w:rsidP="00C31558">
      <w:pPr>
        <w:spacing w:before="0" w:after="200"/>
        <w:jc w:val="center"/>
        <w:rPr>
          <w:rFonts w:eastAsia="MS Mincho"/>
          <w:b/>
          <w:bCs/>
          <w:i/>
          <w:iCs/>
          <w:lang w:eastAsia="ja-JP"/>
        </w:rPr>
      </w:pPr>
      <w:r w:rsidRPr="00C31558">
        <w:rPr>
          <w:rFonts w:eastAsia="MS Mincho"/>
          <w:b/>
          <w:bCs/>
          <w:i/>
          <w:iCs/>
          <w:lang w:eastAsia="ja-JP"/>
        </w:rPr>
        <w:lastRenderedPageBreak/>
        <w:t xml:space="preserve">SEE </w:t>
      </w:r>
      <w:r w:rsidR="00F526B2">
        <w:rPr>
          <w:rFonts w:eastAsia="MS Mincho"/>
          <w:b/>
          <w:bCs/>
          <w:i/>
          <w:iCs/>
          <w:lang w:eastAsia="ja-JP"/>
        </w:rPr>
        <w:t xml:space="preserve">THE </w:t>
      </w:r>
      <w:r w:rsidRPr="00C31558">
        <w:rPr>
          <w:rFonts w:eastAsia="MS Mincho"/>
          <w:b/>
          <w:bCs/>
          <w:i/>
          <w:iCs/>
          <w:lang w:eastAsia="ja-JP"/>
        </w:rPr>
        <w:t>EXAMPLES SECTION BELOW</w:t>
      </w:r>
    </w:p>
    <w:p w14:paraId="2A4350CD" w14:textId="298D44F5" w:rsidR="00C31558" w:rsidRPr="00C31558" w:rsidRDefault="00C31558" w:rsidP="00C31558">
      <w:pPr>
        <w:spacing w:before="0" w:after="200"/>
        <w:jc w:val="center"/>
        <w:rPr>
          <w:rFonts w:eastAsia="MS Mincho"/>
          <w:b/>
          <w:bCs/>
          <w:i/>
          <w:iCs/>
          <w:lang w:eastAsia="ja-JP"/>
        </w:rPr>
      </w:pPr>
      <w:r>
        <w:rPr>
          <w:rFonts w:eastAsia="MS Mincho"/>
          <w:b/>
          <w:bCs/>
          <w:i/>
          <w:iCs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CF2FE" wp14:editId="6BACC3AB">
                <wp:simplePos x="0" y="0"/>
                <wp:positionH relativeFrom="column">
                  <wp:posOffset>2165350</wp:posOffset>
                </wp:positionH>
                <wp:positionV relativeFrom="paragraph">
                  <wp:posOffset>9525</wp:posOffset>
                </wp:positionV>
                <wp:extent cx="294005" cy="342900"/>
                <wp:effectExtent l="19050" t="0" r="10795" b="38100"/>
                <wp:wrapNone/>
                <wp:docPr id="97145229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6123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70.5pt;margin-top:.75pt;width:23.1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" adj="12340" fillcolor="#4f81bd [3204]" strokecolor="#0a121c [484]" strokeweight="2pt"/>
            </w:pict>
          </mc:Fallback>
        </mc:AlternateContent>
      </w:r>
      <w:r>
        <w:rPr>
          <w:rFonts w:eastAsia="MS Mincho"/>
          <w:b/>
          <w:bCs/>
          <w:i/>
          <w:iCs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B445B7" wp14:editId="2976C553">
                <wp:simplePos x="0" y="0"/>
                <wp:positionH relativeFrom="column">
                  <wp:posOffset>4180205</wp:posOffset>
                </wp:positionH>
                <wp:positionV relativeFrom="paragraph">
                  <wp:posOffset>9525</wp:posOffset>
                </wp:positionV>
                <wp:extent cx="294005" cy="342900"/>
                <wp:effectExtent l="19050" t="0" r="10795" b="38100"/>
                <wp:wrapNone/>
                <wp:docPr id="1209371976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089DC" id="Arrow: Down 5" o:spid="_x0000_s1026" type="#_x0000_t67" style="position:absolute;margin-left:329.15pt;margin-top:.75pt;width:23.1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" adj="12340" fillcolor="#4f81bd [3204]" strokecolor="#0a121c [484]" strokeweight="2pt"/>
            </w:pict>
          </mc:Fallback>
        </mc:AlternateContent>
      </w:r>
      <w:r>
        <w:rPr>
          <w:rFonts w:eastAsia="MS Mincho"/>
          <w:b/>
          <w:bCs/>
          <w:i/>
          <w:iCs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0FE911" wp14:editId="094DCBAD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294005" cy="342900"/>
                <wp:effectExtent l="19050" t="0" r="10795" b="38100"/>
                <wp:wrapNone/>
                <wp:docPr id="1559339913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D347" id="Arrow: Down 5" o:spid="_x0000_s1026" type="#_x0000_t67" style="position:absolute;margin-left:0;margin-top:1.25pt;width:23.15pt;height:2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" adj="12340" fillcolor="#4f81bd [3204]" strokecolor="#0a121c [484]" strokeweight="2pt">
                <w10:wrap anchorx="margin"/>
              </v:shape>
            </w:pict>
          </mc:Fallback>
        </mc:AlternateContent>
      </w:r>
    </w:p>
    <w:p w14:paraId="0E117CD4" w14:textId="77777777" w:rsidR="00A613DF" w:rsidRPr="00D42D94" w:rsidRDefault="00A613DF" w:rsidP="0066306B">
      <w:pPr>
        <w:pStyle w:val="Heading2"/>
        <w:numPr>
          <w:ilvl w:val="0"/>
          <w:numId w:val="0"/>
        </w:numPr>
        <w:ind w:left="360" w:hanging="360"/>
      </w:pPr>
      <w:bookmarkStart w:id="0" w:name="_Examples"/>
      <w:bookmarkEnd w:id="0"/>
      <w:r>
        <w:t>Examples</w:t>
      </w:r>
    </w:p>
    <w:tbl>
      <w:tblPr>
        <w:tblW w:w="108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20"/>
        <w:gridCol w:w="7470"/>
      </w:tblGrid>
      <w:tr w:rsidR="00C31558" w14:paraId="13243D3C" w14:textId="77777777" w:rsidTr="00C31558">
        <w:trPr>
          <w:trHeight w:val="2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EE8E88" w14:textId="77777777" w:rsidR="00C31558" w:rsidRPr="00CB252D" w:rsidRDefault="00C31558" w:rsidP="0066306B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Input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ED61E" w14:textId="77777777" w:rsidR="00C31558" w:rsidRPr="00CB252D" w:rsidRDefault="00C31558" w:rsidP="0066306B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Output</w:t>
            </w:r>
          </w:p>
        </w:tc>
      </w:tr>
      <w:tr w:rsidR="00C31558" w14:paraId="7E00FB08" w14:textId="77777777" w:rsidTr="00C31558">
        <w:trPr>
          <w:trHeight w:val="626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92BF" w14:textId="77777777" w:rsidR="003D2FA4" w:rsidRPr="00764699" w:rsidRDefault="003D2FA4" w:rsidP="003D2FA4">
            <w:pPr>
              <w:spacing w:after="0" w:line="240" w:lineRule="auto"/>
              <w:rPr>
                <w:rFonts w:ascii="Consolas" w:hAnsi="Consolas"/>
                <w:bCs/>
                <w:lang w:val="bg-BG"/>
              </w:rPr>
            </w:pPr>
            <w:r w:rsidRPr="003D2FA4">
              <w:rPr>
                <w:rFonts w:ascii="Consolas" w:hAnsi="Consolas"/>
                <w:bCs/>
                <w:shd w:val="clear" w:color="auto" w:fill="FFC000"/>
              </w:rPr>
              <w:t>25</w:t>
            </w:r>
            <w:r w:rsidRPr="003D2FA4">
              <w:rPr>
                <w:rFonts w:ascii="Consolas" w:hAnsi="Consolas"/>
                <w:bCs/>
              </w:rPr>
              <w:t xml:space="preserve"> </w:t>
            </w:r>
            <w:r w:rsidRPr="003D2FA4">
              <w:rPr>
                <w:rFonts w:ascii="Consolas" w:hAnsi="Consolas"/>
                <w:bCs/>
                <w:shd w:val="clear" w:color="auto" w:fill="FFFF00"/>
              </w:rPr>
              <w:t>10</w:t>
            </w:r>
          </w:p>
          <w:p w14:paraId="3C61974F" w14:textId="77777777" w:rsidR="003D2FA4" w:rsidRPr="003D2FA4" w:rsidRDefault="003D2FA4" w:rsidP="003D2FA4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5A67AF">
              <w:rPr>
                <w:rFonts w:ascii="Consolas" w:hAnsi="Consolas"/>
                <w:bCs/>
              </w:rPr>
              <w:t>40</w:t>
            </w:r>
            <w:r w:rsidRPr="003D2FA4">
              <w:rPr>
                <w:rFonts w:ascii="Consolas" w:hAnsi="Consolas"/>
                <w:bCs/>
              </w:rPr>
              <w:t xml:space="preserve"> </w:t>
            </w:r>
            <w:r w:rsidRPr="003D2FA4">
              <w:rPr>
                <w:rFonts w:ascii="Consolas" w:hAnsi="Consolas"/>
                <w:bCs/>
                <w:shd w:val="clear" w:color="auto" w:fill="92D050"/>
              </w:rPr>
              <w:t>30</w:t>
            </w:r>
          </w:p>
          <w:p w14:paraId="77A42B1D" w14:textId="06F67729" w:rsidR="00C31558" w:rsidRPr="004B15C3" w:rsidRDefault="003D2FA4" w:rsidP="003D2FA4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3D2FA4">
              <w:rPr>
                <w:rFonts w:ascii="Consolas" w:hAnsi="Consolas"/>
                <w:bCs/>
              </w:rPr>
              <w:t>35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96536" w14:textId="77777777" w:rsidR="003D2FA4" w:rsidRPr="003D2FA4" w:rsidRDefault="003D2FA4" w:rsidP="003D2FA4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3D2FA4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Final Feed: 5, 0</w:t>
            </w:r>
          </w:p>
          <w:p w14:paraId="5204ABA6" w14:textId="5BEC9EB5" w:rsidR="00C31558" w:rsidRPr="00C31558" w:rsidRDefault="003D2FA4" w:rsidP="003D2FA4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3D2FA4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Goal not achieved! Short </w:t>
            </w:r>
            <w:proofErr w:type="gramStart"/>
            <w:r w:rsidRPr="003D2FA4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by:</w:t>
            </w:r>
            <w:proofErr w:type="gramEnd"/>
            <w:r w:rsidRPr="003D2FA4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 30</w:t>
            </w:r>
          </w:p>
        </w:tc>
      </w:tr>
      <w:tr w:rsidR="00C31558" w14:paraId="7FCA968F" w14:textId="77777777" w:rsidTr="00C31558">
        <w:trPr>
          <w:trHeight w:val="284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43EA11" w14:textId="3DAA8EDE" w:rsidR="00C31558" w:rsidRPr="00C31558" w:rsidRDefault="00C31558" w:rsidP="00C31558">
            <w:pPr>
              <w:pStyle w:val="Title"/>
              <w:jc w:val="center"/>
              <w:rPr>
                <w:rStyle w:val="Strong"/>
                <w:rFonts w:ascii="Consolas" w:hAnsi="Consolas"/>
                <w:lang w:val="en-US"/>
              </w:rPr>
            </w:pPr>
            <w:r w:rsidRPr="00C31558">
              <w:rPr>
                <w:rStyle w:val="Strong"/>
                <w:b/>
              </w:rPr>
              <w:t>Comment</w:t>
            </w:r>
          </w:p>
        </w:tc>
      </w:tr>
      <w:tr w:rsidR="00C31558" w14:paraId="4C00B884" w14:textId="77777777" w:rsidTr="009B3AD8">
        <w:trPr>
          <w:trHeight w:val="626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B5F1" w14:textId="46B0002C" w:rsidR="006711BC" w:rsidRDefault="003D2FA4" w:rsidP="00B64ACC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3D2FA4">
              <w:rPr>
                <w:rStyle w:val="Strong"/>
                <w:rFonts w:cstheme="minorHAnsi"/>
              </w:rPr>
              <w:t>First round</w:t>
            </w:r>
            <w:r>
              <w:rPr>
                <w:rStyle w:val="Strong"/>
                <w:rFonts w:cstheme="minorHAnsi"/>
                <w:b w:val="0"/>
                <w:bCs w:val="0"/>
              </w:rPr>
              <w:t xml:space="preserve">: </w:t>
            </w:r>
            <w:r w:rsidRPr="003D2FA4">
              <w:rPr>
                <w:rFonts w:cstheme="minorHAnsi"/>
              </w:rPr>
              <w:t xml:space="preserve">Take </w:t>
            </w:r>
            <w:r w:rsidRPr="003D2FA4">
              <w:rPr>
                <w:rFonts w:cstheme="minorHAnsi"/>
                <w:shd w:val="clear" w:color="auto" w:fill="FFC000"/>
              </w:rPr>
              <w:t>25</w:t>
            </w:r>
            <w:r w:rsidRPr="003D2FA4">
              <w:rPr>
                <w:rFonts w:cstheme="minorHAnsi"/>
              </w:rPr>
              <w:t xml:space="preserve"> from the </w:t>
            </w:r>
            <w:r w:rsidRPr="000722F8">
              <w:rPr>
                <w:b/>
                <w:bCs/>
              </w:rPr>
              <w:t>Featured Articles</w:t>
            </w:r>
            <w:r w:rsidRPr="003D2FA4">
              <w:rPr>
                <w:rFonts w:cstheme="minorHAnsi"/>
              </w:rPr>
              <w:t xml:space="preserve"> and </w:t>
            </w:r>
            <w:r w:rsidRPr="003D2FA4">
              <w:rPr>
                <w:rFonts w:cstheme="minorHAnsi"/>
                <w:shd w:val="clear" w:color="auto" w:fill="92D050"/>
              </w:rPr>
              <w:t>30</w:t>
            </w:r>
            <w:r w:rsidRPr="003D2FA4">
              <w:rPr>
                <w:rFonts w:cstheme="minorHAnsi"/>
              </w:rPr>
              <w:t xml:space="preserve"> from the </w:t>
            </w:r>
            <w:r w:rsidRPr="003D2FA4">
              <w:rPr>
                <w:rFonts w:cstheme="minorHAnsi"/>
                <w:b/>
                <w:bCs/>
              </w:rPr>
              <w:t>Suggested Links</w:t>
            </w:r>
            <w:r>
              <w:rPr>
                <w:rFonts w:cstheme="minorHAnsi"/>
                <w:b/>
                <w:bCs/>
              </w:rPr>
              <w:t xml:space="preserve">. </w:t>
            </w:r>
            <w:r w:rsidR="002511F6">
              <w:rPr>
                <w:rFonts w:cstheme="minorHAnsi"/>
              </w:rPr>
              <w:t>The greater</w:t>
            </w:r>
            <w:r w:rsidR="008E77A6">
              <w:rPr>
                <w:rFonts w:cstheme="minorHAnsi"/>
              </w:rPr>
              <w:t xml:space="preserve"> value is</w:t>
            </w:r>
            <w:r w:rsidRPr="003D2FA4">
              <w:rPr>
                <w:rFonts w:cstheme="minorHAnsi"/>
              </w:rPr>
              <w:t xml:space="preserve"> </w:t>
            </w:r>
            <w:r w:rsidRPr="003D2FA4">
              <w:rPr>
                <w:rFonts w:cstheme="minorHAnsi"/>
                <w:shd w:val="clear" w:color="auto" w:fill="92D050"/>
              </w:rPr>
              <w:t>30</w:t>
            </w:r>
            <w:r w:rsidRPr="003D2FA4">
              <w:rPr>
                <w:rFonts w:cstheme="minorHAnsi"/>
              </w:rPr>
              <w:t xml:space="preserve">, </w:t>
            </w:r>
            <w:r w:rsidR="002511F6">
              <w:rPr>
                <w:rFonts w:cstheme="minorHAnsi"/>
              </w:rPr>
              <w:t>the s</w:t>
            </w:r>
            <w:r w:rsidRPr="003D2FA4">
              <w:rPr>
                <w:rFonts w:cstheme="minorHAnsi"/>
              </w:rPr>
              <w:t>maller</w:t>
            </w:r>
            <w:r w:rsidR="008E77A6">
              <w:rPr>
                <w:rFonts w:cstheme="minorHAnsi"/>
              </w:rPr>
              <w:t xml:space="preserve"> value is</w:t>
            </w:r>
            <w:r w:rsidRPr="003D2FA4">
              <w:rPr>
                <w:rFonts w:cstheme="minorHAnsi"/>
              </w:rPr>
              <w:t xml:space="preserve"> </w:t>
            </w:r>
            <w:r w:rsidRPr="003D2FA4">
              <w:rPr>
                <w:rFonts w:cstheme="minorHAnsi"/>
                <w:shd w:val="clear" w:color="auto" w:fill="FFC000"/>
              </w:rPr>
              <w:t>25</w:t>
            </w:r>
            <w:r w:rsidRPr="003D2FA4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6711BC">
              <w:rPr>
                <w:rFonts w:cstheme="minorHAnsi"/>
              </w:rPr>
              <w:t xml:space="preserve">and the </w:t>
            </w:r>
            <w:r w:rsidR="002511F6" w:rsidRPr="006711BC">
              <w:rPr>
                <w:rFonts w:cstheme="minorHAnsi"/>
                <w:b/>
                <w:bCs/>
              </w:rPr>
              <w:t>r</w:t>
            </w:r>
            <w:r w:rsidRPr="006711BC">
              <w:rPr>
                <w:rFonts w:cstheme="minorHAnsi"/>
                <w:b/>
                <w:bCs/>
              </w:rPr>
              <w:t>emainder</w:t>
            </w:r>
            <w:r>
              <w:rPr>
                <w:rFonts w:cstheme="minorHAnsi"/>
              </w:rPr>
              <w:t xml:space="preserve"> </w:t>
            </w:r>
            <w:r w:rsidR="006711BC">
              <w:rPr>
                <w:rFonts w:cstheme="minorHAnsi"/>
              </w:rPr>
              <w:t>is</w:t>
            </w:r>
            <w:r>
              <w:rPr>
                <w:rFonts w:cstheme="minorHAnsi"/>
              </w:rPr>
              <w:t xml:space="preserve"> 30%25 = </w:t>
            </w:r>
            <w:r w:rsidRPr="006711BC">
              <w:rPr>
                <w:rFonts w:cstheme="minorHAnsi"/>
                <w:highlight w:val="magenta"/>
              </w:rPr>
              <w:t>5</w:t>
            </w:r>
            <w:r w:rsidRPr="006711BC">
              <w:rPr>
                <w:rFonts w:cstheme="minorHAnsi"/>
              </w:rPr>
              <w:t>.</w:t>
            </w:r>
            <w:r w:rsidRPr="003D2FA4">
              <w:t xml:space="preserve"> </w:t>
            </w:r>
            <w:r w:rsidRPr="003D2FA4">
              <w:rPr>
                <w:rFonts w:cstheme="minorHAnsi"/>
              </w:rPr>
              <w:t xml:space="preserve">Add </w:t>
            </w:r>
            <w:r w:rsidRPr="006711BC">
              <w:rPr>
                <w:rFonts w:cstheme="minorHAnsi"/>
                <w:b/>
                <w:bCs/>
                <w:highlight w:val="magenta"/>
              </w:rPr>
              <w:t>+5</w:t>
            </w:r>
            <w:r w:rsidRPr="003D2FA4">
              <w:rPr>
                <w:rFonts w:cstheme="minorHAnsi"/>
              </w:rPr>
              <w:t xml:space="preserve"> to the </w:t>
            </w:r>
            <w:r w:rsidRPr="003D2FA4">
              <w:rPr>
                <w:rFonts w:cstheme="minorHAnsi"/>
                <w:b/>
                <w:bCs/>
              </w:rPr>
              <w:t>Final Feed</w:t>
            </w:r>
            <w:r w:rsidRPr="003D2FA4">
              <w:rPr>
                <w:rFonts w:cstheme="minorHAnsi"/>
              </w:rPr>
              <w:t xml:space="preserve"> (</w:t>
            </w:r>
            <w:r w:rsidRPr="003D2FA4">
              <w:rPr>
                <w:rFonts w:cstheme="minorHAnsi"/>
                <w:b/>
                <w:bCs/>
              </w:rPr>
              <w:t>positive</w:t>
            </w:r>
            <w:r w:rsidRPr="003D2FA4">
              <w:rPr>
                <w:rFonts w:cstheme="minorHAnsi"/>
              </w:rPr>
              <w:t xml:space="preserve"> because </w:t>
            </w:r>
            <w:r w:rsidRPr="003D2FA4">
              <w:rPr>
                <w:rFonts w:cstheme="minorHAnsi"/>
                <w:b/>
                <w:bCs/>
              </w:rPr>
              <w:t>the greater element is from the</w:t>
            </w:r>
            <w:r>
              <w:rPr>
                <w:rFonts w:cstheme="minorHAnsi"/>
              </w:rPr>
              <w:t xml:space="preserve"> </w:t>
            </w:r>
            <w:r w:rsidRPr="003D2FA4">
              <w:rPr>
                <w:rFonts w:cstheme="minorHAnsi"/>
                <w:b/>
                <w:bCs/>
              </w:rPr>
              <w:t>LIFO collection</w:t>
            </w:r>
            <w:r w:rsidRPr="003D2FA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. </w:t>
            </w:r>
            <w:r w:rsidRPr="003D2FA4">
              <w:rPr>
                <w:rFonts w:cstheme="minorHAnsi"/>
                <w:b/>
                <w:bCs/>
              </w:rPr>
              <w:t>Double the Remainder</w:t>
            </w:r>
            <w:r w:rsidRPr="003D2FA4">
              <w:rPr>
                <w:rFonts w:cstheme="minorHAnsi"/>
              </w:rPr>
              <w:t>: 5×2=</w:t>
            </w:r>
            <w:proofErr w:type="gramStart"/>
            <w:r w:rsidRPr="006711BC">
              <w:rPr>
                <w:rFonts w:cstheme="minorHAnsi"/>
                <w:b/>
                <w:bCs/>
                <w:highlight w:val="cyan"/>
              </w:rPr>
              <w:t>10</w:t>
            </w:r>
            <w:r w:rsidRPr="003D2FA4">
              <w:rPr>
                <w:rFonts w:cstheme="minorHAnsi"/>
              </w:rPr>
              <w:t xml:space="preserve">, </w:t>
            </w:r>
            <w:r w:rsidR="00E67FB1">
              <w:rPr>
                <w:rFonts w:cstheme="minorHAnsi"/>
              </w:rPr>
              <w:t>and</w:t>
            </w:r>
            <w:proofErr w:type="gramEnd"/>
            <w:r w:rsidR="00E67FB1">
              <w:rPr>
                <w:rFonts w:cstheme="minorHAnsi"/>
              </w:rPr>
              <w:t xml:space="preserve"> </w:t>
            </w:r>
            <w:r w:rsidRPr="003D2FA4">
              <w:rPr>
                <w:rFonts w:cstheme="minorHAnsi"/>
              </w:rPr>
              <w:t xml:space="preserve">return </w:t>
            </w:r>
            <w:r w:rsidR="002511F6">
              <w:rPr>
                <w:rFonts w:cstheme="minorHAnsi"/>
              </w:rPr>
              <w:t xml:space="preserve">it </w:t>
            </w:r>
            <w:r w:rsidRPr="003D2FA4">
              <w:rPr>
                <w:rFonts w:cstheme="minorHAnsi"/>
              </w:rPr>
              <w:t xml:space="preserve">to the </w:t>
            </w:r>
            <w:r w:rsidRPr="003D2FA4">
              <w:rPr>
                <w:rFonts w:cstheme="minorHAnsi"/>
                <w:b/>
                <w:bCs/>
              </w:rPr>
              <w:t>origin</w:t>
            </w:r>
            <w:r w:rsidR="00A744D9">
              <w:rPr>
                <w:rFonts w:cstheme="minorHAnsi"/>
                <w:b/>
                <w:bCs/>
              </w:rPr>
              <w:t>al</w:t>
            </w:r>
            <w:r w:rsidRPr="003D2FA4">
              <w:rPr>
                <w:rFonts w:cstheme="minorHAnsi"/>
                <w:b/>
                <w:bCs/>
              </w:rPr>
              <w:t xml:space="preserve"> collection</w:t>
            </w:r>
            <w:r>
              <w:rPr>
                <w:rFonts w:cstheme="minorHAnsi"/>
              </w:rPr>
              <w:t xml:space="preserve"> - </w:t>
            </w:r>
            <w:r w:rsidRPr="003D2FA4">
              <w:rPr>
                <w:rFonts w:cstheme="minorHAnsi"/>
                <w:b/>
                <w:bCs/>
              </w:rPr>
              <w:t>LIFO collection</w:t>
            </w:r>
            <w:r w:rsidRPr="002511F6">
              <w:rPr>
                <w:rFonts w:cstheme="minorHAnsi"/>
              </w:rPr>
              <w:t xml:space="preserve">. </w:t>
            </w:r>
            <w:r>
              <w:rPr>
                <w:rFonts w:cstheme="minorHAnsi"/>
                <w:b/>
                <w:bCs/>
              </w:rPr>
              <w:br/>
            </w:r>
            <w:r w:rsidRPr="006711BC">
              <w:rPr>
                <w:rFonts w:cstheme="minorHAnsi"/>
              </w:rPr>
              <w:t xml:space="preserve">Collections </w:t>
            </w:r>
            <w:r w:rsidRPr="006711BC">
              <w:rPr>
                <w:rFonts w:cstheme="minorHAnsi"/>
                <w:b/>
                <w:bCs/>
              </w:rPr>
              <w:t>updated</w:t>
            </w:r>
            <w:r w:rsidRPr="006711BC">
              <w:rPr>
                <w:rFonts w:cstheme="minorHAnsi"/>
              </w:rPr>
              <w:t xml:space="preserve"> </w:t>
            </w:r>
            <w:r w:rsidRPr="006711BC">
              <w:rPr>
                <w:rFonts w:cstheme="minorHAnsi"/>
                <w:b/>
                <w:bCs/>
              </w:rPr>
              <w:t>state</w:t>
            </w:r>
            <w:r w:rsidRPr="006711BC">
              <w:rPr>
                <w:rFonts w:cstheme="minorHAnsi"/>
              </w:rPr>
              <w:t>: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  <w:p w14:paraId="11C3A504" w14:textId="0DAE3143" w:rsidR="006711BC" w:rsidRDefault="003D2FA4" w:rsidP="00B64ACC">
            <w:pPr>
              <w:spacing w:after="0" w:line="240" w:lineRule="auto"/>
              <w:rPr>
                <w:b/>
                <w:bCs/>
              </w:rPr>
            </w:pPr>
            <w:r w:rsidRPr="000722F8">
              <w:rPr>
                <w:b/>
                <w:bCs/>
              </w:rPr>
              <w:t>Featured Articles</w:t>
            </w:r>
            <w:r>
              <w:rPr>
                <w:b/>
                <w:bCs/>
              </w:rPr>
              <w:t xml:space="preserve">: </w:t>
            </w:r>
            <w:r w:rsidRPr="006711BC">
              <w:t>[</w:t>
            </w:r>
            <w:r w:rsidRPr="006711BC">
              <w:rPr>
                <w:highlight w:val="yellow"/>
              </w:rPr>
              <w:t>10</w:t>
            </w:r>
            <w:r w:rsidRPr="006711BC">
              <w:t>]</w:t>
            </w:r>
          </w:p>
          <w:p w14:paraId="681F1518" w14:textId="6EA48D10" w:rsidR="006711BC" w:rsidRDefault="003D2FA4" w:rsidP="00B64AC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Suggested Links: </w:t>
            </w:r>
            <w:r w:rsidRPr="006711BC">
              <w:t>[40,</w:t>
            </w:r>
            <w:r w:rsidRPr="006711BC">
              <w:rPr>
                <w:highlight w:val="cyan"/>
                <w:shd w:val="clear" w:color="auto" w:fill="00B0F0"/>
              </w:rPr>
              <w:t>10</w:t>
            </w:r>
            <w:r w:rsidRPr="006711BC">
              <w:t>]</w:t>
            </w:r>
          </w:p>
          <w:p w14:paraId="40FCB0B3" w14:textId="199E4739" w:rsidR="00C31558" w:rsidRDefault="003D2FA4" w:rsidP="00B64AC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Feed: </w:t>
            </w:r>
            <w:r w:rsidRPr="006711BC">
              <w:t>[</w:t>
            </w:r>
            <w:r w:rsidRPr="006711BC">
              <w:rPr>
                <w:highlight w:val="magenta"/>
              </w:rPr>
              <w:t>5</w:t>
            </w:r>
            <w:r w:rsidRPr="006711BC">
              <w:t>]</w:t>
            </w:r>
          </w:p>
          <w:p w14:paraId="6F217987" w14:textId="094E44C4" w:rsidR="00C53E04" w:rsidRDefault="003D2FA4" w:rsidP="003D2FA4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 xml:space="preserve">Second Round: </w:t>
            </w:r>
            <w:r w:rsidRPr="003D2FA4">
              <w:rPr>
                <w:rFonts w:cstheme="minorHAnsi"/>
              </w:rPr>
              <w:t xml:space="preserve">Take </w:t>
            </w:r>
            <w:r w:rsidRPr="003D2FA4">
              <w:rPr>
                <w:rFonts w:cstheme="minorHAnsi"/>
                <w:shd w:val="clear" w:color="auto" w:fill="FFFF00"/>
              </w:rPr>
              <w:t>10</w:t>
            </w:r>
            <w:r w:rsidRPr="003D2FA4">
              <w:rPr>
                <w:rFonts w:cstheme="minorHAnsi"/>
              </w:rPr>
              <w:t xml:space="preserve"> from the </w:t>
            </w:r>
            <w:r w:rsidRPr="000722F8">
              <w:rPr>
                <w:b/>
                <w:bCs/>
              </w:rPr>
              <w:t>Featured Articles</w:t>
            </w:r>
            <w:r w:rsidRPr="003D2FA4">
              <w:rPr>
                <w:rFonts w:cstheme="minorHAnsi"/>
              </w:rPr>
              <w:t xml:space="preserve"> and </w:t>
            </w:r>
            <w:r w:rsidR="005A67AF" w:rsidRPr="006711BC">
              <w:rPr>
                <w:rFonts w:cstheme="minorHAnsi"/>
                <w:highlight w:val="cyan"/>
                <w:shd w:val="clear" w:color="auto" w:fill="00B0F0"/>
              </w:rPr>
              <w:t>10</w:t>
            </w:r>
            <w:r w:rsidRPr="003D2FA4">
              <w:rPr>
                <w:rFonts w:cstheme="minorHAnsi"/>
              </w:rPr>
              <w:t xml:space="preserve"> from the </w:t>
            </w:r>
            <w:r w:rsidRPr="003D2FA4">
              <w:rPr>
                <w:rFonts w:cstheme="minorHAnsi"/>
                <w:b/>
                <w:bCs/>
              </w:rPr>
              <w:t>Suggested Links</w:t>
            </w:r>
            <w:r>
              <w:rPr>
                <w:rFonts w:cstheme="minorHAnsi"/>
                <w:b/>
                <w:bCs/>
              </w:rPr>
              <w:t xml:space="preserve">. </w:t>
            </w:r>
            <w:r w:rsidR="006711BC" w:rsidRPr="00C53E04">
              <w:rPr>
                <w:rFonts w:cstheme="minorHAnsi"/>
              </w:rPr>
              <w:t>There is</w:t>
            </w:r>
            <w:r w:rsidR="006711BC">
              <w:rPr>
                <w:rFonts w:cstheme="minorHAnsi"/>
                <w:b/>
                <w:bCs/>
              </w:rPr>
              <w:t xml:space="preserve"> no </w:t>
            </w:r>
            <w:r w:rsidR="006711BC" w:rsidRPr="00C53E04">
              <w:rPr>
                <w:rFonts w:cstheme="minorHAnsi"/>
                <w:b/>
                <w:bCs/>
              </w:rPr>
              <w:t>g</w:t>
            </w:r>
            <w:r w:rsidRPr="00C53E04">
              <w:rPr>
                <w:rFonts w:cstheme="minorHAnsi"/>
                <w:b/>
                <w:bCs/>
              </w:rPr>
              <w:t>reater</w:t>
            </w:r>
            <w:r w:rsidRPr="003D2FA4">
              <w:rPr>
                <w:rFonts w:cstheme="minorHAnsi"/>
              </w:rPr>
              <w:t xml:space="preserve"> </w:t>
            </w:r>
            <w:r w:rsidR="006711BC">
              <w:rPr>
                <w:rFonts w:cstheme="minorHAnsi"/>
              </w:rPr>
              <w:t xml:space="preserve">or </w:t>
            </w:r>
            <w:r w:rsidR="006711BC" w:rsidRPr="00C53E04">
              <w:rPr>
                <w:rFonts w:cstheme="minorHAnsi"/>
                <w:b/>
                <w:bCs/>
              </w:rPr>
              <w:t>smaller</w:t>
            </w:r>
            <w:r w:rsidR="006711BC">
              <w:rPr>
                <w:rFonts w:cstheme="minorHAnsi"/>
              </w:rPr>
              <w:t xml:space="preserve"> value</w:t>
            </w:r>
            <w:r>
              <w:rPr>
                <w:rFonts w:cstheme="minorHAnsi"/>
              </w:rPr>
              <w:t>.</w:t>
            </w:r>
            <w:r w:rsidRPr="003D2FA4">
              <w:t xml:space="preserve"> </w:t>
            </w:r>
            <w:r w:rsidRPr="003D2FA4">
              <w:rPr>
                <w:rFonts w:cstheme="minorHAnsi"/>
              </w:rPr>
              <w:t xml:space="preserve">Add </w:t>
            </w:r>
            <w:r w:rsidR="005A67AF" w:rsidRPr="00C53E04">
              <w:rPr>
                <w:rFonts w:cstheme="minorHAnsi"/>
                <w:b/>
                <w:bCs/>
                <w:highlight w:val="magenta"/>
              </w:rPr>
              <w:t>0</w:t>
            </w:r>
            <w:r w:rsidRPr="003D2FA4">
              <w:rPr>
                <w:rFonts w:cstheme="minorHAnsi"/>
              </w:rPr>
              <w:t xml:space="preserve"> to the </w:t>
            </w:r>
            <w:r w:rsidRPr="003D2FA4">
              <w:rPr>
                <w:rFonts w:cstheme="minorHAnsi"/>
                <w:b/>
                <w:bCs/>
              </w:rPr>
              <w:t>Final Feed</w:t>
            </w:r>
            <w:r w:rsidR="005A67AF">
              <w:rPr>
                <w:rFonts w:cstheme="minorHAnsi"/>
              </w:rPr>
              <w:t>.</w:t>
            </w:r>
            <w:r w:rsidR="00EB0345">
              <w:rPr>
                <w:rFonts w:cstheme="minorHAnsi"/>
              </w:rPr>
              <w:t xml:space="preserve"> </w:t>
            </w:r>
            <w:r w:rsidR="00EB0345" w:rsidRPr="00EB0345">
              <w:rPr>
                <w:rFonts w:cstheme="minorHAnsi"/>
                <w:b/>
                <w:bCs/>
              </w:rPr>
              <w:t>S</w:t>
            </w:r>
            <w:r w:rsidR="00EB0345" w:rsidRPr="00C53E04">
              <w:rPr>
                <w:rFonts w:cstheme="minorHAnsi"/>
                <w:b/>
                <w:bCs/>
              </w:rPr>
              <w:t>kip</w:t>
            </w:r>
            <w:r w:rsidR="00EB0345">
              <w:rPr>
                <w:rFonts w:cstheme="minorHAnsi"/>
              </w:rPr>
              <w:t xml:space="preserve"> the step for returning the </w:t>
            </w:r>
            <w:r w:rsidR="00385A22" w:rsidRPr="00385A22">
              <w:rPr>
                <w:rFonts w:cstheme="minorHAnsi"/>
                <w:b/>
                <w:bCs/>
              </w:rPr>
              <w:t xml:space="preserve">doubled </w:t>
            </w:r>
            <w:r w:rsidR="00EB0345" w:rsidRPr="00385A22">
              <w:rPr>
                <w:rFonts w:cstheme="minorHAnsi"/>
                <w:b/>
                <w:bCs/>
              </w:rPr>
              <w:t>remainder</w:t>
            </w:r>
            <w:r w:rsidR="00EB0345">
              <w:rPr>
                <w:rFonts w:cstheme="minorHAnsi"/>
              </w:rPr>
              <w:t xml:space="preserve"> to the original collection as it </w:t>
            </w:r>
            <w:r w:rsidR="00385A22" w:rsidRPr="00385A22">
              <w:rPr>
                <w:rFonts w:cstheme="minorHAnsi"/>
                <w:b/>
                <w:bCs/>
              </w:rPr>
              <w:t>equals</w:t>
            </w:r>
            <w:r w:rsidR="00EB0345" w:rsidRPr="00EB0345">
              <w:rPr>
                <w:rFonts w:cstheme="minorHAnsi"/>
                <w:b/>
                <w:bCs/>
              </w:rPr>
              <w:t xml:space="preserve"> zero</w:t>
            </w:r>
            <w:r w:rsidR="00EB0345">
              <w:rPr>
                <w:rFonts w:cstheme="minorHAnsi"/>
              </w:rPr>
              <w:t xml:space="preserve"> (0</w:t>
            </w:r>
            <w:r w:rsidR="00EB0345" w:rsidRPr="003D2FA4">
              <w:rPr>
                <w:rFonts w:cstheme="minorHAnsi"/>
              </w:rPr>
              <w:t>×2=</w:t>
            </w:r>
            <w:r w:rsidR="00EB0345" w:rsidRPr="00385A22">
              <w:rPr>
                <w:rFonts w:cstheme="minorHAnsi"/>
                <w:b/>
                <w:bCs/>
              </w:rPr>
              <w:t>0</w:t>
            </w:r>
            <w:r w:rsidR="00EB0345">
              <w:rPr>
                <w:rFonts w:cstheme="minorHAnsi"/>
              </w:rPr>
              <w:t>).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br/>
            </w:r>
            <w:r w:rsidRPr="00385A22">
              <w:rPr>
                <w:rFonts w:cstheme="minorHAnsi"/>
              </w:rPr>
              <w:t>Collections</w:t>
            </w:r>
            <w:r>
              <w:rPr>
                <w:rFonts w:cstheme="minorHAnsi"/>
                <w:b/>
                <w:bCs/>
              </w:rPr>
              <w:t xml:space="preserve"> updated state</w:t>
            </w:r>
            <w:r w:rsidRPr="00385A22">
              <w:rPr>
                <w:rFonts w:cstheme="minorHAnsi"/>
              </w:rPr>
              <w:t>:</w:t>
            </w:r>
          </w:p>
          <w:p w14:paraId="23905253" w14:textId="2AC95853" w:rsidR="00C53E04" w:rsidRDefault="003D2FA4" w:rsidP="003D2FA4">
            <w:pPr>
              <w:spacing w:after="0" w:line="240" w:lineRule="auto"/>
              <w:rPr>
                <w:b/>
                <w:bCs/>
              </w:rPr>
            </w:pPr>
            <w:r w:rsidRPr="000722F8">
              <w:rPr>
                <w:b/>
                <w:bCs/>
              </w:rPr>
              <w:t>Featured Articles</w:t>
            </w:r>
            <w:r>
              <w:rPr>
                <w:b/>
                <w:bCs/>
              </w:rPr>
              <w:t xml:space="preserve">: </w:t>
            </w:r>
            <w:r w:rsidRPr="00C53E04">
              <w:t>[]</w:t>
            </w:r>
          </w:p>
          <w:p w14:paraId="55810917" w14:textId="1AB0DA2A" w:rsidR="00C53E04" w:rsidRPr="00EB0345" w:rsidRDefault="003D2FA4" w:rsidP="003D2FA4">
            <w:pPr>
              <w:spacing w:after="0" w:line="240" w:lineRule="auto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 xml:space="preserve">Suggested Links: </w:t>
            </w:r>
            <w:r w:rsidRPr="00C53E04">
              <w:t>[40]</w:t>
            </w:r>
          </w:p>
          <w:p w14:paraId="6ACA8269" w14:textId="72B2EED3" w:rsidR="003D2FA4" w:rsidRDefault="003D2FA4" w:rsidP="003D2FA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Feed: </w:t>
            </w:r>
            <w:r w:rsidRPr="00C53E04">
              <w:t>[</w:t>
            </w:r>
            <w:r w:rsidRPr="00385A22">
              <w:rPr>
                <w:highlight w:val="magenta"/>
              </w:rPr>
              <w:t>5</w:t>
            </w:r>
            <w:r w:rsidR="005A67AF" w:rsidRPr="00C53E04">
              <w:t>,</w:t>
            </w:r>
            <w:r w:rsidR="005A67AF" w:rsidRPr="00EB0345">
              <w:rPr>
                <w:highlight w:val="magenta"/>
              </w:rPr>
              <w:t>0</w:t>
            </w:r>
            <w:r w:rsidRPr="00C53E04">
              <w:t>]</w:t>
            </w:r>
          </w:p>
          <w:p w14:paraId="101D382C" w14:textId="087B0F49" w:rsidR="003D2FA4" w:rsidRPr="00E716CB" w:rsidRDefault="003146B6" w:rsidP="00B64ACC">
            <w:pPr>
              <w:spacing w:after="0" w:line="240" w:lineRule="auto"/>
              <w:rPr>
                <w:rStyle w:val="Strong"/>
                <w:rFonts w:cstheme="minorHAnsi"/>
                <w:b w:val="0"/>
                <w:bCs w:val="0"/>
              </w:rPr>
            </w:pPr>
            <w:r w:rsidRPr="003146B6">
              <w:rPr>
                <w:rStyle w:val="Strong"/>
                <w:rFonts w:cstheme="minorHAnsi"/>
                <w:b w:val="0"/>
                <w:bCs w:val="0"/>
              </w:rPr>
              <w:t>The</w:t>
            </w:r>
            <w:r>
              <w:rPr>
                <w:rStyle w:val="Strong"/>
                <w:rFonts w:cstheme="minorHAnsi"/>
              </w:rPr>
              <w:t xml:space="preserve"> </w:t>
            </w:r>
            <w:r w:rsidR="005A67AF" w:rsidRPr="00C53E04">
              <w:rPr>
                <w:rStyle w:val="Strong"/>
                <w:rFonts w:cstheme="minorHAnsi"/>
              </w:rPr>
              <w:t>Featured Articles</w:t>
            </w:r>
            <w:r w:rsidR="005A67AF">
              <w:rPr>
                <w:rStyle w:val="Strong"/>
                <w:rFonts w:cstheme="minorHAnsi"/>
                <w:b w:val="0"/>
                <w:bCs w:val="0"/>
              </w:rPr>
              <w:t xml:space="preserve"> collection is </w:t>
            </w:r>
            <w:r w:rsidR="005A67AF" w:rsidRPr="00C53E04">
              <w:rPr>
                <w:rStyle w:val="Strong"/>
                <w:rFonts w:cstheme="minorHAnsi"/>
              </w:rPr>
              <w:t>empty</w:t>
            </w:r>
            <w:r w:rsidR="005A67AF">
              <w:rPr>
                <w:rStyle w:val="Strong"/>
                <w:rFonts w:cstheme="minorHAnsi"/>
                <w:b w:val="0"/>
                <w:bCs w:val="0"/>
              </w:rPr>
              <w:t xml:space="preserve">, so the program </w:t>
            </w:r>
            <w:proofErr w:type="gramStart"/>
            <w:r w:rsidR="005A67AF" w:rsidRPr="003146B6">
              <w:rPr>
                <w:rStyle w:val="Strong"/>
                <w:rFonts w:cstheme="minorHAnsi"/>
              </w:rPr>
              <w:t>ends</w:t>
            </w:r>
            <w:proofErr w:type="gramEnd"/>
            <w:r w:rsidR="005A67AF">
              <w:rPr>
                <w:rStyle w:val="Strong"/>
                <w:rFonts w:cstheme="minorHAnsi"/>
                <w:b w:val="0"/>
                <w:bCs w:val="0"/>
              </w:rPr>
              <w:t xml:space="preserve"> and the </w:t>
            </w:r>
            <w:r w:rsidR="005A67AF" w:rsidRPr="00C53E04">
              <w:rPr>
                <w:rStyle w:val="Strong"/>
                <w:rFonts w:cstheme="minorHAnsi"/>
              </w:rPr>
              <w:t>result</w:t>
            </w:r>
            <w:r w:rsidR="005A67AF">
              <w:rPr>
                <w:rStyle w:val="Strong"/>
                <w:rFonts w:cstheme="minorHAnsi"/>
                <w:b w:val="0"/>
                <w:bCs w:val="0"/>
              </w:rPr>
              <w:t xml:space="preserve"> is </w:t>
            </w:r>
            <w:r w:rsidR="005A67AF" w:rsidRPr="00C53E04">
              <w:rPr>
                <w:rStyle w:val="Strong"/>
                <w:rFonts w:cstheme="minorHAnsi"/>
              </w:rPr>
              <w:t>printed</w:t>
            </w:r>
            <w:r w:rsidR="005A67AF">
              <w:rPr>
                <w:rStyle w:val="Strong"/>
                <w:rFonts w:cstheme="minorHAnsi"/>
                <w:b w:val="0"/>
                <w:bCs w:val="0"/>
              </w:rPr>
              <w:t xml:space="preserve"> on the console.</w:t>
            </w:r>
          </w:p>
        </w:tc>
      </w:tr>
      <w:tr w:rsidR="00F526B2" w14:paraId="0B2AEF52" w14:textId="77777777" w:rsidTr="00262C41">
        <w:trPr>
          <w:trHeight w:val="2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2AB19D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Input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ECA2B6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Output</w:t>
            </w:r>
          </w:p>
        </w:tc>
      </w:tr>
      <w:tr w:rsidR="00F526B2" w14:paraId="5D6FBF05" w14:textId="77777777" w:rsidTr="00262C41">
        <w:trPr>
          <w:trHeight w:val="626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BA95" w14:textId="11053425" w:rsidR="00F526B2" w:rsidRPr="00F526B2" w:rsidRDefault="00F526B2" w:rsidP="00F526B2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F526B2">
              <w:rPr>
                <w:rFonts w:ascii="Consolas" w:hAnsi="Consolas"/>
                <w:bCs/>
              </w:rPr>
              <w:t>45 65 35 25 70</w:t>
            </w:r>
          </w:p>
          <w:p w14:paraId="372460EF" w14:textId="66DB797A" w:rsidR="00F526B2" w:rsidRDefault="00F526B2" w:rsidP="00F526B2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F526B2">
              <w:rPr>
                <w:rFonts w:ascii="Consolas" w:hAnsi="Consolas"/>
                <w:bCs/>
              </w:rPr>
              <w:t>15 30 20 10 5 40</w:t>
            </w:r>
          </w:p>
          <w:p w14:paraId="092BD00B" w14:textId="7A741974" w:rsidR="00910923" w:rsidRPr="004B15C3" w:rsidRDefault="00910923" w:rsidP="00F526B2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t>55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9823" w14:textId="77777777" w:rsidR="00910923" w:rsidRPr="00910923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Final Feed: -5, 0, -5, -5, -10, 5, 0</w:t>
            </w:r>
          </w:p>
          <w:p w14:paraId="3487EBD9" w14:textId="4DB04577" w:rsidR="00F526B2" w:rsidRPr="00C31558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Goal not achieved! Short </w:t>
            </w:r>
            <w:proofErr w:type="gramStart"/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by:</w:t>
            </w:r>
            <w:proofErr w:type="gramEnd"/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 xml:space="preserve"> 75</w:t>
            </w:r>
          </w:p>
        </w:tc>
      </w:tr>
      <w:tr w:rsidR="00F526B2" w14:paraId="796615F3" w14:textId="77777777" w:rsidTr="00262C41">
        <w:trPr>
          <w:trHeight w:val="2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F770C0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Input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AD4613" w14:textId="77777777" w:rsidR="00F526B2" w:rsidRPr="00CB252D" w:rsidRDefault="00F526B2" w:rsidP="00262C41">
            <w:pPr>
              <w:pStyle w:val="Title"/>
              <w:jc w:val="center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Output</w:t>
            </w:r>
          </w:p>
        </w:tc>
      </w:tr>
      <w:tr w:rsidR="00F526B2" w14:paraId="3DB2334C" w14:textId="77777777" w:rsidTr="00262C41">
        <w:trPr>
          <w:trHeight w:val="626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ADFFA" w14:textId="77777777" w:rsidR="00910923" w:rsidRPr="00910923" w:rsidRDefault="00910923" w:rsidP="00910923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910923">
              <w:rPr>
                <w:rFonts w:ascii="Consolas" w:hAnsi="Consolas"/>
                <w:bCs/>
              </w:rPr>
              <w:t>12 18 971 65 31</w:t>
            </w:r>
          </w:p>
          <w:p w14:paraId="6D9F311D" w14:textId="77777777" w:rsidR="00910923" w:rsidRPr="00910923" w:rsidRDefault="00910923" w:rsidP="00910923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910923">
              <w:rPr>
                <w:rFonts w:ascii="Consolas" w:hAnsi="Consolas"/>
                <w:bCs/>
              </w:rPr>
              <w:t>1 3 121 500 4 33</w:t>
            </w:r>
          </w:p>
          <w:p w14:paraId="5C64FD51" w14:textId="2BFB520C" w:rsidR="00F526B2" w:rsidRPr="004B15C3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Fonts w:ascii="Consolas" w:hAnsi="Consolas"/>
                <w:bCs/>
              </w:rPr>
              <w:t>8</w:t>
            </w:r>
            <w:r w:rsidRPr="00910923">
              <w:rPr>
                <w:rFonts w:ascii="Consolas" w:hAnsi="Consolas"/>
                <w:bCs/>
              </w:rPr>
              <w:t>0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1C2CF" w14:textId="77777777" w:rsidR="00910923" w:rsidRPr="00910923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Final Feed: 9, 0, -3, 45, 28, 2</w:t>
            </w:r>
          </w:p>
          <w:p w14:paraId="0D2ACAC9" w14:textId="32FB4D93" w:rsidR="008F0B4D" w:rsidRPr="00C31558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lang w:val="bg-BG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Goal achieved! Engagement Value: 81</w:t>
            </w:r>
          </w:p>
        </w:tc>
      </w:tr>
      <w:tr w:rsidR="00F526B2" w:rsidRPr="00CB252D" w14:paraId="469EEC33" w14:textId="77777777" w:rsidTr="00F526B2">
        <w:trPr>
          <w:trHeight w:val="24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ADE799" w14:textId="77777777" w:rsidR="00F526B2" w:rsidRPr="00F526B2" w:rsidRDefault="00F526B2" w:rsidP="00F526B2">
            <w:pPr>
              <w:pStyle w:val="Title"/>
              <w:jc w:val="center"/>
              <w:rPr>
                <w:rStyle w:val="Strong"/>
                <w:rFonts w:ascii="Consolas" w:hAnsi="Consolas"/>
                <w:b/>
              </w:rPr>
            </w:pPr>
            <w:r w:rsidRPr="00F526B2">
              <w:rPr>
                <w:rStyle w:val="Strong"/>
                <w:b/>
              </w:rPr>
              <w:t>Input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9AB1AD" w14:textId="77777777" w:rsidR="00F526B2" w:rsidRPr="00F526B2" w:rsidRDefault="00F526B2" w:rsidP="00F526B2">
            <w:pPr>
              <w:pStyle w:val="Title"/>
              <w:jc w:val="center"/>
              <w:rPr>
                <w:rStyle w:val="Strong"/>
                <w:rFonts w:ascii="Consolas" w:hAnsi="Consolas"/>
                <w:b/>
                <w:lang w:val="en-GB"/>
              </w:rPr>
            </w:pPr>
            <w:r w:rsidRPr="00F526B2">
              <w:rPr>
                <w:rStyle w:val="Strong"/>
                <w:b/>
              </w:rPr>
              <w:t>Output</w:t>
            </w:r>
          </w:p>
        </w:tc>
      </w:tr>
      <w:tr w:rsidR="00F526B2" w:rsidRPr="00C31558" w14:paraId="7203D5EC" w14:textId="77777777" w:rsidTr="00F526B2">
        <w:trPr>
          <w:trHeight w:val="626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0298" w14:textId="7861E437" w:rsidR="00910923" w:rsidRPr="00910923" w:rsidRDefault="00910923" w:rsidP="00910923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910923">
              <w:rPr>
                <w:rFonts w:ascii="Consolas" w:hAnsi="Consolas"/>
                <w:bCs/>
              </w:rPr>
              <w:t>77 233 12 6</w:t>
            </w:r>
            <w:r>
              <w:rPr>
                <w:rFonts w:ascii="Consolas" w:hAnsi="Consolas"/>
                <w:bCs/>
              </w:rPr>
              <w:t>6</w:t>
            </w:r>
            <w:r w:rsidRPr="00910923">
              <w:rPr>
                <w:rFonts w:ascii="Consolas" w:hAnsi="Consolas"/>
                <w:bCs/>
              </w:rPr>
              <w:t xml:space="preserve"> 6 </w:t>
            </w:r>
            <w:r>
              <w:rPr>
                <w:rFonts w:ascii="Consolas" w:hAnsi="Consolas"/>
                <w:bCs/>
              </w:rPr>
              <w:t>34</w:t>
            </w:r>
          </w:p>
          <w:p w14:paraId="5BAA4387" w14:textId="787EBF94" w:rsidR="00910923" w:rsidRPr="00910923" w:rsidRDefault="00910923" w:rsidP="00910923">
            <w:pPr>
              <w:spacing w:after="0" w:line="240" w:lineRule="auto"/>
              <w:rPr>
                <w:rFonts w:ascii="Consolas" w:hAnsi="Consolas"/>
                <w:bCs/>
              </w:rPr>
            </w:pPr>
            <w:r w:rsidRPr="00910923">
              <w:rPr>
                <w:rFonts w:ascii="Consolas" w:hAnsi="Consolas"/>
                <w:bCs/>
              </w:rPr>
              <w:t>1 1</w:t>
            </w:r>
            <w:r>
              <w:rPr>
                <w:rFonts w:ascii="Consolas" w:hAnsi="Consolas"/>
                <w:bCs/>
              </w:rPr>
              <w:t>2</w:t>
            </w:r>
            <w:r w:rsidRPr="00910923">
              <w:rPr>
                <w:rFonts w:ascii="Consolas" w:hAnsi="Consolas"/>
                <w:bCs/>
              </w:rPr>
              <w:t xml:space="preserve"> 900 999</w:t>
            </w:r>
            <w:r>
              <w:rPr>
                <w:rFonts w:ascii="Consolas" w:hAnsi="Consolas"/>
                <w:bCs/>
              </w:rPr>
              <w:t xml:space="preserve"> 33</w:t>
            </w:r>
          </w:p>
          <w:p w14:paraId="579FF5AE" w14:textId="5967928A" w:rsidR="00F526B2" w:rsidRPr="004B15C3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Fonts w:ascii="Consolas" w:hAnsi="Consolas"/>
                <w:bCs/>
              </w:rPr>
              <w:t>26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2D15" w14:textId="77777777" w:rsidR="00910923" w:rsidRPr="00910923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b w:val="0"/>
                <w:bCs w:val="0"/>
                <w:lang w:val="en-GB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Final Feed: -11, 67, 2, -2, 0, -10, 0</w:t>
            </w:r>
          </w:p>
          <w:p w14:paraId="2EA1032E" w14:textId="30DB51BA" w:rsidR="00F526B2" w:rsidRPr="00F526B2" w:rsidRDefault="00910923" w:rsidP="00910923">
            <w:pPr>
              <w:spacing w:after="0" w:line="240" w:lineRule="auto"/>
              <w:rPr>
                <w:rStyle w:val="Strong"/>
                <w:rFonts w:ascii="Consolas" w:hAnsi="Consolas"/>
                <w:lang w:val="en-GB"/>
              </w:rPr>
            </w:pPr>
            <w:r w:rsidRPr="00910923">
              <w:rPr>
                <w:rStyle w:val="Strong"/>
                <w:rFonts w:ascii="Consolas" w:hAnsi="Consolas"/>
                <w:b w:val="0"/>
                <w:bCs w:val="0"/>
                <w:lang w:val="en-GB"/>
              </w:rPr>
              <w:t>Goal achieved! Engagement Value: 46</w:t>
            </w:r>
          </w:p>
        </w:tc>
      </w:tr>
    </w:tbl>
    <w:p w14:paraId="4934761B" w14:textId="57D7754C" w:rsidR="00DA1B66" w:rsidRPr="00DA1B66" w:rsidRDefault="00DA1B66" w:rsidP="00347E23"/>
    <w:sectPr w:rsidR="00DA1B66" w:rsidRPr="00DA1B66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6B286" w14:textId="77777777" w:rsidR="00FC5ED4" w:rsidRDefault="00FC5ED4" w:rsidP="008068A2">
      <w:pPr>
        <w:spacing w:after="0" w:line="240" w:lineRule="auto"/>
      </w:pPr>
      <w:r>
        <w:separator/>
      </w:r>
    </w:p>
  </w:endnote>
  <w:endnote w:type="continuationSeparator" w:id="0">
    <w:p w14:paraId="2E2F8D33" w14:textId="77777777" w:rsidR="00FC5ED4" w:rsidRDefault="00FC5ED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27" name="Picture 2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8" name="Picture 2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29" name="Picture 2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30" name="Picture 3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31" name="Picture 31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32" name="Picture 32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33" name="Picture 33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34" name="Picture 3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35" name="Picture 35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27" name="Picture 2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8" name="Picture 2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29" name="Picture 2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30" name="Picture 3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31" name="Picture 31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32" name="Picture 32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33" name="Picture 33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34" name="Picture 34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35" name="Picture 35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6" name="Picture 2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5F5F7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FBA04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E59A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E59A9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FFBA04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E59A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E59A9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E8137" w14:textId="77777777" w:rsidR="00FC5ED4" w:rsidRDefault="00FC5ED4" w:rsidP="008068A2">
      <w:pPr>
        <w:spacing w:after="0" w:line="240" w:lineRule="auto"/>
      </w:pPr>
      <w:r>
        <w:separator/>
      </w:r>
    </w:p>
  </w:footnote>
  <w:footnote w:type="continuationSeparator" w:id="0">
    <w:p w14:paraId="0CB4DA4F" w14:textId="77777777" w:rsidR="00FC5ED4" w:rsidRDefault="00FC5ED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59D3"/>
    <w:multiLevelType w:val="hybridMultilevel"/>
    <w:tmpl w:val="ECC62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971F4"/>
    <w:multiLevelType w:val="hybridMultilevel"/>
    <w:tmpl w:val="D924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01FA0"/>
    <w:multiLevelType w:val="hybridMultilevel"/>
    <w:tmpl w:val="CE18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C7D63"/>
    <w:multiLevelType w:val="hybridMultilevel"/>
    <w:tmpl w:val="20C0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2330"/>
    <w:multiLevelType w:val="multilevel"/>
    <w:tmpl w:val="49D6F30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71273"/>
    <w:multiLevelType w:val="hybridMultilevel"/>
    <w:tmpl w:val="DAAA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00870"/>
    <w:multiLevelType w:val="hybridMultilevel"/>
    <w:tmpl w:val="C562E9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FB41B8"/>
    <w:multiLevelType w:val="hybridMultilevel"/>
    <w:tmpl w:val="C33427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50E8C"/>
    <w:multiLevelType w:val="hybridMultilevel"/>
    <w:tmpl w:val="6314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47203"/>
    <w:multiLevelType w:val="multilevel"/>
    <w:tmpl w:val="57DCEC4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46022"/>
    <w:multiLevelType w:val="hybridMultilevel"/>
    <w:tmpl w:val="7528E2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17DAF"/>
    <w:multiLevelType w:val="hybridMultilevel"/>
    <w:tmpl w:val="15FA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957AB"/>
    <w:multiLevelType w:val="hybridMultilevel"/>
    <w:tmpl w:val="FA9E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CB02A4"/>
    <w:multiLevelType w:val="hybridMultilevel"/>
    <w:tmpl w:val="1FA0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72C94"/>
    <w:multiLevelType w:val="hybridMultilevel"/>
    <w:tmpl w:val="EE44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0010CF"/>
    <w:multiLevelType w:val="hybridMultilevel"/>
    <w:tmpl w:val="1116D5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846AF"/>
    <w:multiLevelType w:val="hybridMultilevel"/>
    <w:tmpl w:val="B40C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D486E"/>
    <w:multiLevelType w:val="hybridMultilevel"/>
    <w:tmpl w:val="BBF2C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0A3AA2"/>
    <w:multiLevelType w:val="hybridMultilevel"/>
    <w:tmpl w:val="2024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84CEA"/>
    <w:multiLevelType w:val="hybridMultilevel"/>
    <w:tmpl w:val="E5DA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071FE"/>
    <w:multiLevelType w:val="hybridMultilevel"/>
    <w:tmpl w:val="E150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143C"/>
    <w:multiLevelType w:val="hybridMultilevel"/>
    <w:tmpl w:val="E26A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C30DF9"/>
    <w:multiLevelType w:val="hybridMultilevel"/>
    <w:tmpl w:val="76E2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A4DED"/>
    <w:multiLevelType w:val="hybridMultilevel"/>
    <w:tmpl w:val="6BCE3C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874549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DA425E9"/>
    <w:multiLevelType w:val="hybridMultilevel"/>
    <w:tmpl w:val="06180DE2"/>
    <w:lvl w:ilvl="0" w:tplc="743470C8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74880"/>
    <w:multiLevelType w:val="hybridMultilevel"/>
    <w:tmpl w:val="C678A7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06265C"/>
    <w:multiLevelType w:val="hybridMultilevel"/>
    <w:tmpl w:val="C2C8E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A03534"/>
    <w:multiLevelType w:val="hybridMultilevel"/>
    <w:tmpl w:val="96C8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E20C71"/>
    <w:multiLevelType w:val="hybridMultilevel"/>
    <w:tmpl w:val="0A54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91585"/>
    <w:multiLevelType w:val="hybridMultilevel"/>
    <w:tmpl w:val="77EE4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6967">
    <w:abstractNumId w:val="8"/>
  </w:num>
  <w:num w:numId="2" w16cid:durableId="109476073">
    <w:abstractNumId w:val="13"/>
  </w:num>
  <w:num w:numId="3" w16cid:durableId="1416169439">
    <w:abstractNumId w:val="20"/>
  </w:num>
  <w:num w:numId="4" w16cid:durableId="251090150">
    <w:abstractNumId w:val="10"/>
  </w:num>
  <w:num w:numId="5" w16cid:durableId="1107509801">
    <w:abstractNumId w:val="5"/>
  </w:num>
  <w:num w:numId="6" w16cid:durableId="994450511">
    <w:abstractNumId w:val="34"/>
  </w:num>
  <w:num w:numId="7" w16cid:durableId="1848866104">
    <w:abstractNumId w:val="16"/>
  </w:num>
  <w:num w:numId="8" w16cid:durableId="1501386538">
    <w:abstractNumId w:val="18"/>
  </w:num>
  <w:num w:numId="9" w16cid:durableId="223032175">
    <w:abstractNumId w:val="0"/>
  </w:num>
  <w:num w:numId="10" w16cid:durableId="150025608">
    <w:abstractNumId w:val="19"/>
  </w:num>
  <w:num w:numId="11" w16cid:durableId="294674957">
    <w:abstractNumId w:val="36"/>
  </w:num>
  <w:num w:numId="12" w16cid:durableId="1067337482">
    <w:abstractNumId w:val="28"/>
  </w:num>
  <w:num w:numId="13" w16cid:durableId="1252425024">
    <w:abstractNumId w:val="9"/>
  </w:num>
  <w:num w:numId="14" w16cid:durableId="1982999910">
    <w:abstractNumId w:val="7"/>
  </w:num>
  <w:num w:numId="15" w16cid:durableId="899828768">
    <w:abstractNumId w:val="10"/>
  </w:num>
  <w:num w:numId="16" w16cid:durableId="3489150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8742111">
    <w:abstractNumId w:val="25"/>
  </w:num>
  <w:num w:numId="18" w16cid:durableId="1796485045">
    <w:abstractNumId w:val="21"/>
  </w:num>
  <w:num w:numId="19" w16cid:durableId="2103455019">
    <w:abstractNumId w:val="32"/>
  </w:num>
  <w:num w:numId="20" w16cid:durableId="1686639477">
    <w:abstractNumId w:val="3"/>
  </w:num>
  <w:num w:numId="21" w16cid:durableId="1063983799">
    <w:abstractNumId w:val="29"/>
  </w:num>
  <w:num w:numId="22" w16cid:durableId="1811752896">
    <w:abstractNumId w:val="6"/>
  </w:num>
  <w:num w:numId="23" w16cid:durableId="1138378463">
    <w:abstractNumId w:val="7"/>
  </w:num>
  <w:num w:numId="24" w16cid:durableId="1740637894">
    <w:abstractNumId w:val="4"/>
  </w:num>
  <w:num w:numId="25" w16cid:durableId="813716068">
    <w:abstractNumId w:val="12"/>
  </w:num>
  <w:num w:numId="26" w16cid:durableId="886643058">
    <w:abstractNumId w:val="23"/>
  </w:num>
  <w:num w:numId="27" w16cid:durableId="664623635">
    <w:abstractNumId w:val="22"/>
  </w:num>
  <w:num w:numId="28" w16cid:durableId="138616310">
    <w:abstractNumId w:val="31"/>
  </w:num>
  <w:num w:numId="29" w16cid:durableId="722025272">
    <w:abstractNumId w:val="8"/>
  </w:num>
  <w:num w:numId="30" w16cid:durableId="501287057">
    <w:abstractNumId w:val="8"/>
  </w:num>
  <w:num w:numId="31" w16cid:durableId="636491929">
    <w:abstractNumId w:val="8"/>
  </w:num>
  <w:num w:numId="32" w16cid:durableId="1791701034">
    <w:abstractNumId w:val="2"/>
  </w:num>
  <w:num w:numId="33" w16cid:durableId="901020080">
    <w:abstractNumId w:val="8"/>
  </w:num>
  <w:num w:numId="34" w16cid:durableId="1467891762">
    <w:abstractNumId w:val="8"/>
  </w:num>
  <w:num w:numId="35" w16cid:durableId="864440590">
    <w:abstractNumId w:val="26"/>
  </w:num>
  <w:num w:numId="36" w16cid:durableId="1313095597">
    <w:abstractNumId w:val="8"/>
  </w:num>
  <w:num w:numId="37" w16cid:durableId="1536186866">
    <w:abstractNumId w:val="33"/>
  </w:num>
  <w:num w:numId="38" w16cid:durableId="1047604670">
    <w:abstractNumId w:val="8"/>
  </w:num>
  <w:num w:numId="39" w16cid:durableId="758212708">
    <w:abstractNumId w:val="1"/>
  </w:num>
  <w:num w:numId="40" w16cid:durableId="1958368399">
    <w:abstractNumId w:val="17"/>
  </w:num>
  <w:num w:numId="41" w16cid:durableId="1090734092">
    <w:abstractNumId w:val="15"/>
  </w:num>
  <w:num w:numId="42" w16cid:durableId="717823729">
    <w:abstractNumId w:val="24"/>
  </w:num>
  <w:num w:numId="43" w16cid:durableId="58749990">
    <w:abstractNumId w:val="11"/>
  </w:num>
  <w:num w:numId="44" w16cid:durableId="24984526">
    <w:abstractNumId w:val="35"/>
  </w:num>
  <w:num w:numId="45" w16cid:durableId="1391997640">
    <w:abstractNumId w:val="27"/>
  </w:num>
  <w:num w:numId="46" w16cid:durableId="128013502">
    <w:abstractNumId w:val="30"/>
  </w:num>
  <w:num w:numId="47" w16cid:durableId="28038571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669028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MzI1NTY0szAxNjRS0lEKTi0uzszPAykwrgUARq2QDiwAAAA="/>
  </w:docVars>
  <w:rsids>
    <w:rsidRoot w:val="008068A2"/>
    <w:rsid w:val="000006BB"/>
    <w:rsid w:val="0000103B"/>
    <w:rsid w:val="00002C1C"/>
    <w:rsid w:val="00003702"/>
    <w:rsid w:val="00005516"/>
    <w:rsid w:val="00007044"/>
    <w:rsid w:val="0000778D"/>
    <w:rsid w:val="0001135E"/>
    <w:rsid w:val="00012329"/>
    <w:rsid w:val="0001451E"/>
    <w:rsid w:val="0002072E"/>
    <w:rsid w:val="00020F15"/>
    <w:rsid w:val="000220E3"/>
    <w:rsid w:val="00023DC6"/>
    <w:rsid w:val="00025F04"/>
    <w:rsid w:val="00026EE3"/>
    <w:rsid w:val="00027138"/>
    <w:rsid w:val="00027625"/>
    <w:rsid w:val="000346F5"/>
    <w:rsid w:val="00040323"/>
    <w:rsid w:val="00041CBC"/>
    <w:rsid w:val="00042CD9"/>
    <w:rsid w:val="00043A99"/>
    <w:rsid w:val="00052A31"/>
    <w:rsid w:val="00052B33"/>
    <w:rsid w:val="00055DE8"/>
    <w:rsid w:val="000570BE"/>
    <w:rsid w:val="00057566"/>
    <w:rsid w:val="00064D15"/>
    <w:rsid w:val="00072117"/>
    <w:rsid w:val="000722F8"/>
    <w:rsid w:val="00074B20"/>
    <w:rsid w:val="00074FB6"/>
    <w:rsid w:val="00084B2B"/>
    <w:rsid w:val="0008559D"/>
    <w:rsid w:val="00086727"/>
    <w:rsid w:val="00087A1F"/>
    <w:rsid w:val="00091192"/>
    <w:rsid w:val="00091746"/>
    <w:rsid w:val="0009209B"/>
    <w:rsid w:val="00094F0F"/>
    <w:rsid w:val="00095085"/>
    <w:rsid w:val="000A2226"/>
    <w:rsid w:val="000A4519"/>
    <w:rsid w:val="000A6794"/>
    <w:rsid w:val="000A76A5"/>
    <w:rsid w:val="000B03DD"/>
    <w:rsid w:val="000B2022"/>
    <w:rsid w:val="000B2902"/>
    <w:rsid w:val="000B3768"/>
    <w:rsid w:val="000B39E6"/>
    <w:rsid w:val="000B56F0"/>
    <w:rsid w:val="000C042C"/>
    <w:rsid w:val="000C265F"/>
    <w:rsid w:val="000C3CA1"/>
    <w:rsid w:val="000C4DD3"/>
    <w:rsid w:val="000C5361"/>
    <w:rsid w:val="000C55A2"/>
    <w:rsid w:val="000D4809"/>
    <w:rsid w:val="000D6F8D"/>
    <w:rsid w:val="000E2B0D"/>
    <w:rsid w:val="000E6E2F"/>
    <w:rsid w:val="000F02CD"/>
    <w:rsid w:val="000F2C96"/>
    <w:rsid w:val="00103906"/>
    <w:rsid w:val="0011712E"/>
    <w:rsid w:val="00117144"/>
    <w:rsid w:val="00121BBC"/>
    <w:rsid w:val="001230F3"/>
    <w:rsid w:val="00123710"/>
    <w:rsid w:val="00124596"/>
    <w:rsid w:val="001258F1"/>
    <w:rsid w:val="001275B9"/>
    <w:rsid w:val="00140280"/>
    <w:rsid w:val="00142C75"/>
    <w:rsid w:val="00143D89"/>
    <w:rsid w:val="001449E8"/>
    <w:rsid w:val="0014798A"/>
    <w:rsid w:val="00150DA5"/>
    <w:rsid w:val="00152880"/>
    <w:rsid w:val="001606A9"/>
    <w:rsid w:val="001619DF"/>
    <w:rsid w:val="00162FE3"/>
    <w:rsid w:val="00164CDC"/>
    <w:rsid w:val="00166840"/>
    <w:rsid w:val="00167CF1"/>
    <w:rsid w:val="001709F2"/>
    <w:rsid w:val="00171021"/>
    <w:rsid w:val="00171722"/>
    <w:rsid w:val="00175E1D"/>
    <w:rsid w:val="001831A3"/>
    <w:rsid w:val="001835A4"/>
    <w:rsid w:val="001837BD"/>
    <w:rsid w:val="00183A2C"/>
    <w:rsid w:val="001843C1"/>
    <w:rsid w:val="001909F2"/>
    <w:rsid w:val="00192C14"/>
    <w:rsid w:val="001A18C6"/>
    <w:rsid w:val="001A231F"/>
    <w:rsid w:val="001A2A10"/>
    <w:rsid w:val="001A3238"/>
    <w:rsid w:val="001A5235"/>
    <w:rsid w:val="001A6728"/>
    <w:rsid w:val="001B3303"/>
    <w:rsid w:val="001B5483"/>
    <w:rsid w:val="001B7060"/>
    <w:rsid w:val="001C1FCD"/>
    <w:rsid w:val="001C3527"/>
    <w:rsid w:val="001C49E7"/>
    <w:rsid w:val="001C5E22"/>
    <w:rsid w:val="001D06D9"/>
    <w:rsid w:val="001D0F6A"/>
    <w:rsid w:val="001D136D"/>
    <w:rsid w:val="001D2221"/>
    <w:rsid w:val="001D2464"/>
    <w:rsid w:val="001D275D"/>
    <w:rsid w:val="001D50AE"/>
    <w:rsid w:val="001E1161"/>
    <w:rsid w:val="001E2797"/>
    <w:rsid w:val="001E3FEF"/>
    <w:rsid w:val="001E51DC"/>
    <w:rsid w:val="001E6F98"/>
    <w:rsid w:val="001E707E"/>
    <w:rsid w:val="001E7C02"/>
    <w:rsid w:val="001F48F6"/>
    <w:rsid w:val="001F5665"/>
    <w:rsid w:val="001F56D9"/>
    <w:rsid w:val="002019C5"/>
    <w:rsid w:val="00202683"/>
    <w:rsid w:val="00206972"/>
    <w:rsid w:val="00210246"/>
    <w:rsid w:val="00212D69"/>
    <w:rsid w:val="00215FCE"/>
    <w:rsid w:val="0022161C"/>
    <w:rsid w:val="00222CF0"/>
    <w:rsid w:val="00230DD9"/>
    <w:rsid w:val="0023107F"/>
    <w:rsid w:val="00232695"/>
    <w:rsid w:val="002326A7"/>
    <w:rsid w:val="00232E7D"/>
    <w:rsid w:val="00234C35"/>
    <w:rsid w:val="00235E1B"/>
    <w:rsid w:val="002401C2"/>
    <w:rsid w:val="00241ECB"/>
    <w:rsid w:val="00241F10"/>
    <w:rsid w:val="002511F6"/>
    <w:rsid w:val="0025375C"/>
    <w:rsid w:val="00254920"/>
    <w:rsid w:val="002555D3"/>
    <w:rsid w:val="0025610F"/>
    <w:rsid w:val="00261E6B"/>
    <w:rsid w:val="00264287"/>
    <w:rsid w:val="002647A8"/>
    <w:rsid w:val="0026589D"/>
    <w:rsid w:val="002664E1"/>
    <w:rsid w:val="002674C4"/>
    <w:rsid w:val="00273221"/>
    <w:rsid w:val="0027444C"/>
    <w:rsid w:val="00275AA2"/>
    <w:rsid w:val="00276646"/>
    <w:rsid w:val="002814F9"/>
    <w:rsid w:val="002819B5"/>
    <w:rsid w:val="002853F4"/>
    <w:rsid w:val="00285941"/>
    <w:rsid w:val="00291831"/>
    <w:rsid w:val="0029780E"/>
    <w:rsid w:val="002A1E90"/>
    <w:rsid w:val="002A2A4D"/>
    <w:rsid w:val="002A2D2D"/>
    <w:rsid w:val="002A4ADA"/>
    <w:rsid w:val="002A53C5"/>
    <w:rsid w:val="002A555B"/>
    <w:rsid w:val="002A71DB"/>
    <w:rsid w:val="002B1DCB"/>
    <w:rsid w:val="002B6596"/>
    <w:rsid w:val="002C02F2"/>
    <w:rsid w:val="002C098D"/>
    <w:rsid w:val="002C0E13"/>
    <w:rsid w:val="002C36F1"/>
    <w:rsid w:val="002C539D"/>
    <w:rsid w:val="002C71C6"/>
    <w:rsid w:val="002D07CA"/>
    <w:rsid w:val="002D202A"/>
    <w:rsid w:val="002D2DAE"/>
    <w:rsid w:val="002E4023"/>
    <w:rsid w:val="002E5A08"/>
    <w:rsid w:val="002F0A21"/>
    <w:rsid w:val="003009B1"/>
    <w:rsid w:val="00305122"/>
    <w:rsid w:val="0031259F"/>
    <w:rsid w:val="003146B6"/>
    <w:rsid w:val="003230CF"/>
    <w:rsid w:val="00324190"/>
    <w:rsid w:val="00325804"/>
    <w:rsid w:val="00327336"/>
    <w:rsid w:val="00332115"/>
    <w:rsid w:val="0033212E"/>
    <w:rsid w:val="0033490F"/>
    <w:rsid w:val="00347E23"/>
    <w:rsid w:val="00350B20"/>
    <w:rsid w:val="003511F4"/>
    <w:rsid w:val="00351BC6"/>
    <w:rsid w:val="003521DB"/>
    <w:rsid w:val="00361A20"/>
    <w:rsid w:val="00361E2C"/>
    <w:rsid w:val="0037252A"/>
    <w:rsid w:val="00375BF2"/>
    <w:rsid w:val="00380A57"/>
    <w:rsid w:val="003817EF"/>
    <w:rsid w:val="00382A45"/>
    <w:rsid w:val="00383BEC"/>
    <w:rsid w:val="00385A22"/>
    <w:rsid w:val="00387805"/>
    <w:rsid w:val="00395364"/>
    <w:rsid w:val="0039645D"/>
    <w:rsid w:val="003A0DEA"/>
    <w:rsid w:val="003A1601"/>
    <w:rsid w:val="003A2D23"/>
    <w:rsid w:val="003A316E"/>
    <w:rsid w:val="003A33F9"/>
    <w:rsid w:val="003A5602"/>
    <w:rsid w:val="003B0278"/>
    <w:rsid w:val="003B15B1"/>
    <w:rsid w:val="003B1846"/>
    <w:rsid w:val="003B47AC"/>
    <w:rsid w:val="003B6A53"/>
    <w:rsid w:val="003B77A7"/>
    <w:rsid w:val="003C310A"/>
    <w:rsid w:val="003C3BE7"/>
    <w:rsid w:val="003C7128"/>
    <w:rsid w:val="003C7B8C"/>
    <w:rsid w:val="003D2FA4"/>
    <w:rsid w:val="003D4A95"/>
    <w:rsid w:val="003E0F9A"/>
    <w:rsid w:val="003E1013"/>
    <w:rsid w:val="003E167F"/>
    <w:rsid w:val="003E2A3C"/>
    <w:rsid w:val="003E2B18"/>
    <w:rsid w:val="003E2F33"/>
    <w:rsid w:val="003E5532"/>
    <w:rsid w:val="003E59A9"/>
    <w:rsid w:val="003E6BFB"/>
    <w:rsid w:val="003F009E"/>
    <w:rsid w:val="003F1864"/>
    <w:rsid w:val="003F6E33"/>
    <w:rsid w:val="0040180C"/>
    <w:rsid w:val="004045DA"/>
    <w:rsid w:val="00405A54"/>
    <w:rsid w:val="0041081C"/>
    <w:rsid w:val="00412BF9"/>
    <w:rsid w:val="00414FEA"/>
    <w:rsid w:val="00417C87"/>
    <w:rsid w:val="00422F8C"/>
    <w:rsid w:val="0042360F"/>
    <w:rsid w:val="00424067"/>
    <w:rsid w:val="004275CF"/>
    <w:rsid w:val="004311CA"/>
    <w:rsid w:val="00436960"/>
    <w:rsid w:val="00442281"/>
    <w:rsid w:val="00447FB7"/>
    <w:rsid w:val="00462FB6"/>
    <w:rsid w:val="004635F5"/>
    <w:rsid w:val="00463CEB"/>
    <w:rsid w:val="0047331A"/>
    <w:rsid w:val="0047640B"/>
    <w:rsid w:val="0047644B"/>
    <w:rsid w:val="00476D00"/>
    <w:rsid w:val="00476D4B"/>
    <w:rsid w:val="004809D8"/>
    <w:rsid w:val="0049009C"/>
    <w:rsid w:val="00491748"/>
    <w:rsid w:val="004929E2"/>
    <w:rsid w:val="00492FD2"/>
    <w:rsid w:val="00497D4C"/>
    <w:rsid w:val="004A0221"/>
    <w:rsid w:val="004A2C87"/>
    <w:rsid w:val="004A3F57"/>
    <w:rsid w:val="004A7E77"/>
    <w:rsid w:val="004B0253"/>
    <w:rsid w:val="004B3F5A"/>
    <w:rsid w:val="004B43B7"/>
    <w:rsid w:val="004B5428"/>
    <w:rsid w:val="004B6D0C"/>
    <w:rsid w:val="004B7A6B"/>
    <w:rsid w:val="004C0A80"/>
    <w:rsid w:val="004C2C03"/>
    <w:rsid w:val="004D03E1"/>
    <w:rsid w:val="004D29A9"/>
    <w:rsid w:val="004D36CD"/>
    <w:rsid w:val="004E0D4F"/>
    <w:rsid w:val="004E4C1E"/>
    <w:rsid w:val="004E60E4"/>
    <w:rsid w:val="004E64CC"/>
    <w:rsid w:val="004E7AE1"/>
    <w:rsid w:val="004E7EAC"/>
    <w:rsid w:val="004F49A6"/>
    <w:rsid w:val="004F4D1B"/>
    <w:rsid w:val="004F529F"/>
    <w:rsid w:val="004F6D80"/>
    <w:rsid w:val="0050017E"/>
    <w:rsid w:val="00503820"/>
    <w:rsid w:val="0050513B"/>
    <w:rsid w:val="005054C7"/>
    <w:rsid w:val="005068E3"/>
    <w:rsid w:val="00507F81"/>
    <w:rsid w:val="005127D1"/>
    <w:rsid w:val="00513EB3"/>
    <w:rsid w:val="005149E6"/>
    <w:rsid w:val="00515AAA"/>
    <w:rsid w:val="005172E9"/>
    <w:rsid w:val="00517B12"/>
    <w:rsid w:val="00521CF1"/>
    <w:rsid w:val="00524789"/>
    <w:rsid w:val="00525701"/>
    <w:rsid w:val="0052658E"/>
    <w:rsid w:val="00527BE8"/>
    <w:rsid w:val="005337A4"/>
    <w:rsid w:val="005364A5"/>
    <w:rsid w:val="00541895"/>
    <w:rsid w:val="005439C9"/>
    <w:rsid w:val="0055376C"/>
    <w:rsid w:val="00553B24"/>
    <w:rsid w:val="00553CCB"/>
    <w:rsid w:val="00555B53"/>
    <w:rsid w:val="00562422"/>
    <w:rsid w:val="00563060"/>
    <w:rsid w:val="00563DC7"/>
    <w:rsid w:val="00564029"/>
    <w:rsid w:val="00564D7B"/>
    <w:rsid w:val="0056527D"/>
    <w:rsid w:val="0056786B"/>
    <w:rsid w:val="0056796F"/>
    <w:rsid w:val="00570FBF"/>
    <w:rsid w:val="0057138C"/>
    <w:rsid w:val="00571A30"/>
    <w:rsid w:val="00576FE0"/>
    <w:rsid w:val="005803E5"/>
    <w:rsid w:val="0058202E"/>
    <w:rsid w:val="00584CD1"/>
    <w:rsid w:val="00584EDB"/>
    <w:rsid w:val="0058723E"/>
    <w:rsid w:val="00591B0F"/>
    <w:rsid w:val="00594821"/>
    <w:rsid w:val="0059489D"/>
    <w:rsid w:val="00594F00"/>
    <w:rsid w:val="00596357"/>
    <w:rsid w:val="00596AA5"/>
    <w:rsid w:val="005974CC"/>
    <w:rsid w:val="005A2719"/>
    <w:rsid w:val="005A653C"/>
    <w:rsid w:val="005A67AF"/>
    <w:rsid w:val="005A6BE8"/>
    <w:rsid w:val="005B0164"/>
    <w:rsid w:val="005B1748"/>
    <w:rsid w:val="005C0687"/>
    <w:rsid w:val="005C131C"/>
    <w:rsid w:val="005C1337"/>
    <w:rsid w:val="005C44F0"/>
    <w:rsid w:val="005C6A24"/>
    <w:rsid w:val="005D1ACA"/>
    <w:rsid w:val="005D26CB"/>
    <w:rsid w:val="005D3475"/>
    <w:rsid w:val="005E04CE"/>
    <w:rsid w:val="005E31FF"/>
    <w:rsid w:val="005E48DD"/>
    <w:rsid w:val="005E6CC9"/>
    <w:rsid w:val="005F0359"/>
    <w:rsid w:val="005F69B5"/>
    <w:rsid w:val="005F6B72"/>
    <w:rsid w:val="00600083"/>
    <w:rsid w:val="006018DB"/>
    <w:rsid w:val="00602C60"/>
    <w:rsid w:val="00604363"/>
    <w:rsid w:val="006068AF"/>
    <w:rsid w:val="00613E78"/>
    <w:rsid w:val="006151DF"/>
    <w:rsid w:val="00615715"/>
    <w:rsid w:val="00616660"/>
    <w:rsid w:val="00622411"/>
    <w:rsid w:val="00624212"/>
    <w:rsid w:val="006242A9"/>
    <w:rsid w:val="00624DCF"/>
    <w:rsid w:val="00625C3D"/>
    <w:rsid w:val="00625DC8"/>
    <w:rsid w:val="0063342B"/>
    <w:rsid w:val="00640502"/>
    <w:rsid w:val="0064056A"/>
    <w:rsid w:val="00644D27"/>
    <w:rsid w:val="00650656"/>
    <w:rsid w:val="006553FA"/>
    <w:rsid w:val="0065701F"/>
    <w:rsid w:val="00662809"/>
    <w:rsid w:val="0066306B"/>
    <w:rsid w:val="006640AE"/>
    <w:rsid w:val="00666A9F"/>
    <w:rsid w:val="00666CBD"/>
    <w:rsid w:val="00670041"/>
    <w:rsid w:val="006703FE"/>
    <w:rsid w:val="006711BC"/>
    <w:rsid w:val="00671FE2"/>
    <w:rsid w:val="00673104"/>
    <w:rsid w:val="006756CF"/>
    <w:rsid w:val="00675818"/>
    <w:rsid w:val="00685263"/>
    <w:rsid w:val="00686C0C"/>
    <w:rsid w:val="00686EF5"/>
    <w:rsid w:val="00690780"/>
    <w:rsid w:val="00692FB9"/>
    <w:rsid w:val="00695634"/>
    <w:rsid w:val="006A229C"/>
    <w:rsid w:val="006A2531"/>
    <w:rsid w:val="006A4E15"/>
    <w:rsid w:val="006A5B39"/>
    <w:rsid w:val="006B1EEF"/>
    <w:rsid w:val="006B3734"/>
    <w:rsid w:val="006B52FE"/>
    <w:rsid w:val="006C3777"/>
    <w:rsid w:val="006C709B"/>
    <w:rsid w:val="006D239A"/>
    <w:rsid w:val="006E1302"/>
    <w:rsid w:val="006E197C"/>
    <w:rsid w:val="006E2245"/>
    <w:rsid w:val="006E524E"/>
    <w:rsid w:val="006E55B4"/>
    <w:rsid w:val="006E6631"/>
    <w:rsid w:val="006E7E50"/>
    <w:rsid w:val="006F05D1"/>
    <w:rsid w:val="006F4408"/>
    <w:rsid w:val="006F604B"/>
    <w:rsid w:val="0070417D"/>
    <w:rsid w:val="00704432"/>
    <w:rsid w:val="007051DF"/>
    <w:rsid w:val="007065A1"/>
    <w:rsid w:val="00710B93"/>
    <w:rsid w:val="007117D5"/>
    <w:rsid w:val="00712769"/>
    <w:rsid w:val="00712CE5"/>
    <w:rsid w:val="00720068"/>
    <w:rsid w:val="00722366"/>
    <w:rsid w:val="007249E1"/>
    <w:rsid w:val="00724DA4"/>
    <w:rsid w:val="007276F0"/>
    <w:rsid w:val="00731DC5"/>
    <w:rsid w:val="007349BE"/>
    <w:rsid w:val="00734FF0"/>
    <w:rsid w:val="00737BFC"/>
    <w:rsid w:val="00737DE2"/>
    <w:rsid w:val="0074214D"/>
    <w:rsid w:val="00744C88"/>
    <w:rsid w:val="00744EDE"/>
    <w:rsid w:val="00752FED"/>
    <w:rsid w:val="0076107A"/>
    <w:rsid w:val="0076333C"/>
    <w:rsid w:val="00763912"/>
    <w:rsid w:val="00764699"/>
    <w:rsid w:val="00764BB4"/>
    <w:rsid w:val="00774E44"/>
    <w:rsid w:val="007756DB"/>
    <w:rsid w:val="00777AEC"/>
    <w:rsid w:val="00780396"/>
    <w:rsid w:val="007835C1"/>
    <w:rsid w:val="00785258"/>
    <w:rsid w:val="00790A14"/>
    <w:rsid w:val="0079148F"/>
    <w:rsid w:val="00791F02"/>
    <w:rsid w:val="0079324A"/>
    <w:rsid w:val="00794EEE"/>
    <w:rsid w:val="00796F75"/>
    <w:rsid w:val="007A2AB9"/>
    <w:rsid w:val="007A635E"/>
    <w:rsid w:val="007A78B4"/>
    <w:rsid w:val="007B3686"/>
    <w:rsid w:val="007C2B6B"/>
    <w:rsid w:val="007C2C37"/>
    <w:rsid w:val="007C2CC8"/>
    <w:rsid w:val="007C3E81"/>
    <w:rsid w:val="007C42AC"/>
    <w:rsid w:val="007C4BEA"/>
    <w:rsid w:val="007C4F77"/>
    <w:rsid w:val="007D25B7"/>
    <w:rsid w:val="007D444D"/>
    <w:rsid w:val="007D742F"/>
    <w:rsid w:val="007E0960"/>
    <w:rsid w:val="007E1C60"/>
    <w:rsid w:val="007E3E2D"/>
    <w:rsid w:val="007E4E4F"/>
    <w:rsid w:val="007F04BF"/>
    <w:rsid w:val="007F177C"/>
    <w:rsid w:val="007F2911"/>
    <w:rsid w:val="007F3628"/>
    <w:rsid w:val="007F3AB6"/>
    <w:rsid w:val="007F5F65"/>
    <w:rsid w:val="007F7113"/>
    <w:rsid w:val="00801502"/>
    <w:rsid w:val="0080160B"/>
    <w:rsid w:val="008022EE"/>
    <w:rsid w:val="00803217"/>
    <w:rsid w:val="008053F8"/>
    <w:rsid w:val="008063E1"/>
    <w:rsid w:val="008068A2"/>
    <w:rsid w:val="0080692A"/>
    <w:rsid w:val="008105A0"/>
    <w:rsid w:val="00810B57"/>
    <w:rsid w:val="00812F75"/>
    <w:rsid w:val="00813D11"/>
    <w:rsid w:val="00813DC1"/>
    <w:rsid w:val="00817133"/>
    <w:rsid w:val="00817234"/>
    <w:rsid w:val="00820EFA"/>
    <w:rsid w:val="00821FF8"/>
    <w:rsid w:val="0082243D"/>
    <w:rsid w:val="00822FA6"/>
    <w:rsid w:val="008278F8"/>
    <w:rsid w:val="008302E2"/>
    <w:rsid w:val="00832EE2"/>
    <w:rsid w:val="00835068"/>
    <w:rsid w:val="00836CA4"/>
    <w:rsid w:val="00843F67"/>
    <w:rsid w:val="008463BA"/>
    <w:rsid w:val="00847936"/>
    <w:rsid w:val="0085184F"/>
    <w:rsid w:val="00851F43"/>
    <w:rsid w:val="0085401C"/>
    <w:rsid w:val="00855531"/>
    <w:rsid w:val="00856231"/>
    <w:rsid w:val="00857799"/>
    <w:rsid w:val="00861625"/>
    <w:rsid w:val="00861753"/>
    <w:rsid w:val="008617B5"/>
    <w:rsid w:val="00861909"/>
    <w:rsid w:val="008644C2"/>
    <w:rsid w:val="008657AB"/>
    <w:rsid w:val="0086721A"/>
    <w:rsid w:val="00870828"/>
    <w:rsid w:val="00872CEB"/>
    <w:rsid w:val="00873849"/>
    <w:rsid w:val="00873D6A"/>
    <w:rsid w:val="00874667"/>
    <w:rsid w:val="00874F64"/>
    <w:rsid w:val="00875D25"/>
    <w:rsid w:val="0088080B"/>
    <w:rsid w:val="00880FEF"/>
    <w:rsid w:val="00885F0F"/>
    <w:rsid w:val="0089432E"/>
    <w:rsid w:val="00894448"/>
    <w:rsid w:val="00895A3C"/>
    <w:rsid w:val="00896851"/>
    <w:rsid w:val="00897286"/>
    <w:rsid w:val="008A3D39"/>
    <w:rsid w:val="008A4940"/>
    <w:rsid w:val="008A663D"/>
    <w:rsid w:val="008A6CC6"/>
    <w:rsid w:val="008A761E"/>
    <w:rsid w:val="008B0009"/>
    <w:rsid w:val="008B07D7"/>
    <w:rsid w:val="008B557F"/>
    <w:rsid w:val="008B729D"/>
    <w:rsid w:val="008C2344"/>
    <w:rsid w:val="008C2B83"/>
    <w:rsid w:val="008C478F"/>
    <w:rsid w:val="008C5930"/>
    <w:rsid w:val="008C73D7"/>
    <w:rsid w:val="008D08D0"/>
    <w:rsid w:val="008D4D73"/>
    <w:rsid w:val="008D6097"/>
    <w:rsid w:val="008E1188"/>
    <w:rsid w:val="008E28DF"/>
    <w:rsid w:val="008E3520"/>
    <w:rsid w:val="008E6CF3"/>
    <w:rsid w:val="008E77A6"/>
    <w:rsid w:val="008F038C"/>
    <w:rsid w:val="008F0B4D"/>
    <w:rsid w:val="008F202C"/>
    <w:rsid w:val="008F3899"/>
    <w:rsid w:val="008F5B43"/>
    <w:rsid w:val="008F5FDB"/>
    <w:rsid w:val="00902E68"/>
    <w:rsid w:val="009059B0"/>
    <w:rsid w:val="00907A05"/>
    <w:rsid w:val="00910923"/>
    <w:rsid w:val="00912BC6"/>
    <w:rsid w:val="0092145D"/>
    <w:rsid w:val="00922C5E"/>
    <w:rsid w:val="009254B7"/>
    <w:rsid w:val="00930CEE"/>
    <w:rsid w:val="00936888"/>
    <w:rsid w:val="00936A21"/>
    <w:rsid w:val="00936A9F"/>
    <w:rsid w:val="00940126"/>
    <w:rsid w:val="00940351"/>
    <w:rsid w:val="00941FFF"/>
    <w:rsid w:val="009453F1"/>
    <w:rsid w:val="00946E72"/>
    <w:rsid w:val="00950504"/>
    <w:rsid w:val="0095131C"/>
    <w:rsid w:val="00954A07"/>
    <w:rsid w:val="00955691"/>
    <w:rsid w:val="00961157"/>
    <w:rsid w:val="00961ACA"/>
    <w:rsid w:val="00961DB7"/>
    <w:rsid w:val="00965C5B"/>
    <w:rsid w:val="009660F6"/>
    <w:rsid w:val="0096684B"/>
    <w:rsid w:val="009721F8"/>
    <w:rsid w:val="00972C7F"/>
    <w:rsid w:val="009746E3"/>
    <w:rsid w:val="00976E46"/>
    <w:rsid w:val="00981787"/>
    <w:rsid w:val="00990E6C"/>
    <w:rsid w:val="00992E31"/>
    <w:rsid w:val="0099357D"/>
    <w:rsid w:val="00997904"/>
    <w:rsid w:val="00997B3F"/>
    <w:rsid w:val="00997C01"/>
    <w:rsid w:val="009A7493"/>
    <w:rsid w:val="009B06B5"/>
    <w:rsid w:val="009B4003"/>
    <w:rsid w:val="009B4C74"/>
    <w:rsid w:val="009B4FB4"/>
    <w:rsid w:val="009B568C"/>
    <w:rsid w:val="009C01C1"/>
    <w:rsid w:val="009C0C39"/>
    <w:rsid w:val="009C17B7"/>
    <w:rsid w:val="009C1CAA"/>
    <w:rsid w:val="009C33B4"/>
    <w:rsid w:val="009D137D"/>
    <w:rsid w:val="009D1805"/>
    <w:rsid w:val="009D61B7"/>
    <w:rsid w:val="009D771C"/>
    <w:rsid w:val="009E08F4"/>
    <w:rsid w:val="009E1379"/>
    <w:rsid w:val="009E1A09"/>
    <w:rsid w:val="009F1EEF"/>
    <w:rsid w:val="009F269A"/>
    <w:rsid w:val="009F69F1"/>
    <w:rsid w:val="00A006C8"/>
    <w:rsid w:val="00A02545"/>
    <w:rsid w:val="00A025E6"/>
    <w:rsid w:val="00A03290"/>
    <w:rsid w:val="00A05555"/>
    <w:rsid w:val="00A0678E"/>
    <w:rsid w:val="00A06D89"/>
    <w:rsid w:val="00A0795B"/>
    <w:rsid w:val="00A11823"/>
    <w:rsid w:val="00A12397"/>
    <w:rsid w:val="00A1427D"/>
    <w:rsid w:val="00A16EBC"/>
    <w:rsid w:val="00A17720"/>
    <w:rsid w:val="00A2378B"/>
    <w:rsid w:val="00A27D32"/>
    <w:rsid w:val="00A31267"/>
    <w:rsid w:val="00A35790"/>
    <w:rsid w:val="00A37D6E"/>
    <w:rsid w:val="00A40C6C"/>
    <w:rsid w:val="00A41E0E"/>
    <w:rsid w:val="00A45A89"/>
    <w:rsid w:val="00A47F12"/>
    <w:rsid w:val="00A50BEC"/>
    <w:rsid w:val="00A543DC"/>
    <w:rsid w:val="00A57702"/>
    <w:rsid w:val="00A613DF"/>
    <w:rsid w:val="00A6166D"/>
    <w:rsid w:val="00A66DE2"/>
    <w:rsid w:val="00A70227"/>
    <w:rsid w:val="00A72943"/>
    <w:rsid w:val="00A74237"/>
    <w:rsid w:val="00A744D9"/>
    <w:rsid w:val="00A847D3"/>
    <w:rsid w:val="00A85F55"/>
    <w:rsid w:val="00A958E5"/>
    <w:rsid w:val="00A96080"/>
    <w:rsid w:val="00AA3772"/>
    <w:rsid w:val="00AA690F"/>
    <w:rsid w:val="00AA76AD"/>
    <w:rsid w:val="00AB106E"/>
    <w:rsid w:val="00AB2224"/>
    <w:rsid w:val="00AB564D"/>
    <w:rsid w:val="00AC08FD"/>
    <w:rsid w:val="00AC0FEB"/>
    <w:rsid w:val="00AC19C0"/>
    <w:rsid w:val="00AC29DD"/>
    <w:rsid w:val="00AC36D6"/>
    <w:rsid w:val="00AC60FE"/>
    <w:rsid w:val="00AC77AD"/>
    <w:rsid w:val="00AD0290"/>
    <w:rsid w:val="00AD15E6"/>
    <w:rsid w:val="00AD3214"/>
    <w:rsid w:val="00AE05D3"/>
    <w:rsid w:val="00AE2499"/>
    <w:rsid w:val="00AE3425"/>
    <w:rsid w:val="00AE355A"/>
    <w:rsid w:val="00AE3796"/>
    <w:rsid w:val="00AF1541"/>
    <w:rsid w:val="00AF32BA"/>
    <w:rsid w:val="00B017E3"/>
    <w:rsid w:val="00B0493C"/>
    <w:rsid w:val="00B10CBE"/>
    <w:rsid w:val="00B12709"/>
    <w:rsid w:val="00B148DD"/>
    <w:rsid w:val="00B14FA9"/>
    <w:rsid w:val="00B20BDE"/>
    <w:rsid w:val="00B2472A"/>
    <w:rsid w:val="00B27D4A"/>
    <w:rsid w:val="00B30786"/>
    <w:rsid w:val="00B313F6"/>
    <w:rsid w:val="00B3341F"/>
    <w:rsid w:val="00B33612"/>
    <w:rsid w:val="00B3433B"/>
    <w:rsid w:val="00B35D8D"/>
    <w:rsid w:val="00B362EA"/>
    <w:rsid w:val="00B50A6B"/>
    <w:rsid w:val="00B52FB2"/>
    <w:rsid w:val="00B54AC1"/>
    <w:rsid w:val="00B54FF1"/>
    <w:rsid w:val="00B567F6"/>
    <w:rsid w:val="00B56DF3"/>
    <w:rsid w:val="00B57A5C"/>
    <w:rsid w:val="00B6185B"/>
    <w:rsid w:val="00B638EB"/>
    <w:rsid w:val="00B63DED"/>
    <w:rsid w:val="00B64ACC"/>
    <w:rsid w:val="00B72FA2"/>
    <w:rsid w:val="00B731BB"/>
    <w:rsid w:val="00B73431"/>
    <w:rsid w:val="00B753E7"/>
    <w:rsid w:val="00B77E9C"/>
    <w:rsid w:val="00B86AF3"/>
    <w:rsid w:val="00B86D05"/>
    <w:rsid w:val="00B90223"/>
    <w:rsid w:val="00B9309B"/>
    <w:rsid w:val="00B95BA7"/>
    <w:rsid w:val="00B973C8"/>
    <w:rsid w:val="00BA1F40"/>
    <w:rsid w:val="00BA4820"/>
    <w:rsid w:val="00BB05FA"/>
    <w:rsid w:val="00BB1EBB"/>
    <w:rsid w:val="00BB54D3"/>
    <w:rsid w:val="00BB5B10"/>
    <w:rsid w:val="00BC3B59"/>
    <w:rsid w:val="00BC4135"/>
    <w:rsid w:val="00BC56D6"/>
    <w:rsid w:val="00BC6348"/>
    <w:rsid w:val="00BC6906"/>
    <w:rsid w:val="00BD4BE4"/>
    <w:rsid w:val="00BE2B07"/>
    <w:rsid w:val="00BE399E"/>
    <w:rsid w:val="00BE6915"/>
    <w:rsid w:val="00BF1775"/>
    <w:rsid w:val="00BF201D"/>
    <w:rsid w:val="00BF7F5E"/>
    <w:rsid w:val="00C0490B"/>
    <w:rsid w:val="00C07904"/>
    <w:rsid w:val="00C121AF"/>
    <w:rsid w:val="00C13F37"/>
    <w:rsid w:val="00C14C80"/>
    <w:rsid w:val="00C15FFC"/>
    <w:rsid w:val="00C169E4"/>
    <w:rsid w:val="00C210B2"/>
    <w:rsid w:val="00C22E2A"/>
    <w:rsid w:val="00C23623"/>
    <w:rsid w:val="00C26F23"/>
    <w:rsid w:val="00C27853"/>
    <w:rsid w:val="00C31558"/>
    <w:rsid w:val="00C342AF"/>
    <w:rsid w:val="00C354A8"/>
    <w:rsid w:val="00C355A5"/>
    <w:rsid w:val="00C411E5"/>
    <w:rsid w:val="00C43581"/>
    <w:rsid w:val="00C43B64"/>
    <w:rsid w:val="00C53E04"/>
    <w:rsid w:val="00C53F37"/>
    <w:rsid w:val="00C5499A"/>
    <w:rsid w:val="00C5612A"/>
    <w:rsid w:val="00C62A0F"/>
    <w:rsid w:val="00C6552D"/>
    <w:rsid w:val="00C72833"/>
    <w:rsid w:val="00C72EF6"/>
    <w:rsid w:val="00C77171"/>
    <w:rsid w:val="00C80749"/>
    <w:rsid w:val="00C80BC4"/>
    <w:rsid w:val="00C82862"/>
    <w:rsid w:val="00C82BD3"/>
    <w:rsid w:val="00C84E4D"/>
    <w:rsid w:val="00C86C9F"/>
    <w:rsid w:val="00C92CEA"/>
    <w:rsid w:val="00C9571B"/>
    <w:rsid w:val="00CA0259"/>
    <w:rsid w:val="00CA18FB"/>
    <w:rsid w:val="00CA2FD0"/>
    <w:rsid w:val="00CA7649"/>
    <w:rsid w:val="00CB21EC"/>
    <w:rsid w:val="00CB608A"/>
    <w:rsid w:val="00CB626D"/>
    <w:rsid w:val="00CB7510"/>
    <w:rsid w:val="00CB78F6"/>
    <w:rsid w:val="00CC0A4F"/>
    <w:rsid w:val="00CC6474"/>
    <w:rsid w:val="00CC6565"/>
    <w:rsid w:val="00CD5181"/>
    <w:rsid w:val="00CD6B04"/>
    <w:rsid w:val="00CD6C1C"/>
    <w:rsid w:val="00CD7485"/>
    <w:rsid w:val="00CE2360"/>
    <w:rsid w:val="00CE236C"/>
    <w:rsid w:val="00CE3FB0"/>
    <w:rsid w:val="00CE4190"/>
    <w:rsid w:val="00CE4A02"/>
    <w:rsid w:val="00CE5036"/>
    <w:rsid w:val="00CE6A9B"/>
    <w:rsid w:val="00CE7448"/>
    <w:rsid w:val="00CF0047"/>
    <w:rsid w:val="00CF1621"/>
    <w:rsid w:val="00CF36A9"/>
    <w:rsid w:val="00CF3980"/>
    <w:rsid w:val="00CF4E2A"/>
    <w:rsid w:val="00D0520D"/>
    <w:rsid w:val="00D1108A"/>
    <w:rsid w:val="00D1222D"/>
    <w:rsid w:val="00D12DCF"/>
    <w:rsid w:val="00D16C50"/>
    <w:rsid w:val="00D16CC9"/>
    <w:rsid w:val="00D170B9"/>
    <w:rsid w:val="00D17DEE"/>
    <w:rsid w:val="00D22895"/>
    <w:rsid w:val="00D2606C"/>
    <w:rsid w:val="00D311DA"/>
    <w:rsid w:val="00D33DDC"/>
    <w:rsid w:val="00D3404A"/>
    <w:rsid w:val="00D42554"/>
    <w:rsid w:val="00D4354E"/>
    <w:rsid w:val="00D4395B"/>
    <w:rsid w:val="00D43F69"/>
    <w:rsid w:val="00D46283"/>
    <w:rsid w:val="00D50F79"/>
    <w:rsid w:val="00D51707"/>
    <w:rsid w:val="00D54012"/>
    <w:rsid w:val="00D54445"/>
    <w:rsid w:val="00D56C95"/>
    <w:rsid w:val="00D5708B"/>
    <w:rsid w:val="00D579D2"/>
    <w:rsid w:val="00D60310"/>
    <w:rsid w:val="00D60E76"/>
    <w:rsid w:val="00D61FF9"/>
    <w:rsid w:val="00D65671"/>
    <w:rsid w:val="00D6778C"/>
    <w:rsid w:val="00D71709"/>
    <w:rsid w:val="00D73957"/>
    <w:rsid w:val="00D83621"/>
    <w:rsid w:val="00D8395C"/>
    <w:rsid w:val="00D87361"/>
    <w:rsid w:val="00D910AA"/>
    <w:rsid w:val="00D915BC"/>
    <w:rsid w:val="00D93466"/>
    <w:rsid w:val="00D936BA"/>
    <w:rsid w:val="00DA028F"/>
    <w:rsid w:val="00DA1B66"/>
    <w:rsid w:val="00DA23CD"/>
    <w:rsid w:val="00DA3619"/>
    <w:rsid w:val="00DA5F49"/>
    <w:rsid w:val="00DA6137"/>
    <w:rsid w:val="00DA78E8"/>
    <w:rsid w:val="00DB07E1"/>
    <w:rsid w:val="00DB0D18"/>
    <w:rsid w:val="00DB2D32"/>
    <w:rsid w:val="00DB58EC"/>
    <w:rsid w:val="00DB6AA8"/>
    <w:rsid w:val="00DC0295"/>
    <w:rsid w:val="00DC0671"/>
    <w:rsid w:val="00DC28E6"/>
    <w:rsid w:val="00DC79E8"/>
    <w:rsid w:val="00DD55F0"/>
    <w:rsid w:val="00DD5B19"/>
    <w:rsid w:val="00DD5E37"/>
    <w:rsid w:val="00DD76C4"/>
    <w:rsid w:val="00DD792B"/>
    <w:rsid w:val="00DD7BB2"/>
    <w:rsid w:val="00DE04DD"/>
    <w:rsid w:val="00DE12FC"/>
    <w:rsid w:val="00DE1B8E"/>
    <w:rsid w:val="00DE2935"/>
    <w:rsid w:val="00DE3C27"/>
    <w:rsid w:val="00DE5D96"/>
    <w:rsid w:val="00DF00FA"/>
    <w:rsid w:val="00DF1628"/>
    <w:rsid w:val="00DF3D73"/>
    <w:rsid w:val="00DF48F7"/>
    <w:rsid w:val="00DF57D8"/>
    <w:rsid w:val="00DF59B2"/>
    <w:rsid w:val="00DF6F6D"/>
    <w:rsid w:val="00DF7A00"/>
    <w:rsid w:val="00E00DBF"/>
    <w:rsid w:val="00E0244D"/>
    <w:rsid w:val="00E032C5"/>
    <w:rsid w:val="00E03ACB"/>
    <w:rsid w:val="00E04B04"/>
    <w:rsid w:val="00E1208D"/>
    <w:rsid w:val="00E133FB"/>
    <w:rsid w:val="00E1585D"/>
    <w:rsid w:val="00E16AD5"/>
    <w:rsid w:val="00E1784D"/>
    <w:rsid w:val="00E2069B"/>
    <w:rsid w:val="00E20D93"/>
    <w:rsid w:val="00E24C6A"/>
    <w:rsid w:val="00E25811"/>
    <w:rsid w:val="00E27C82"/>
    <w:rsid w:val="00E3009D"/>
    <w:rsid w:val="00E32F85"/>
    <w:rsid w:val="00E34CC1"/>
    <w:rsid w:val="00E36FD8"/>
    <w:rsid w:val="00E37380"/>
    <w:rsid w:val="00E37FF1"/>
    <w:rsid w:val="00E465C4"/>
    <w:rsid w:val="00E46A4A"/>
    <w:rsid w:val="00E50A4D"/>
    <w:rsid w:val="00E548E3"/>
    <w:rsid w:val="00E575FA"/>
    <w:rsid w:val="00E5771C"/>
    <w:rsid w:val="00E60631"/>
    <w:rsid w:val="00E60A44"/>
    <w:rsid w:val="00E63F64"/>
    <w:rsid w:val="00E64F67"/>
    <w:rsid w:val="00E65AAA"/>
    <w:rsid w:val="00E67FB1"/>
    <w:rsid w:val="00E7134D"/>
    <w:rsid w:val="00E716CB"/>
    <w:rsid w:val="00E74623"/>
    <w:rsid w:val="00E80E3D"/>
    <w:rsid w:val="00E82B7D"/>
    <w:rsid w:val="00E86D42"/>
    <w:rsid w:val="00E870B8"/>
    <w:rsid w:val="00E94405"/>
    <w:rsid w:val="00E96768"/>
    <w:rsid w:val="00E97409"/>
    <w:rsid w:val="00EA0A0A"/>
    <w:rsid w:val="00EA0A58"/>
    <w:rsid w:val="00EA1019"/>
    <w:rsid w:val="00EA3B29"/>
    <w:rsid w:val="00EA51B0"/>
    <w:rsid w:val="00EB0345"/>
    <w:rsid w:val="00EB3627"/>
    <w:rsid w:val="00EB3C85"/>
    <w:rsid w:val="00EB7421"/>
    <w:rsid w:val="00EC36F5"/>
    <w:rsid w:val="00EC5A4D"/>
    <w:rsid w:val="00EC68D6"/>
    <w:rsid w:val="00ED0DEA"/>
    <w:rsid w:val="00ED2DBE"/>
    <w:rsid w:val="00ED73C4"/>
    <w:rsid w:val="00EE40C8"/>
    <w:rsid w:val="00EE429D"/>
    <w:rsid w:val="00EF038D"/>
    <w:rsid w:val="00EF08A1"/>
    <w:rsid w:val="00EF1BFE"/>
    <w:rsid w:val="00EF3E88"/>
    <w:rsid w:val="00EF5AE0"/>
    <w:rsid w:val="00EF6E6D"/>
    <w:rsid w:val="00F009EF"/>
    <w:rsid w:val="00F01A75"/>
    <w:rsid w:val="00F07B04"/>
    <w:rsid w:val="00F12882"/>
    <w:rsid w:val="00F12E67"/>
    <w:rsid w:val="00F1383A"/>
    <w:rsid w:val="00F14929"/>
    <w:rsid w:val="00F1715C"/>
    <w:rsid w:val="00F2092B"/>
    <w:rsid w:val="00F20B48"/>
    <w:rsid w:val="00F23E4E"/>
    <w:rsid w:val="00F258BA"/>
    <w:rsid w:val="00F27E9C"/>
    <w:rsid w:val="00F36FCA"/>
    <w:rsid w:val="00F40C9D"/>
    <w:rsid w:val="00F41F41"/>
    <w:rsid w:val="00F4410D"/>
    <w:rsid w:val="00F46918"/>
    <w:rsid w:val="00F46DDE"/>
    <w:rsid w:val="00F506B9"/>
    <w:rsid w:val="00F518C5"/>
    <w:rsid w:val="00F526B2"/>
    <w:rsid w:val="00F5549C"/>
    <w:rsid w:val="00F61B9E"/>
    <w:rsid w:val="00F655ED"/>
    <w:rsid w:val="00F67784"/>
    <w:rsid w:val="00F7033C"/>
    <w:rsid w:val="00F706A3"/>
    <w:rsid w:val="00F86C5F"/>
    <w:rsid w:val="00F90367"/>
    <w:rsid w:val="00F93122"/>
    <w:rsid w:val="00F9606D"/>
    <w:rsid w:val="00F96D0D"/>
    <w:rsid w:val="00F97657"/>
    <w:rsid w:val="00F976AD"/>
    <w:rsid w:val="00FA1305"/>
    <w:rsid w:val="00FA6461"/>
    <w:rsid w:val="00FA6CF2"/>
    <w:rsid w:val="00FA7E7D"/>
    <w:rsid w:val="00FB0A49"/>
    <w:rsid w:val="00FB2921"/>
    <w:rsid w:val="00FC0BF1"/>
    <w:rsid w:val="00FC5ED4"/>
    <w:rsid w:val="00FD21FE"/>
    <w:rsid w:val="00FD7AEC"/>
    <w:rsid w:val="00FE038F"/>
    <w:rsid w:val="00FE3AD3"/>
    <w:rsid w:val="00FE3C90"/>
    <w:rsid w:val="00FE62DC"/>
    <w:rsid w:val="00FE729B"/>
    <w:rsid w:val="00FF01BD"/>
    <w:rsid w:val="00FF5087"/>
    <w:rsid w:val="00FF73C0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8D92352C-1428-4511-9B92-94A532F5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C9571B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C9571B"/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normaltextrun">
    <w:name w:val="normaltextrun"/>
    <w:basedOn w:val="DefaultParagraphFont"/>
    <w:rsid w:val="001B5483"/>
  </w:style>
  <w:style w:type="character" w:styleId="UnresolvedMention">
    <w:name w:val="Unresolved Mention"/>
    <w:basedOn w:val="DefaultParagraphFont"/>
    <w:uiPriority w:val="99"/>
    <w:semiHidden/>
    <w:unhideWhenUsed/>
    <w:rsid w:val="00072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Modul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25206D-638B-4974-940C-304DBCD35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16EAC0-8E4B-4230-8D84-FF52AB338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962</Words>
  <Characters>4698</Characters>
  <Application>Microsoft Office Word</Application>
  <DocSecurity>0</DocSecurity>
  <Lines>117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Velina Genova</cp:lastModifiedBy>
  <cp:revision>119</cp:revision>
  <cp:lastPrinted>2015-10-26T22:35:00Z</cp:lastPrinted>
  <dcterms:created xsi:type="dcterms:W3CDTF">2024-11-20T08:17:00Z</dcterms:created>
  <dcterms:modified xsi:type="dcterms:W3CDTF">2024-11-29T16:09:00Z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c0895058577f1500bcb8e202a97ca8486407926011f4029a8d98d9d2ddd75f97</vt:lpwstr>
  </property>
</Properties>
</file>