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72F51" w14:textId="77777777" w:rsidR="00E4170D" w:rsidRDefault="00E2123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 w14:paraId="33BFF5B5" w14:textId="77777777" w:rsidR="0025737F" w:rsidRDefault="00E21233" w:rsidP="00F0197C">
      <w:pPr>
        <w:spacing w:before="40" w:after="40"/>
        <w:jc w:val="center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</w:p>
    <w:p w14:paraId="10570519" w14:textId="6E628B19" w:rsidR="00A16377" w:rsidRPr="00A16377" w:rsidRDefault="00A16377" w:rsidP="00F0197C">
      <w:pPr>
        <w:spacing w:before="40" w:after="40"/>
        <w:jc w:val="center"/>
      </w:pPr>
      <w:hyperlink r:id="rId9" w:history="1">
        <w:r w:rsidRPr="00A16377">
          <w:rPr>
            <w:rStyle w:val="Hyperlink"/>
          </w:rPr>
          <w:t>https://judge.softuni.org/Contests/1172/Conditional-Statements-Advanced-Exercise</w:t>
        </w:r>
      </w:hyperlink>
    </w:p>
    <w:p w14:paraId="26AF8B69" w14:textId="77777777" w:rsidR="00E4170D" w:rsidRDefault="00E21233">
      <w:pPr>
        <w:pStyle w:val="Heading2"/>
        <w:spacing w:before="40"/>
      </w:pPr>
      <w:r>
        <w:t>Кино</w:t>
      </w:r>
    </w:p>
    <w:p w14:paraId="37840ED7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03A23D2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 w14:paraId="317D27B3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 w14:paraId="2968D3E6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 w14:paraId="3595D82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509303F9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E4170D" w14:paraId="510CCD87" w14:textId="7777777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30C483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93A46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AFB7D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797EB4D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CEB779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56ADA6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50871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45AF8F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619EFDA0" w14:textId="77777777">
        <w:tc>
          <w:tcPr>
            <w:tcW w:w="1236" w:type="dxa"/>
            <w:vAlign w:val="center"/>
          </w:tcPr>
          <w:p w14:paraId="733592A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 w14:paraId="6948E07F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2BD9467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 w14:paraId="49715DBB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D25BD9B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 w14:paraId="4BE7A1A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 w14:paraId="10313BF1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4BD54FD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 w14:paraId="5164A2E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CB444D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3D080E8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 w14:paraId="7921E845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24D884BF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169599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 w14:paraId="3945989C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DFC665F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6F03237" w14:textId="62959A21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EB3C6C8" wp14:editId="2046D728">
            <wp:extent cx="2324100" cy="11811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13" cy="118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32A72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>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35400F50" w14:textId="01999549" w:rsidR="00E4170D" w:rsidRDefault="00971C2D">
      <w:pPr>
        <w:spacing w:before="40" w:after="40"/>
        <w:ind w:left="709"/>
        <w:rPr>
          <w:lang w:val="bg-BG" w:eastAsia="bg-BG"/>
        </w:rPr>
      </w:pPr>
      <w:r>
        <w:rPr>
          <w:noProof/>
        </w:rPr>
        <w:drawing>
          <wp:inline distT="0" distB="0" distL="0" distR="0" wp14:anchorId="49391397" wp14:editId="7C00C79D">
            <wp:extent cx="3162300" cy="3238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836DE" w14:textId="53E5E1DF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Normal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proofErr w:type="spellStart"/>
      <w:r w:rsidR="00971C2D">
        <w:rPr>
          <w:rStyle w:val="CodeChar"/>
        </w:rPr>
        <w:t>ticketPrice</w:t>
      </w:r>
      <w:proofErr w:type="spellEnd"/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 w14:paraId="6B7DD570" w14:textId="678370DB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8A893A9" wp14:editId="388D8150">
            <wp:extent cx="4044258" cy="2876550"/>
            <wp:effectExtent l="19050" t="19050" r="139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287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091B0" w14:textId="77777777" w:rsidR="00E4170D" w:rsidRDefault="00E21233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2C31C56F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 w14:paraId="0C700B85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7698C6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 w14:paraId="7DCFCB41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E4170D" w14:paraId="4F0917F9" w14:textId="77777777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7B568F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5887204" w14:textId="77777777" w:rsidR="00E4170D" w:rsidRDefault="00E4170D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E8AFCB1" w14:textId="6F60A7AE" w:rsidR="00E4170D" w:rsidRPr="006B0379" w:rsidRDefault="006B0379">
            <w:pPr>
              <w:spacing w:before="40" w:after="40" w:line="240" w:lineRule="auto"/>
              <w:jc w:val="center"/>
            </w:pPr>
            <w:r w:rsidRPr="006B0379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50CC1E2" w14:textId="77777777" w:rsidR="00E4170D" w:rsidRDefault="00E4170D">
            <w:pPr>
              <w:spacing w:before="40" w:after="40" w:line="240" w:lineRule="auto"/>
              <w:jc w:val="center"/>
            </w:pPr>
          </w:p>
          <w:p w14:paraId="5576BBB0" w14:textId="77777777" w:rsidR="00E4170D" w:rsidRDefault="00E21233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0B3ECE" w14:textId="77777777" w:rsidR="00E4170D" w:rsidRDefault="00E4170D">
            <w:pPr>
              <w:spacing w:before="40" w:after="40" w:line="240" w:lineRule="auto"/>
              <w:jc w:val="center"/>
            </w:pPr>
          </w:p>
          <w:p w14:paraId="157545F2" w14:textId="77777777" w:rsidR="00E4170D" w:rsidRDefault="00E21233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E4170D" w14:paraId="140C2144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E99B1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5EF000A5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 w14:paraId="3855AFB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 w14:paraId="4A436117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5F08620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7563A23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5201399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4AAECB5A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064F06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66F92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287047CC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767F2AA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07946F2A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47942B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B0284D6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13BF6A75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BC0BB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7F1A6B61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33966AC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 w14:paraId="2C8AA4D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Outfit = </w:t>
            </w:r>
            <w:proofErr w:type="gramStart"/>
            <w:r>
              <w:rPr>
                <w:rFonts w:ascii="Consolas" w:hAnsi="Consolas"/>
              </w:rPr>
              <w:t>Swim Suit</w:t>
            </w:r>
            <w:proofErr w:type="gramEnd"/>
          </w:p>
          <w:p w14:paraId="5DE38CF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DA317D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74D7BEC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 w14:paraId="6067B85D" w14:textId="77777777" w:rsidR="00E4170D" w:rsidRDefault="00E21233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 w14:paraId="0618B9C1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E4170D" w14:paraId="5DC96702" w14:textId="77777777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ADF27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FC44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A4518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788310A" w14:textId="77777777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7E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312D2D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8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B7DC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Виктор си взима </w:t>
            </w:r>
            <w:proofErr w:type="spellStart"/>
            <w:r>
              <w:rPr>
                <w:lang w:val="bg-BG"/>
              </w:rPr>
              <w:t>суичър</w:t>
            </w:r>
            <w:proofErr w:type="spellEnd"/>
            <w:r>
              <w:rPr>
                <w:lang w:val="bg-BG"/>
              </w:rPr>
              <w:t xml:space="preserve"> и маратонки.</w:t>
            </w:r>
          </w:p>
        </w:tc>
      </w:tr>
      <w:tr w:rsidR="00E4170D" w14:paraId="1AA78627" w14:textId="77777777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16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CBD6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C286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E6285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25C6C2A1" w14:textId="77777777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3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A6B8D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1D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F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4F93B8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D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5255A54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15071911" w14:textId="77777777" w:rsidR="00E4170D" w:rsidRDefault="00E21233" w:rsidP="009E5038">
      <w:pPr>
        <w:pStyle w:val="ListParagraph"/>
        <w:numPr>
          <w:ilvl w:val="0"/>
          <w:numId w:val="26"/>
        </w:numPr>
        <w:rPr>
          <w:b/>
        </w:rPr>
      </w:pPr>
      <w:r w:rsidRPr="006B0379">
        <w:rPr>
          <w:lang w:val="bg-BG"/>
        </w:rPr>
        <w:t>Прочетете входните данни от конзолата и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t xml:space="preserve"> </w:t>
      </w:r>
      <w:r w:rsidRPr="006B0379">
        <w:rPr>
          <w:lang w:val="bg-BG"/>
        </w:rPr>
        <w:t>от тип</w:t>
      </w:r>
      <w:r>
        <w:t xml:space="preserve"> </w:t>
      </w:r>
      <w:r>
        <w:rPr>
          <w:lang w:val="ru-RU"/>
        </w:rPr>
        <w:t>"</w:t>
      </w:r>
      <w:r>
        <w:rPr>
          <w:rFonts w:ascii="Consolas" w:hAnsi="Consolas"/>
        </w:rPr>
        <w:t>string</w:t>
      </w:r>
      <w:r>
        <w:rPr>
          <w:lang w:val="ru-RU"/>
        </w:rPr>
        <w:t xml:space="preserve">", </w:t>
      </w:r>
      <w:r>
        <w:t xml:space="preserve">с </w:t>
      </w:r>
      <w:r>
        <w:rPr>
          <w:lang w:val="bg-BG"/>
        </w:rPr>
        <w:t>празна начална стойност.</w:t>
      </w:r>
      <w:r>
        <w:t xml:space="preserve"> </w:t>
      </w:r>
      <w:r>
        <w:rPr>
          <w:lang w:val="bg-BG"/>
        </w:rPr>
        <w:t xml:space="preserve">Променливите от тип </w:t>
      </w:r>
      <w:r>
        <w:t xml:space="preserve">"string" </w:t>
      </w:r>
      <w:r>
        <w:rPr>
          <w:lang w:val="bg-BG"/>
        </w:rPr>
        <w:t xml:space="preserve">в </w:t>
      </w:r>
      <w:r>
        <w:t xml:space="preserve">C++ </w:t>
      </w:r>
      <w:r>
        <w:rPr>
          <w:lang w:val="bg-BG"/>
        </w:rPr>
        <w:t xml:space="preserve">биват инициализирани като празни променливи, не като променливи с </w:t>
      </w:r>
      <w:r>
        <w:rPr>
          <w:b/>
          <w:bCs/>
        </w:rPr>
        <w:t xml:space="preserve">NULL </w:t>
      </w:r>
      <w:r>
        <w:rPr>
          <w:lang w:val="bg-BG"/>
        </w:rPr>
        <w:t>стойност.</w:t>
      </w:r>
    </w:p>
    <w:p w14:paraId="4C595EC4" w14:textId="52161B14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B6A45C3" wp14:editId="3519BF55">
            <wp:extent cx="3768725" cy="1380975"/>
            <wp:effectExtent l="19050" t="19050" r="2222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047" cy="138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6AE2" w14:textId="77777777" w:rsidR="00E4170D" w:rsidRPr="009E5038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9E5038">
        <w:rPr>
          <w:lang w:val="bg-BG"/>
        </w:rPr>
        <w:t>Направете проверка за градусите</w:t>
      </w:r>
      <w:r w:rsidRPr="009E5038">
        <w:rPr>
          <w:lang w:val="ru-RU"/>
        </w:rPr>
        <w:t xml:space="preserve"> </w:t>
      </w:r>
      <w:r w:rsidRPr="009E5038">
        <w:rPr>
          <w:lang w:val="bg-BG"/>
        </w:rPr>
        <w:t xml:space="preserve">използвайки логически оператор </w:t>
      </w:r>
      <w:r w:rsidRPr="009E5038">
        <w:rPr>
          <w:lang w:val="ru-RU"/>
        </w:rPr>
        <w:t>"</w:t>
      </w:r>
      <w:r w:rsidRPr="009E5038">
        <w:rPr>
          <w:rStyle w:val="CodeChar"/>
          <w:lang w:val="bg-BG"/>
        </w:rPr>
        <w:t>и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– </w:t>
      </w:r>
      <w:r w:rsidRPr="009E5038">
        <w:rPr>
          <w:lang w:val="ru-RU"/>
        </w:rPr>
        <w:t>"</w:t>
      </w:r>
      <w:r w:rsidRPr="009E5038">
        <w:rPr>
          <w:rStyle w:val="CodeChar"/>
          <w:lang w:val="ru-RU"/>
        </w:rPr>
        <w:t>&amp;&amp;</w:t>
      </w:r>
      <w:r w:rsidRPr="009E5038">
        <w:rPr>
          <w:lang w:val="ru-RU"/>
        </w:rPr>
        <w:t>" -</w:t>
      </w:r>
      <w:r w:rsidRPr="009E5038">
        <w:rPr>
          <w:lang w:val="bg-BG"/>
        </w:rPr>
        <w:t xml:space="preserve"> </w:t>
      </w:r>
      <w:r w:rsidRPr="009E5038">
        <w:rPr>
          <w:lang w:val="ru-RU"/>
        </w:rPr>
        <w:t>"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&lt;= 18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и в тялото на проверката за градусите проверявайте за времето от деня </w:t>
      </w:r>
      <w:r w:rsidRPr="009E5038">
        <w:rPr>
          <w:lang w:val="ru-RU"/>
        </w:rPr>
        <w:t>"</w:t>
      </w:r>
      <w:r>
        <w:rPr>
          <w:rStyle w:val="CodeChar"/>
        </w:rPr>
        <w:t>Morning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, като за всеки етап от деня променяйте стойността на променливите </w:t>
      </w:r>
      <w:r w:rsidRPr="009E5038">
        <w:rPr>
          <w:lang w:val="ru-RU"/>
        </w:rPr>
        <w:t>"</w:t>
      </w:r>
      <w:r>
        <w:rPr>
          <w:rStyle w:val="CodeChar"/>
        </w:rPr>
        <w:t>outfit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 w:rsidRPr="009E5038">
        <w:rPr>
          <w:lang w:val="ru-RU"/>
        </w:rPr>
        <w:t>".</w:t>
      </w:r>
    </w:p>
    <w:p w14:paraId="4E32263C" w14:textId="2903C918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9B40D67" wp14:editId="11465552">
            <wp:extent cx="4857750" cy="2760879"/>
            <wp:effectExtent l="19050" t="19050" r="1905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574" cy="276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A63B" w14:textId="77777777" w:rsidR="00E4170D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 w14:paraId="75832ED9" w14:textId="246C372E" w:rsidR="00E4170D" w:rsidRDefault="0040752A">
      <w:pPr>
        <w:spacing w:before="40" w:after="40"/>
        <w:ind w:left="709"/>
      </w:pPr>
      <w:r>
        <w:rPr>
          <w:noProof/>
        </w:rPr>
        <w:drawing>
          <wp:inline distT="0" distB="0" distL="0" distR="0" wp14:anchorId="168B781C" wp14:editId="668D9E59">
            <wp:extent cx="3655695" cy="611523"/>
            <wp:effectExtent l="19050" t="19050" r="2095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233" cy="61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94021" w14:textId="77777777" w:rsidR="00E4170D" w:rsidRDefault="00E21233">
      <w:pPr>
        <w:pStyle w:val="Heading2"/>
        <w:spacing w:before="40"/>
      </w:pPr>
      <w:r>
        <w:t>Нов дом</w:t>
      </w:r>
    </w:p>
    <w:p w14:paraId="2C0E1139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E4170D" w14:paraId="47263443" w14:textId="77777777">
        <w:tc>
          <w:tcPr>
            <w:tcW w:w="2875" w:type="dxa"/>
            <w:shd w:val="clear" w:color="auto" w:fill="D9D9D9" w:themeFill="background1" w:themeFillShade="D9"/>
          </w:tcPr>
          <w:p w14:paraId="32B78C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91227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E3A557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4AD55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7698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C87B1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E4170D" w14:paraId="5B14CFD1" w14:textId="77777777">
        <w:tc>
          <w:tcPr>
            <w:tcW w:w="2875" w:type="dxa"/>
            <w:shd w:val="clear" w:color="auto" w:fill="D9D9D9" w:themeFill="background1" w:themeFillShade="D9"/>
          </w:tcPr>
          <w:p w14:paraId="1FAFB63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2ED7D6C" w14:textId="77777777" w:rsidR="00E4170D" w:rsidRDefault="00E21233"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5BF1693B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75EE3D5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6E5755B1" w14:textId="77777777" w:rsidR="00E4170D" w:rsidRDefault="00E21233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77F560C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48756D60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BF1DDA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8D15171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 xml:space="preserve">0  </w:t>
      </w:r>
      <w:proofErr w:type="spellStart"/>
      <w:r>
        <w:rPr>
          <w:b/>
          <w:lang w:val="bg-BG"/>
        </w:rPr>
        <w:t>Далии</w:t>
      </w:r>
      <w:proofErr w:type="spellEnd"/>
      <w:r>
        <w:rPr>
          <w:b/>
          <w:lang w:val="bg-BG"/>
        </w:rPr>
        <w:t xml:space="preserve"> - 15% отстъпка от крайната цена</w:t>
      </w:r>
    </w:p>
    <w:p w14:paraId="412E4CF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lastRenderedPageBreak/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284B95AB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76B99736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8EAE781" w14:textId="77777777" w:rsidR="00E4170D" w:rsidRDefault="00E4170D">
      <w:pPr>
        <w:pStyle w:val="ListParagraph"/>
        <w:spacing w:before="40" w:after="40" w:line="259" w:lineRule="auto"/>
        <w:ind w:left="360"/>
        <w:rPr>
          <w:b/>
          <w:lang w:val="bg-BG"/>
        </w:rPr>
      </w:pPr>
    </w:p>
    <w:p w14:paraId="76C0277C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98ABB3C" w14:textId="1C21E95A" w:rsidR="00E4170D" w:rsidRPr="00E712E2" w:rsidRDefault="00E21233" w:rsidP="00E712E2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 w:rsidRPr="00E712E2">
        <w:rPr>
          <w:b/>
          <w:lang w:val="bg-BG"/>
        </w:rPr>
        <w:t xml:space="preserve">Вид цветя - текст с възможности - </w:t>
      </w:r>
      <w:r w:rsidR="00E712E2" w:rsidRPr="0033480B">
        <w:rPr>
          <w:b/>
          <w:lang w:val="bg-BG"/>
        </w:rPr>
        <w:t>"</w:t>
      </w:r>
      <w:r w:rsidR="00E712E2" w:rsidRPr="008327A4">
        <w:rPr>
          <w:rFonts w:ascii="Consolas" w:hAnsi="Consolas"/>
          <w:b/>
          <w:noProof/>
        </w:rPr>
        <w:t>Roses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Dahlias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Tulips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Narcissus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Gladiolus</w:t>
      </w:r>
      <w:r w:rsidR="00E712E2" w:rsidRPr="0033480B">
        <w:rPr>
          <w:b/>
          <w:lang w:val="bg-BG"/>
        </w:rPr>
        <w:t>"</w:t>
      </w:r>
      <w:r w:rsidRPr="00E712E2">
        <w:rPr>
          <w:b/>
          <w:lang w:val="bg-BG"/>
        </w:rPr>
        <w:t xml:space="preserve">Брой цветя </w:t>
      </w:r>
      <w:r w:rsidRPr="00E712E2">
        <w:rPr>
          <w:b/>
          <w:lang w:val="ru-RU"/>
        </w:rPr>
        <w:t>-</w:t>
      </w:r>
      <w:r w:rsidRPr="00E712E2">
        <w:rPr>
          <w:b/>
          <w:lang w:val="bg-BG"/>
        </w:rPr>
        <w:t xml:space="preserve"> цяло число в интервала </w:t>
      </w:r>
      <w:r w:rsidRPr="00E712E2">
        <w:rPr>
          <w:b/>
          <w:lang w:val="ru-RU"/>
        </w:rPr>
        <w:t>[10…1000]</w:t>
      </w:r>
    </w:p>
    <w:p w14:paraId="3A3DC12B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 w14:paraId="6E285653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C84A7D7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Hey</w:t>
      </w:r>
      <w:r>
        <w:rPr>
          <w:rFonts w:ascii="Consolas" w:hAnsi="Consolas" w:cstheme="minorHAnsi"/>
          <w:b/>
          <w:lang w:val="bg-BG"/>
        </w:rPr>
        <w:t xml:space="preserve">, </w:t>
      </w:r>
      <w:r>
        <w:rPr>
          <w:rFonts w:ascii="Consolas" w:hAnsi="Consolas" w:cstheme="minorHAnsi"/>
          <w:b/>
        </w:rPr>
        <w:t>you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have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great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garden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with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and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leva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left</w:t>
      </w:r>
      <w:r>
        <w:rPr>
          <w:rFonts w:ascii="Consolas" w:hAnsi="Consolas" w:cstheme="minorHAnsi"/>
          <w:b/>
          <w:lang w:val="bg-BG"/>
        </w:rPr>
        <w:t>."</w:t>
      </w:r>
    </w:p>
    <w:p w14:paraId="282795FC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 w14:paraId="11B1A4D7" w14:textId="77777777" w:rsidR="00E4170D" w:rsidRDefault="00E21233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670D79BC" w14:textId="77777777" w:rsidR="00E4170D" w:rsidRDefault="00E21233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E4170D" w14:paraId="60CCCB8F" w14:textId="77777777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0"/>
          <w:p w14:paraId="0B0412E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5766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B1B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5504BC36" w14:textId="77777777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B3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7E401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123EFA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4E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B58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 w14:paraId="4319EF79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E4170D" w14:paraId="52446711" w14:textId="77777777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559D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4F22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AF34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493B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47255720" w14:textId="77777777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40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Tulips</w:t>
            </w:r>
          </w:p>
          <w:p w14:paraId="29FC52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500728A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8C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5B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Narcissus</w:t>
            </w:r>
          </w:p>
          <w:p w14:paraId="0398D9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</w:t>
            </w:r>
          </w:p>
          <w:p w14:paraId="19EEB7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14:paraId="76145365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3A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07CE3C4E" w14:textId="77777777" w:rsidR="006C5FCF" w:rsidRDefault="006C5FCF" w:rsidP="006C5F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DEC2E3E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8B6B2F3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79D7C8F" wp14:editId="7FC04732">
            <wp:extent cx="2629647" cy="1219200"/>
            <wp:effectExtent l="19050" t="19050" r="1841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546" cy="1220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FBF77B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и "</w:t>
      </w:r>
      <w:r>
        <w:rPr>
          <w:rStyle w:val="CodeChar"/>
        </w:rPr>
        <w:t>discount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4521669" w14:textId="77777777" w:rsidR="006C5FCF" w:rsidRDefault="006C5FCF" w:rsidP="006C5FCF">
      <w:pPr>
        <w:tabs>
          <w:tab w:val="left" w:pos="993"/>
        </w:tabs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E7853C9" wp14:editId="3932FAFF">
            <wp:extent cx="2409825" cy="563808"/>
            <wp:effectExtent l="19050" t="19050" r="952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750" cy="564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C325CC3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131D7B89" w14:textId="77777777" w:rsidR="006C5FCF" w:rsidRDefault="006C5FCF" w:rsidP="006C5FCF">
      <w:pPr>
        <w:spacing w:before="40" w:after="40"/>
        <w:ind w:left="709"/>
        <w:rPr>
          <w:lang w:eastAsia="bg-BG"/>
        </w:rPr>
      </w:pPr>
      <w:r>
        <w:rPr>
          <w:noProof/>
        </w:rPr>
        <w:lastRenderedPageBreak/>
        <w:drawing>
          <wp:inline distT="0" distB="0" distL="0" distR="0" wp14:anchorId="73D3CC38" wp14:editId="1F4E7A67">
            <wp:extent cx="3800475" cy="1461721"/>
            <wp:effectExtent l="19050" t="19050" r="9525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726" cy="14679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D18F050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70C81A15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20BA9737" wp14:editId="3147CBA2">
            <wp:extent cx="5441950" cy="1772153"/>
            <wp:effectExtent l="19050" t="19050" r="2540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5198" cy="1776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 </w:t>
      </w:r>
    </w:p>
    <w:p w14:paraId="4FC7E2C4" w14:textId="77777777" w:rsidR="006C5FCF" w:rsidRDefault="006C5FCF" w:rsidP="006C5FCF">
      <w:pPr>
        <w:pStyle w:val="Heading2"/>
        <w:numPr>
          <w:ilvl w:val="0"/>
          <w:numId w:val="0"/>
        </w:numPr>
        <w:spacing w:before="40"/>
      </w:pPr>
    </w:p>
    <w:p w14:paraId="3876325D" w14:textId="602EC385" w:rsidR="00E4170D" w:rsidRDefault="006C5FCF" w:rsidP="006C5FCF">
      <w:pPr>
        <w:pStyle w:val="Heading2"/>
        <w:numPr>
          <w:ilvl w:val="0"/>
          <w:numId w:val="0"/>
        </w:numPr>
        <w:spacing w:before="40"/>
      </w:pPr>
      <w:r>
        <w:rPr>
          <w:lang w:val="en-US"/>
        </w:rPr>
        <w:t xml:space="preserve">4. </w:t>
      </w:r>
      <w:r w:rsidR="00E21233">
        <w:t>Лодка за риболов</w:t>
      </w:r>
    </w:p>
    <w:p w14:paraId="2976F367" w14:textId="77777777" w:rsidR="00E4170D" w:rsidRDefault="00E21233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 w14:paraId="5364732F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FA3B7D4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 w14:paraId="56D00D1E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 w14:paraId="06940E38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 w14:paraId="78F23768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7F449267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 w14:paraId="04B182EA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 w14:paraId="28F80A79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 w14:paraId="4EB69807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4DF316BD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01BC3478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Вход</w:t>
      </w:r>
    </w:p>
    <w:p w14:paraId="2C3590F9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 w14:paraId="1E076ED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 w14:paraId="1E33D21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50EDD92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 w14:paraId="66570C7E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Изход</w:t>
      </w:r>
    </w:p>
    <w:p w14:paraId="3487318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8446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rPr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AA31E51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ECEBFD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4CA1D68C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7B08AFA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AD09C05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31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E4170D" w14:paraId="62609D8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E47C1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38C1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DAB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356A27FE" w14:textId="77777777">
        <w:trPr>
          <w:trHeight w:val="1067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330" w14:textId="77777777" w:rsidR="00E4170D" w:rsidRPr="00E712E2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92D050"/>
              </w:rPr>
              <w:t>3</w:t>
            </w:r>
            <w:r w:rsidRPr="00E712E2">
              <w:rPr>
                <w:rFonts w:ascii="Consolas" w:eastAsia="Calibri" w:hAnsi="Consolas" w:cs="Times New Roman"/>
                <w:color w:val="92D050"/>
                <w:lang w:val="bg-BG"/>
              </w:rPr>
              <w:t>000</w:t>
            </w:r>
          </w:p>
          <w:p w14:paraId="424922E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  <w:proofErr w:type="spellEnd"/>
          </w:p>
          <w:p w14:paraId="0ACD59F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00B050"/>
                <w:lang w:val="bg-BG"/>
              </w:rPr>
              <w:t>11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60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56B" w14:textId="77777777" w:rsidR="00E4170D" w:rsidRDefault="00E21233">
            <w:pPr>
              <w:spacing w:before="40" w:after="40" w:line="240" w:lineRule="auto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 w:rsidRPr="00E712E2">
              <w:rPr>
                <w:b/>
                <w:color w:val="00B050"/>
                <w:lang w:val="bg-BG"/>
              </w:rPr>
              <w:t>11</w:t>
            </w:r>
            <w:r>
              <w:rPr>
                <w:b/>
                <w:color w:val="FABF8F" w:themeColor="accent6" w:themeTint="99"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 xml:space="preserve">15% = </w:t>
            </w:r>
            <w:r w:rsidRPr="00E712E2">
              <w:rPr>
                <w:b/>
                <w:color w:val="0070C0"/>
                <w:lang w:val="ru-RU"/>
              </w:rPr>
              <w:t>3570</w:t>
            </w:r>
            <w:r w:rsidRPr="00E712E2">
              <w:rPr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 w14:paraId="76E47505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 w:rsidRPr="00E712E2">
              <w:rPr>
                <w:color w:val="92D050"/>
                <w:lang w:val="ru-RU"/>
              </w:rPr>
              <w:t>3</w:t>
            </w:r>
            <w:r w:rsidRPr="00E712E2">
              <w:rPr>
                <w:color w:val="92D050"/>
                <w:lang w:val="bg-BG"/>
              </w:rPr>
              <w:t>000</w:t>
            </w:r>
            <w:r>
              <w:rPr>
                <w:color w:val="00B0F0"/>
                <w:lang w:val="bg-BG"/>
              </w:rPr>
              <w:t xml:space="preserve"> </w:t>
            </w:r>
            <w:r w:rsidRPr="00E712E2">
              <w:rPr>
                <w:lang w:val="ru-RU"/>
              </w:rPr>
              <w:t>&lt;</w:t>
            </w:r>
            <w:r w:rsidRPr="00E712E2">
              <w:rPr>
                <w:lang w:val="bg-BG"/>
              </w:rPr>
              <w:t>=</w:t>
            </w:r>
            <w:r>
              <w:rPr>
                <w:color w:val="4F81BD" w:themeColor="accent1"/>
                <w:lang w:val="bg-BG"/>
              </w:rPr>
              <w:t xml:space="preserve"> </w:t>
            </w:r>
            <w:r w:rsidRPr="00E712E2">
              <w:rPr>
                <w:color w:val="0070C0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E4170D" w14:paraId="60183F1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D19C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220330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12ED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FB9C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0185846D" w14:textId="77777777">
        <w:trPr>
          <w:trHeight w:val="82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B1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52B419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4780682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0E7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D03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40F3BD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777CF5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2A594E5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E8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BF69C6E" w14:textId="77777777" w:rsidR="006C5FCF" w:rsidRDefault="006C5FCF" w:rsidP="006C5FC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EDBF8E2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7E7D688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E6F3F2F" wp14:editId="3CD7F03A">
            <wp:extent cx="3444240" cy="1172984"/>
            <wp:effectExtent l="19050" t="19050" r="2286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752" cy="1175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E16D8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една променлива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 xml:space="preserve">" </w:t>
      </w:r>
      <w:r>
        <w:rPr>
          <w:lang w:val="bg-BG"/>
        </w:rPr>
        <w:t xml:space="preserve">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 xml:space="preserve">със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515F2479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327A82D" wp14:editId="636BAEA5">
            <wp:extent cx="2428875" cy="3238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72526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Проверявайте сезона </w:t>
      </w:r>
      <w:r>
        <w:rPr>
          <w:b/>
          <w:lang w:val="ru-RU"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0F2911ED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3517EA27" wp14:editId="717E9775">
            <wp:extent cx="4914900" cy="2034740"/>
            <wp:effectExtent l="19050" t="19050" r="1905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727" cy="2039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72E3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Направете проверка изключвайки есента "</w:t>
      </w:r>
      <w:r>
        <w:rPr>
          <w:rStyle w:val="CodeChar"/>
        </w:rPr>
        <w:t>Autumn</w:t>
      </w:r>
      <w:r>
        <w:rPr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</w:t>
      </w:r>
      <w:r>
        <w:rPr>
          <w:lang w:val="bg-BG"/>
        </w:rPr>
        <w:t>, добавяйки допълнителна отстъпка за четен брой рибари</w:t>
      </w:r>
      <w:r>
        <w:rPr>
          <w:lang w:val="ru-RU"/>
        </w:rPr>
        <w:t>.</w:t>
      </w:r>
    </w:p>
    <w:p w14:paraId="0DC13460" w14:textId="77777777" w:rsidR="006C5FCF" w:rsidRDefault="006C5FCF" w:rsidP="006C5FCF">
      <w:pPr>
        <w:spacing w:before="40" w:after="40"/>
        <w:ind w:left="709"/>
      </w:pPr>
      <w:r>
        <w:rPr>
          <w:noProof/>
        </w:rPr>
        <w:lastRenderedPageBreak/>
        <w:drawing>
          <wp:inline distT="0" distB="0" distL="0" distR="0" wp14:anchorId="208553AC" wp14:editId="35E7C42D">
            <wp:extent cx="5981700" cy="879129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5735" cy="88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30C69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38C72C2D" w14:textId="27F376C7" w:rsidR="006C5FCF" w:rsidRP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175DD242" wp14:editId="0557F4A3">
            <wp:extent cx="5915025" cy="948490"/>
            <wp:effectExtent l="19050" t="19050" r="9525" b="234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1577" cy="951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8DFD6" w14:textId="2BACEDB5" w:rsidR="00E4170D" w:rsidRDefault="00E21233" w:rsidP="00E712E2">
      <w:pPr>
        <w:pStyle w:val="Heading2"/>
        <w:numPr>
          <w:ilvl w:val="0"/>
          <w:numId w:val="12"/>
        </w:numPr>
      </w:pPr>
      <w:r>
        <w:t>Пътешествие</w:t>
      </w:r>
    </w:p>
    <w:p w14:paraId="38CF102A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7AABEAAE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305703BB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1536F3C7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832E0C5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E5F0B5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5A50356E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1EA975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57C7F0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B9E4B9C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72C7583D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649121AE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2EC6046D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7DA498DE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8327A4">
        <w:t>"</w:t>
      </w:r>
      <w:r w:rsidRPr="003D1FBF">
        <w:rPr>
          <w:rFonts w:ascii="Consolas" w:hAnsi="Consolas"/>
          <w:b/>
        </w:rPr>
        <w:t>summer</w:t>
      </w:r>
      <w:r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8327A4">
        <w:t>"</w:t>
      </w:r>
      <w:r w:rsidRPr="003D1FBF">
        <w:rPr>
          <w:rFonts w:ascii="Consolas" w:hAnsi="Consolas"/>
          <w:b/>
        </w:rPr>
        <w:t>winter</w:t>
      </w:r>
      <w:r w:rsidRPr="008327A4">
        <w:t>"</w:t>
      </w:r>
    </w:p>
    <w:p w14:paraId="2E898398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6C8A3D4D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0E5EA012" w14:textId="77777777" w:rsidR="00E712E2" w:rsidRPr="003D1FBF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>Somewhere in {</w:t>
      </w:r>
      <w:r w:rsidRPr="003D1FBF">
        <w:rPr>
          <w:rFonts w:ascii="Consolas" w:hAnsi="Consolas"/>
          <w:b/>
          <w:lang w:val="bg-BG"/>
        </w:rPr>
        <w:t>дестинация</w:t>
      </w:r>
      <w:r w:rsidRPr="003D1FBF">
        <w:rPr>
          <w:rFonts w:ascii="Consolas" w:hAnsi="Consolas"/>
          <w:b/>
        </w:rPr>
        <w:t>}</w:t>
      </w:r>
      <w:r w:rsidRPr="008327A4">
        <w:t xml:space="preserve">"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5F2F97FF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Pr="008327A4">
        <w:t>"</w:t>
      </w:r>
    </w:p>
    <w:p w14:paraId="3FE6FA16" w14:textId="77777777" w:rsidR="00E712E2" w:rsidRPr="008327A4" w:rsidRDefault="00E712E2" w:rsidP="00E712E2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1B14FFC7" w14:textId="77777777" w:rsidR="00E712E2" w:rsidRPr="008327A4" w:rsidRDefault="00E712E2" w:rsidP="00E712E2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0FA52A58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E712E2" w:rsidRPr="008327A4" w14:paraId="47E283B5" w14:textId="77777777" w:rsidTr="00E712E2">
        <w:trPr>
          <w:trHeight w:val="329"/>
        </w:trPr>
        <w:tc>
          <w:tcPr>
            <w:tcW w:w="985" w:type="dxa"/>
            <w:shd w:val="clear" w:color="auto" w:fill="D9D9D9"/>
          </w:tcPr>
          <w:p w14:paraId="4E563C86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D5CB041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712E2" w:rsidRPr="008327A4" w14:paraId="266B7A13" w14:textId="77777777" w:rsidTr="00E712E2">
        <w:trPr>
          <w:trHeight w:val="145"/>
        </w:trPr>
        <w:tc>
          <w:tcPr>
            <w:tcW w:w="985" w:type="dxa"/>
          </w:tcPr>
          <w:p w14:paraId="57E38547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4E7CDC6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720D6B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A7FF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E712E2" w:rsidRPr="008327A4" w14:paraId="0FF8931C" w14:textId="77777777" w:rsidTr="00E712E2">
        <w:trPr>
          <w:trHeight w:val="145"/>
        </w:trPr>
        <w:tc>
          <w:tcPr>
            <w:tcW w:w="985" w:type="dxa"/>
          </w:tcPr>
          <w:p w14:paraId="0436FAD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4C424FC4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26FAF27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435688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E712E2" w:rsidRPr="008327A4" w14:paraId="7B2106B1" w14:textId="77777777" w:rsidTr="00E712E2">
        <w:trPr>
          <w:trHeight w:val="145"/>
        </w:trPr>
        <w:tc>
          <w:tcPr>
            <w:tcW w:w="985" w:type="dxa"/>
          </w:tcPr>
          <w:p w14:paraId="4E30614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310FCA6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5D5092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8CC929B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E712E2" w:rsidRPr="008327A4" w14:paraId="4F4148AC" w14:textId="77777777" w:rsidTr="00E712E2">
        <w:trPr>
          <w:trHeight w:val="145"/>
        </w:trPr>
        <w:tc>
          <w:tcPr>
            <w:tcW w:w="985" w:type="dxa"/>
          </w:tcPr>
          <w:p w14:paraId="3D0AB1F5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5E59CF0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366752B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4DE4D1E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E712E2" w:rsidRPr="008327A4" w14:paraId="07FBCD4D" w14:textId="77777777" w:rsidTr="00E712E2">
        <w:trPr>
          <w:trHeight w:val="145"/>
        </w:trPr>
        <w:tc>
          <w:tcPr>
            <w:tcW w:w="985" w:type="dxa"/>
          </w:tcPr>
          <w:p w14:paraId="168DC0FC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731367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60493C2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8A5495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95348D8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Операции между числа</w:t>
      </w:r>
    </w:p>
    <w:p w14:paraId="6B1E62B4" w14:textId="7F103F9C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 w:rsidR="00E712E2">
        <w:rPr>
          <w:b/>
          <w:lang w:val="bg-BG"/>
        </w:rPr>
        <w:t xml:space="preserve">Деление с остатък 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 резултат</w:t>
      </w:r>
      <w:r w:rsidR="00E712E2">
        <w:rPr>
          <w:b/>
          <w:lang w:val="bg-BG"/>
        </w:rPr>
        <w:t>ът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</w:t>
      </w:r>
      <w:r w:rsidRPr="00E712E2">
        <w:rPr>
          <w:bCs/>
          <w:lang w:val="bg-BG"/>
        </w:rPr>
        <w:t>т</w:t>
      </w:r>
      <w:r w:rsidR="00E712E2" w:rsidRPr="00E712E2">
        <w:rPr>
          <w:bCs/>
          <w:lang w:val="bg-BG"/>
        </w:rPr>
        <w:t>ът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712E2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07BD843D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C86BA8E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27AF9B60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6E877C9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F481F8D" w14:textId="29B0506C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</w:t>
      </w:r>
      <w:bookmarkStart w:id="1" w:name="_Hlk93316635"/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="00E712E2" w:rsidRPr="00E712E2">
        <w:rPr>
          <w:rFonts w:ascii="Consolas" w:hAnsi="Consolas"/>
        </w:rPr>
        <w:t>"</w:t>
      </w:r>
      <w:bookmarkEnd w:id="1"/>
    </w:p>
    <w:p w14:paraId="3CEF53A4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4689850" w14:textId="77777777" w:rsidR="00E4170D" w:rsidRDefault="00E21233">
      <w:pPr>
        <w:spacing w:before="40" w:after="40"/>
        <w:rPr>
          <w:lang w:val="bg-BG"/>
        </w:rPr>
      </w:pPr>
      <w:bookmarkStart w:id="2" w:name="_Hlk93316689"/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BA817D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7AA6963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</w:t>
      </w:r>
      <w:proofErr w:type="spellStart"/>
      <w:r>
        <w:rPr>
          <w:rStyle w:val="CodeChar"/>
          <w:lang w:val="bg-BG"/>
        </w:rPr>
        <w:t>even</w:t>
      </w:r>
      <w:proofErr w:type="spellEnd"/>
      <w:r>
        <w:rPr>
          <w:rStyle w:val="CodeChar"/>
          <w:lang w:val="bg-BG"/>
        </w:rPr>
        <w:t>/</w:t>
      </w:r>
      <w:proofErr w:type="spellStart"/>
      <w:r>
        <w:rPr>
          <w:rStyle w:val="CodeChar"/>
          <w:lang w:val="bg-BG"/>
        </w:rPr>
        <w:t>odd</w:t>
      </w:r>
      <w:proofErr w:type="spellEnd"/>
      <w:r>
        <w:rPr>
          <w:rStyle w:val="CodeChar"/>
          <w:lang w:val="bg-BG"/>
        </w:rPr>
        <w:t>}"</w:t>
      </w:r>
    </w:p>
    <w:p w14:paraId="63DD044F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0FB2630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14:paraId="2DF4D0F6" w14:textId="57461EC9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="00E712E2">
        <w:rPr>
          <w:b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40138D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DEDA6C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3D47E0B4" w14:textId="4C064C6C" w:rsidR="00E4170D" w:rsidRDefault="00E21233" w:rsidP="006B0379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proofErr w:type="spellStart"/>
      <w:r>
        <w:rPr>
          <w:rStyle w:val="CodeChar"/>
          <w:lang w:val="bg-BG"/>
        </w:rPr>
        <w:t>Cannot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divide</w:t>
      </w:r>
      <w:proofErr w:type="spellEnd"/>
      <w:r>
        <w:rPr>
          <w:rStyle w:val="CodeChar"/>
          <w:lang w:val="bg-BG"/>
        </w:rPr>
        <w:t xml:space="preserve"> {N1} </w:t>
      </w:r>
      <w:proofErr w:type="spellStart"/>
      <w:r>
        <w:rPr>
          <w:rStyle w:val="CodeChar"/>
          <w:lang w:val="bg-BG"/>
        </w:rPr>
        <w:t>by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zero</w:t>
      </w:r>
      <w:proofErr w:type="spellEnd"/>
      <w:r>
        <w:rPr>
          <w:rStyle w:val="CodeChar"/>
          <w:lang w:val="bg-BG"/>
        </w:rPr>
        <w:t>"</w:t>
      </w:r>
    </w:p>
    <w:bookmarkEnd w:id="2"/>
    <w:p w14:paraId="3129AA80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E4170D" w14:paraId="56309B14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7EBAF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7F7C9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9DA9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53EDB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D40A14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9397B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73D39FB3" w14:textId="77777777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2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D5C689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D250B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7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8C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0E310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AF82F6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DD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1CB6869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156B3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E4170D" w14:paraId="2ACE2F0A" w14:textId="77777777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F6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F6492E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40636C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04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34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CF495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E0A55F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D6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17B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FEBBB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19630A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FBD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E4170D" w14:paraId="75063646" w14:textId="77777777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47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289590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A28AFD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12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900EEA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lastRenderedPageBreak/>
        <w:t>Хотелска стая</w:t>
      </w:r>
    </w:p>
    <w:p w14:paraId="0A98FA2F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E4170D" w14:paraId="684A6F04" w14:textId="77777777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9C28204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6029BFC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D26E5CB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E4170D" w14:paraId="4B2080E4" w14:textId="77777777">
        <w:trPr>
          <w:jc w:val="center"/>
        </w:trPr>
        <w:tc>
          <w:tcPr>
            <w:tcW w:w="3091" w:type="dxa"/>
          </w:tcPr>
          <w:p w14:paraId="0A91D73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17FA9FB1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14:paraId="04CD180E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E4170D" w14:paraId="206D3F42" w14:textId="77777777">
        <w:trPr>
          <w:jc w:val="center"/>
        </w:trPr>
        <w:tc>
          <w:tcPr>
            <w:tcW w:w="3091" w:type="dxa"/>
          </w:tcPr>
          <w:p w14:paraId="38FD8052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7030AD4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3" w:name="OLE_LINK9"/>
            <w:bookmarkStart w:id="4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3"/>
            <w:bookmarkEnd w:id="4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1674F87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14:paraId="1A207FC6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BD29CA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09CFB43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00407E44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4538AE9A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 w14:paraId="2A8F10C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D8296E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25E4E1A2" w14:textId="2EF761A6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 w:rsidRPr="00E712E2">
        <w:rPr>
          <w:rFonts w:ascii="Consolas" w:hAnsi="Consolas"/>
          <w:lang w:val="bg-BG"/>
        </w:rPr>
        <w:t xml:space="preserve">–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May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5" w:name="OLE_LINK5"/>
      <w:bookmarkStart w:id="6" w:name="OLE_LINK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June</w:t>
      </w:r>
      <w:bookmarkEnd w:id="5"/>
      <w:bookmarkEnd w:id="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7" w:name="OLE_LINK11"/>
      <w:bookmarkStart w:id="8" w:name="OLE_LINK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July</w:t>
      </w:r>
      <w:bookmarkEnd w:id="7"/>
      <w:bookmarkEnd w:id="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9" w:name="OLE_LINK14"/>
      <w:bookmarkStart w:id="10" w:name="OLE_LINK13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August</w:t>
      </w:r>
      <w:bookmarkEnd w:id="9"/>
      <w:bookmarkEnd w:id="10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11" w:name="OLE_LINK7"/>
      <w:bookmarkStart w:id="12" w:name="OLE_LINK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September</w:t>
      </w:r>
      <w:bookmarkEnd w:id="11"/>
      <w:bookmarkEnd w:id="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 </w:t>
      </w:r>
      <w:r w:rsidRPr="00E712E2">
        <w:rPr>
          <w:rFonts w:cstheme="minorHAnsi"/>
          <w:lang w:val="bg-BG"/>
        </w:rPr>
        <w:t>или</w:t>
      </w:r>
      <w:r w:rsidRPr="00E712E2">
        <w:rPr>
          <w:rFonts w:ascii="Consolas" w:hAnsi="Consolas"/>
          <w:b/>
          <w:lang w:val="bg-BG"/>
        </w:rPr>
        <w:t xml:space="preserve">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October</w:t>
      </w:r>
      <w:r w:rsidR="00E712E2">
        <w:rPr>
          <w:rStyle w:val="CodeChar"/>
          <w:lang w:val="bg-BG"/>
        </w:rPr>
        <w:t>"</w:t>
      </w:r>
    </w:p>
    <w:p w14:paraId="58B0CE08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14:paraId="11DCDC0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0F0D6B2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12695DAF" w14:textId="5A63FCB5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bookmarkStart w:id="13" w:name="_Hlk93316829"/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4" w:name="OLE_LINK16"/>
      <w:bookmarkStart w:id="15" w:name="OLE_LINK15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E712E2">
        <w:rPr>
          <w:rStyle w:val="CodeChar"/>
          <w:lang w:val="bg-BG"/>
        </w:rPr>
        <w:t>"</w:t>
      </w:r>
    </w:p>
    <w:p w14:paraId="6F3BAF14" w14:textId="4BFEBC72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6" w:name="OLE_LINK18"/>
      <w:bookmarkStart w:id="17" w:name="OLE_LINK17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="00E712E2">
        <w:rPr>
          <w:rStyle w:val="CodeChar"/>
          <w:lang w:val="bg-BG"/>
        </w:rPr>
        <w:t>"</w:t>
      </w:r>
    </w:p>
    <w:bookmarkEnd w:id="13"/>
    <w:p w14:paraId="5FB88E6C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463C9E53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E4170D" w14:paraId="4D6A68AB" w14:textId="77777777">
        <w:tc>
          <w:tcPr>
            <w:tcW w:w="715" w:type="dxa"/>
            <w:shd w:val="clear" w:color="auto" w:fill="D9D9D9"/>
          </w:tcPr>
          <w:p w14:paraId="1E92AED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C4B56E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71510CF1" w14:textId="77777777" w:rsidR="00E4170D" w:rsidRDefault="00E212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E6E9BDD" w14:textId="77777777">
        <w:trPr>
          <w:trHeight w:val="406"/>
        </w:trPr>
        <w:tc>
          <w:tcPr>
            <w:tcW w:w="715" w:type="dxa"/>
          </w:tcPr>
          <w:p w14:paraId="063E505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F9D333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CC2600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14:paraId="77EADC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813A962" w14:textId="20F0B1A4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</w:t>
            </w:r>
          </w:p>
          <w:p w14:paraId="7555DBDB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9E056CB" w14:textId="77777777" w:rsidR="00E4170D" w:rsidRDefault="00E21233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4170D" w14:paraId="304F73EE" w14:textId="77777777">
        <w:tc>
          <w:tcPr>
            <w:tcW w:w="715" w:type="dxa"/>
            <w:shd w:val="clear" w:color="auto" w:fill="D9D9D9"/>
          </w:tcPr>
          <w:p w14:paraId="645E395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DCA801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CA0E91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41BF9E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3D0DA912" w14:textId="77777777">
        <w:trPr>
          <w:trHeight w:val="406"/>
        </w:trPr>
        <w:tc>
          <w:tcPr>
            <w:tcW w:w="715" w:type="dxa"/>
          </w:tcPr>
          <w:p w14:paraId="731F36D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F87DD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A5A9941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30B6349F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590D81B7" w14:textId="77777777" w:rsidR="00E4170D" w:rsidRDefault="00E21233">
            <w:pPr>
              <w:spacing w:before="40" w:after="40" w:line="240" w:lineRule="auto"/>
            </w:pPr>
            <w:r>
              <w:t>August</w:t>
            </w:r>
          </w:p>
          <w:p w14:paraId="76362E0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790DF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Apartment: 1386.00 lv.</w:t>
            </w:r>
          </w:p>
          <w:p w14:paraId="2BECF8B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Studio: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7928FBE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Навреме за изпит</w:t>
      </w:r>
    </w:p>
    <w:p w14:paraId="2CA148B6" w14:textId="77777777" w:rsidR="00E4170D" w:rsidRDefault="00E21233"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26F3C0B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405F483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226328A0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511A3B25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765BDD0B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D3BF0B3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F8DC6B0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D0C289A" w14:textId="77777777" w:rsidR="00E4170D" w:rsidRDefault="00E21233">
      <w:pPr>
        <w:spacing w:before="40" w:after="40"/>
        <w:rPr>
          <w:lang w:val="bg-BG"/>
        </w:rPr>
      </w:pPr>
      <w:bookmarkStart w:id="18" w:name="_Hlk93316963"/>
      <w:r>
        <w:rPr>
          <w:lang w:val="bg-BG"/>
        </w:rPr>
        <w:t>На първият ред отпечатайте:</w:t>
      </w:r>
    </w:p>
    <w:p w14:paraId="167E6D8C" w14:textId="49833E8A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Late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по-късно от часа на изпита.</w:t>
      </w:r>
    </w:p>
    <w:p w14:paraId="0B3D3FEC" w14:textId="515020EE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On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time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точно в часа на изпита или до 30 минути по-рано.</w:t>
      </w:r>
    </w:p>
    <w:p w14:paraId="47C9ECB8" w14:textId="55976E23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Early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повече от 30 минути преди часа на изпита.</w:t>
      </w:r>
    </w:p>
    <w:p w14:paraId="288B1A39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79CC34" w14:textId="6BCA6426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minutes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идване по-рано с по-малко от час.</w:t>
      </w:r>
    </w:p>
    <w:p w14:paraId="0A9BDC62" w14:textId="3599B159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proofErr w:type="spellStart"/>
      <w:r w:rsidR="00E21233">
        <w:rPr>
          <w:rStyle w:val="CodeChar"/>
        </w:rPr>
        <w:t>hh</w:t>
      </w:r>
      <w:proofErr w:type="spellEnd"/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за подраняване с 1 час или повече. Минутите винаги печатайте с 2 цифри, например </w:t>
      </w:r>
      <w:r w:rsidR="00E21233">
        <w:t>1:05</w:t>
      </w:r>
      <w:r w:rsidR="00E21233">
        <w:rPr>
          <w:lang w:val="bg-BG"/>
        </w:rPr>
        <w:t>.</w:t>
      </w:r>
    </w:p>
    <w:p w14:paraId="186247E3" w14:textId="3684C3BF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t xml:space="preserve"> </w:t>
      </w:r>
      <w:r w:rsidR="007C24E5"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 w:rsidR="007C24E5"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0D6C905B" w14:textId="441055E6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proofErr w:type="spellStart"/>
      <w:r w:rsidR="00E21233">
        <w:rPr>
          <w:rStyle w:val="CodeChar"/>
        </w:rPr>
        <w:t>hh</w:t>
      </w:r>
      <w:proofErr w:type="spellEnd"/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after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закъснение от 1 час или повече.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Минутите винаги печатайте с 2 цифри, например </w:t>
      </w:r>
      <w:r w:rsidR="00E21233">
        <w:t>1:03</w:t>
      </w:r>
      <w:r w:rsidR="00E21233">
        <w:rPr>
          <w:lang w:val="bg-BG"/>
        </w:rPr>
        <w:t>.</w:t>
      </w:r>
    </w:p>
    <w:bookmarkEnd w:id="18"/>
    <w:p w14:paraId="18EAB213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4170D" w14:paraId="4883CA70" w14:textId="77777777">
        <w:tc>
          <w:tcPr>
            <w:tcW w:w="941" w:type="dxa"/>
            <w:shd w:val="clear" w:color="auto" w:fill="D9D9D9"/>
          </w:tcPr>
          <w:p w14:paraId="7EBE538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97269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0C394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B4BD23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6CD675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1839E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222FB2C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0A98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56E0D5" w14:textId="77777777">
        <w:trPr>
          <w:trHeight w:val="17"/>
        </w:trPr>
        <w:tc>
          <w:tcPr>
            <w:tcW w:w="941" w:type="dxa"/>
          </w:tcPr>
          <w:p w14:paraId="02FA180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7965F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7F4A8E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53458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79FF7F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F936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EFABD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0601A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87A00B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7B3EC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2245C9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801EA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C958B9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018693B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89ECA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D49866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B725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518C79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2ADF32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4170D" w14:paraId="522AB096" w14:textId="77777777">
        <w:trPr>
          <w:trHeight w:val="117"/>
        </w:trPr>
        <w:tc>
          <w:tcPr>
            <w:tcW w:w="941" w:type="dxa"/>
          </w:tcPr>
          <w:p w14:paraId="2DFC434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1AD6A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CE744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F50536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79DC2A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7A409DA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BEE44E1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51A6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70635AE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EA4310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BFAC2C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E0EF3D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EADEEC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1AF0AF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43525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58BB5D9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702B00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2D285A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001E3B8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2DEA34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4170D" w14:paraId="39E1C8C4" w14:textId="77777777">
        <w:trPr>
          <w:trHeight w:val="117"/>
        </w:trPr>
        <w:tc>
          <w:tcPr>
            <w:tcW w:w="941" w:type="dxa"/>
          </w:tcPr>
          <w:p w14:paraId="4AC551E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EE38B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4A5DD2D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C6DADF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66B790E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B3DF1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270A082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5CA467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BFDEF4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7D1D33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57A1671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5FD6D7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65E70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02AD1E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B81CE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F39D54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8B825A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B89C3E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F2E146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5D224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 minutes after the start</w:t>
            </w:r>
          </w:p>
        </w:tc>
      </w:tr>
    </w:tbl>
    <w:p w14:paraId="035B9BD3" w14:textId="7895632F" w:rsidR="007C24E5" w:rsidRDefault="007C24E5" w:rsidP="007C24E5">
      <w:pPr>
        <w:pStyle w:val="Heading2"/>
        <w:numPr>
          <w:ilvl w:val="0"/>
          <w:numId w:val="0"/>
        </w:numPr>
        <w:ind w:left="142"/>
      </w:pPr>
      <w:r>
        <w:rPr>
          <w:lang w:val="en-US"/>
        </w:rPr>
        <w:t xml:space="preserve">9. </w:t>
      </w:r>
      <w:r>
        <w:t>Ски почивка</w:t>
      </w:r>
    </w:p>
    <w:p w14:paraId="6C759F54" w14:textId="77777777" w:rsidR="007C24E5" w:rsidRDefault="007C24E5" w:rsidP="007C24E5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6E43C3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C2A7F8E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656C6431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A4CA470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lastRenderedPageBreak/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394D2119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577"/>
        <w:gridCol w:w="2577"/>
        <w:gridCol w:w="2577"/>
      </w:tblGrid>
      <w:tr w:rsidR="007C24E5" w14:paraId="126B947D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B8FB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C4BB2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C2A3F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FD8887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7C24E5" w14:paraId="3407BDA2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3309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BFE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BE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328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7C24E5" w14:paraId="5DB74EC5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B4DD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EE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983D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5BB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7C24E5" w14:paraId="57B361C0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C19E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B35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2FB6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17A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17B9E00A" w14:textId="77777777" w:rsidR="007C24E5" w:rsidRDefault="007C24E5" w:rsidP="007C24E5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0D49894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6EE4168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7D4FEBE0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7E18D9F2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1A6E1692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C64AA0C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CDC3B05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D0EC2E" w14:textId="77777777" w:rsidR="007C24E5" w:rsidRDefault="007C24E5" w:rsidP="007C24E5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50197D9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7C24E5" w14:paraId="6539A87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B327A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C5993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51B6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24E5" w14:paraId="61FB9E74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D4B2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1499239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E7B5B5D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E3A3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0CA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2E079081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33F6466" w14:textId="77777777" w:rsidR="007C24E5" w:rsidRDefault="007C24E5" w:rsidP="00007949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7C24E5" w14:paraId="682B00B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BCA8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243DD2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44B07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05B0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A08F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74911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24E5" w14:paraId="46B6D272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64B2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6CBDB2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75A4375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122D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1A19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5F8EB1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5F285F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90A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AC0A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685A18C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F934E40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D7A6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EB442C4" w14:textId="77777777" w:rsidR="007C24E5" w:rsidRPr="008327A4" w:rsidRDefault="007C24E5" w:rsidP="007C24E5">
      <w:pPr>
        <w:rPr>
          <w:lang w:val="bg-BG"/>
        </w:rPr>
      </w:pPr>
    </w:p>
    <w:p w14:paraId="25DFCC4A" w14:textId="77777777" w:rsidR="00E4170D" w:rsidRDefault="00E4170D">
      <w:pPr>
        <w:spacing w:before="40" w:after="40"/>
      </w:pPr>
    </w:p>
    <w:sectPr w:rsidR="00E4170D">
      <w:headerReference w:type="default" r:id="rId25"/>
      <w:footerReference w:type="default" r:id="rId26"/>
      <w:pgSz w:w="11909" w:h="16834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5FD1" w14:textId="77777777" w:rsidR="00377A45" w:rsidRDefault="00377A45">
      <w:pPr>
        <w:spacing w:before="0" w:after="0" w:line="240" w:lineRule="auto"/>
      </w:pPr>
      <w:r>
        <w:separator/>
      </w:r>
    </w:p>
  </w:endnote>
  <w:endnote w:type="continuationSeparator" w:id="0">
    <w:p w14:paraId="1BF6449F" w14:textId="77777777" w:rsidR="00377A45" w:rsidRDefault="00377A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EE300" w14:textId="77777777" w:rsidR="0060126B" w:rsidRDefault="0060126B" w:rsidP="006012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BB6233" wp14:editId="34B31DE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6C2B4" w14:textId="77777777" w:rsidR="0060126B" w:rsidRPr="002C539D" w:rsidRDefault="0060126B" w:rsidP="0060126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B6233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6656C2B4" w14:textId="77777777" w:rsidR="0060126B" w:rsidRPr="002C539D" w:rsidRDefault="0060126B" w:rsidP="0060126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8F5640" wp14:editId="53ECB0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850FA" w14:textId="77777777" w:rsidR="0060126B" w:rsidRPr="002C539D" w:rsidRDefault="0060126B" w:rsidP="0060126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07C75BA5" w14:textId="77777777" w:rsidR="0060126B" w:rsidRPr="00596AA5" w:rsidRDefault="0060126B" w:rsidP="0060126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136DBC" wp14:editId="32657FE4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E82950" wp14:editId="3785D9F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070ABB" wp14:editId="1A337E6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85006C" wp14:editId="3D6E0241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95B58" wp14:editId="3F120F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F2BE85" wp14:editId="2583CDA2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4871C" wp14:editId="2D700D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150F6" wp14:editId="337BD1C6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2B5BB1" wp14:editId="0A69691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8F564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297850FA" w14:textId="77777777" w:rsidR="0060126B" w:rsidRPr="002C539D" w:rsidRDefault="0060126B" w:rsidP="0060126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07C75BA5" w14:textId="77777777" w:rsidR="0060126B" w:rsidRPr="00596AA5" w:rsidRDefault="0060126B" w:rsidP="0060126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136DBC" wp14:editId="32657FE4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E82950" wp14:editId="3785D9F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070ABB" wp14:editId="1A337E6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85006C" wp14:editId="3D6E0241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95B58" wp14:editId="3F120FB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F2BE85" wp14:editId="2583CDA2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4871C" wp14:editId="2D700D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150F6" wp14:editId="337BD1C6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2B5BB1" wp14:editId="0A69691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A3F5471" wp14:editId="2A9746B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81E31C" wp14:editId="79F254D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2BF5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E2B6D" wp14:editId="14C4D4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F0B43B" w14:textId="77777777" w:rsidR="0060126B" w:rsidRPr="00596AA5" w:rsidRDefault="0060126B" w:rsidP="00601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E2B6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08F0B43B" w14:textId="77777777" w:rsidR="0060126B" w:rsidRPr="00596AA5" w:rsidRDefault="0060126B" w:rsidP="00601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3FAE175" w14:textId="040C48F0" w:rsidR="00E712E2" w:rsidRPr="0060126B" w:rsidRDefault="00E712E2" w:rsidP="0060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8783" w14:textId="77777777" w:rsidR="00377A45" w:rsidRDefault="00377A45">
      <w:pPr>
        <w:spacing w:before="0" w:after="0" w:line="240" w:lineRule="auto"/>
      </w:pPr>
      <w:r>
        <w:separator/>
      </w:r>
    </w:p>
  </w:footnote>
  <w:footnote w:type="continuationSeparator" w:id="0">
    <w:p w14:paraId="68BEE0CE" w14:textId="77777777" w:rsidR="00377A45" w:rsidRDefault="00377A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5A667" w14:textId="77777777" w:rsidR="00E712E2" w:rsidRDefault="00E712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multilevel"/>
    <w:tmpl w:val="055F3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D2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E52"/>
    <w:multiLevelType w:val="multilevel"/>
    <w:tmpl w:val="1BEA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7D4E"/>
    <w:multiLevelType w:val="multilevel"/>
    <w:tmpl w:val="1E607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multilevel"/>
    <w:tmpl w:val="287F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multilevel"/>
    <w:tmpl w:val="33C8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61DD"/>
    <w:multiLevelType w:val="multilevel"/>
    <w:tmpl w:val="41CC61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298"/>
    <w:multiLevelType w:val="multilevel"/>
    <w:tmpl w:val="48F9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multilevel"/>
    <w:tmpl w:val="4FB8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7555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2E5"/>
    <w:multiLevelType w:val="multilevel"/>
    <w:tmpl w:val="558052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7BD8"/>
    <w:multiLevelType w:val="multilevel"/>
    <w:tmpl w:val="6D89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73296"/>
    <w:multiLevelType w:val="multilevel"/>
    <w:tmpl w:val="76A73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57E08"/>
    <w:multiLevelType w:val="multilevel"/>
    <w:tmpl w:val="78157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966955">
    <w:abstractNumId w:val="14"/>
  </w:num>
  <w:num w:numId="2" w16cid:durableId="1772624609">
    <w:abstractNumId w:val="3"/>
  </w:num>
  <w:num w:numId="3" w16cid:durableId="639384545">
    <w:abstractNumId w:val="13"/>
  </w:num>
  <w:num w:numId="4" w16cid:durableId="1392777509">
    <w:abstractNumId w:val="10"/>
  </w:num>
  <w:num w:numId="5" w16cid:durableId="2022585133">
    <w:abstractNumId w:val="11"/>
  </w:num>
  <w:num w:numId="6" w16cid:durableId="1893809263">
    <w:abstractNumId w:val="24"/>
  </w:num>
  <w:num w:numId="7" w16cid:durableId="846023843">
    <w:abstractNumId w:val="12"/>
  </w:num>
  <w:num w:numId="8" w16cid:durableId="1128818984">
    <w:abstractNumId w:val="18"/>
  </w:num>
  <w:num w:numId="9" w16cid:durableId="1571698422">
    <w:abstractNumId w:val="19"/>
  </w:num>
  <w:num w:numId="10" w16cid:durableId="481123596">
    <w:abstractNumId w:val="26"/>
  </w:num>
  <w:num w:numId="11" w16cid:durableId="956255119">
    <w:abstractNumId w:val="8"/>
  </w:num>
  <w:num w:numId="12" w16cid:durableId="1856772327">
    <w:abstractNumId w:val="1"/>
  </w:num>
  <w:num w:numId="13" w16cid:durableId="1499273280">
    <w:abstractNumId w:val="7"/>
  </w:num>
  <w:num w:numId="14" w16cid:durableId="571544732">
    <w:abstractNumId w:val="4"/>
  </w:num>
  <w:num w:numId="15" w16cid:durableId="1987853905">
    <w:abstractNumId w:val="16"/>
  </w:num>
  <w:num w:numId="16" w16cid:durableId="669211347">
    <w:abstractNumId w:val="0"/>
  </w:num>
  <w:num w:numId="17" w16cid:durableId="1546991912">
    <w:abstractNumId w:val="5"/>
  </w:num>
  <w:num w:numId="18" w16cid:durableId="116414554">
    <w:abstractNumId w:val="15"/>
  </w:num>
  <w:num w:numId="19" w16cid:durableId="83233072">
    <w:abstractNumId w:val="25"/>
  </w:num>
  <w:num w:numId="20" w16cid:durableId="1904296987">
    <w:abstractNumId w:val="21"/>
  </w:num>
  <w:num w:numId="21" w16cid:durableId="1769885952">
    <w:abstractNumId w:val="23"/>
  </w:num>
  <w:num w:numId="22" w16cid:durableId="676081657">
    <w:abstractNumId w:val="9"/>
  </w:num>
  <w:num w:numId="23" w16cid:durableId="929971928">
    <w:abstractNumId w:val="17"/>
  </w:num>
  <w:num w:numId="24" w16cid:durableId="851454739">
    <w:abstractNumId w:val="20"/>
  </w:num>
  <w:num w:numId="25" w16cid:durableId="1311790770">
    <w:abstractNumId w:val="6"/>
  </w:num>
  <w:num w:numId="26" w16cid:durableId="1052969684">
    <w:abstractNumId w:val="2"/>
  </w:num>
  <w:num w:numId="27" w16cid:durableId="1477450514">
    <w:abstractNumId w:val="22"/>
  </w:num>
  <w:num w:numId="28" w16cid:durableId="7836970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LS0MDc1NDQzMLJU0lEKTi0uzszPAykwrAUAPiT4ZiwAAAA="/>
  </w:docVars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B4943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37F"/>
    <w:rsid w:val="00257FB4"/>
    <w:rsid w:val="00264287"/>
    <w:rsid w:val="00264FB0"/>
    <w:rsid w:val="0026589D"/>
    <w:rsid w:val="002664E1"/>
    <w:rsid w:val="002676E5"/>
    <w:rsid w:val="00272187"/>
    <w:rsid w:val="00275008"/>
    <w:rsid w:val="00275866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3FE4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77A45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0752A"/>
    <w:rsid w:val="00413842"/>
    <w:rsid w:val="00420504"/>
    <w:rsid w:val="0042273F"/>
    <w:rsid w:val="004269E0"/>
    <w:rsid w:val="00426B1F"/>
    <w:rsid w:val="004311CA"/>
    <w:rsid w:val="00450E1A"/>
    <w:rsid w:val="00453621"/>
    <w:rsid w:val="00453E56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19EB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5E7D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26B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0379"/>
    <w:rsid w:val="006B16B4"/>
    <w:rsid w:val="006C3090"/>
    <w:rsid w:val="006C5F81"/>
    <w:rsid w:val="006C5FCF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4E5"/>
    <w:rsid w:val="007C2C37"/>
    <w:rsid w:val="007C3E81"/>
    <w:rsid w:val="007C6390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1C2D"/>
    <w:rsid w:val="00973E21"/>
    <w:rsid w:val="00974D52"/>
    <w:rsid w:val="00976077"/>
    <w:rsid w:val="00976E46"/>
    <w:rsid w:val="00991242"/>
    <w:rsid w:val="009919B4"/>
    <w:rsid w:val="00996F39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038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377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6CBC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66CE5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066"/>
    <w:rsid w:val="00D654A5"/>
    <w:rsid w:val="00D7210A"/>
    <w:rsid w:val="00D7249E"/>
    <w:rsid w:val="00D72979"/>
    <w:rsid w:val="00D73957"/>
    <w:rsid w:val="00D74B22"/>
    <w:rsid w:val="00D766DB"/>
    <w:rsid w:val="00D77FA7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1233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170D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12E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197C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470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  <w:rsid w:val="00FF200B"/>
    <w:rsid w:val="057953E9"/>
    <w:rsid w:val="0CC94DFA"/>
    <w:rsid w:val="0FB63C36"/>
    <w:rsid w:val="1C9D5724"/>
    <w:rsid w:val="1D41317D"/>
    <w:rsid w:val="24E82197"/>
    <w:rsid w:val="274116E5"/>
    <w:rsid w:val="27CB681C"/>
    <w:rsid w:val="2B8E44FC"/>
    <w:rsid w:val="3AFF2F57"/>
    <w:rsid w:val="3D2337C6"/>
    <w:rsid w:val="47123CB0"/>
    <w:rsid w:val="471A221A"/>
    <w:rsid w:val="493874F4"/>
    <w:rsid w:val="50A77384"/>
    <w:rsid w:val="592016D5"/>
    <w:rsid w:val="62F5268F"/>
    <w:rsid w:val="6D6E18C1"/>
    <w:rsid w:val="72B3231D"/>
    <w:rsid w:val="79DE64E1"/>
    <w:rsid w:val="7BF72A88"/>
    <w:rsid w:val="7D3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91E7A"/>
  <w15:docId w15:val="{F977F68A-2B4D-4808-9267-8F9F02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judge.softuni.org/Contests/1172/Conditional-Statements-Advanced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3DA5A-25CA-46B8-B922-46BACFD5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26</cp:revision>
  <cp:lastPrinted>2015-10-26T22:35:00Z</cp:lastPrinted>
  <dcterms:created xsi:type="dcterms:W3CDTF">2018-12-06T15:25:00Z</dcterms:created>
  <dcterms:modified xsi:type="dcterms:W3CDTF">2024-09-06T22:15:00Z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