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311" w:rsidRDefault="006E69E4">
      <w:r>
        <w:t xml:space="preserve">Daniel </w:t>
      </w:r>
      <w:proofErr w:type="spellStart"/>
      <w:r>
        <w:t>alexis</w:t>
      </w:r>
      <w:proofErr w:type="spellEnd"/>
      <w:r>
        <w:t xml:space="preserve"> Alcayaga </w:t>
      </w:r>
      <w:proofErr w:type="spellStart"/>
      <w:r>
        <w:t>miño</w:t>
      </w:r>
      <w:proofErr w:type="spellEnd"/>
    </w:p>
    <w:p w:rsidR="006E69E4" w:rsidRDefault="006E69E4">
      <w:r>
        <w:t>21.951.748-3</w:t>
      </w:r>
    </w:p>
    <w:p w:rsidR="006E69E4" w:rsidRDefault="006E69E4">
      <w:r>
        <w:t xml:space="preserve">Calle santa </w:t>
      </w:r>
      <w:proofErr w:type="spellStart"/>
      <w:r>
        <w:t>elena</w:t>
      </w:r>
      <w:proofErr w:type="spellEnd"/>
      <w:r>
        <w:t xml:space="preserve"> sur</w:t>
      </w:r>
    </w:p>
    <w:p w:rsidR="006E69E4" w:rsidRDefault="006E69E4">
      <w:r>
        <w:t>Parcela 12</w:t>
      </w:r>
    </w:p>
    <w:p w:rsidR="006E69E4" w:rsidRDefault="006E69E4">
      <w:r>
        <w:t>18 años</w:t>
      </w:r>
    </w:p>
    <w:p w:rsidR="006E69E4" w:rsidRDefault="006E69E4">
      <w:r>
        <w:t>07/10/2005</w:t>
      </w:r>
    </w:p>
    <w:p w:rsidR="006E69E4" w:rsidRDefault="006E69E4">
      <w:r>
        <w:t xml:space="preserve">Masculino </w:t>
      </w:r>
      <w:bookmarkStart w:id="0" w:name="_GoBack"/>
      <w:bookmarkEnd w:id="0"/>
    </w:p>
    <w:p w:rsidR="006E69E4" w:rsidRDefault="006E69E4"/>
    <w:sectPr w:rsidR="006E69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E4"/>
    <w:rsid w:val="00494311"/>
    <w:rsid w:val="006E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0364"/>
  <w15:chartTrackingRefBased/>
  <w15:docId w15:val="{973CB8D7-D267-485B-9921-1EB18D0D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1</cp:revision>
  <dcterms:created xsi:type="dcterms:W3CDTF">2024-03-12T13:39:00Z</dcterms:created>
  <dcterms:modified xsi:type="dcterms:W3CDTF">2024-03-12T13:45:00Z</dcterms:modified>
</cp:coreProperties>
</file>