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16482" w14:textId="71E88552" w:rsidR="003537B4" w:rsidRDefault="003537B4" w:rsidP="003537B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Pr="003537B4">
        <w:rPr>
          <w:b/>
          <w:bCs/>
          <w:sz w:val="32"/>
          <w:szCs w:val="32"/>
        </w:rPr>
        <w:t xml:space="preserve">rotocolo de estampillas y </w:t>
      </w:r>
      <w:proofErr w:type="spellStart"/>
      <w:r w:rsidRPr="003537B4">
        <w:rPr>
          <w:b/>
          <w:bCs/>
          <w:sz w:val="32"/>
          <w:szCs w:val="32"/>
        </w:rPr>
        <w:t>multiversión</w:t>
      </w:r>
      <w:proofErr w:type="spellEnd"/>
    </w:p>
    <w:p w14:paraId="538190E4" w14:textId="77777777" w:rsidR="003537B4" w:rsidRDefault="003537B4" w:rsidP="003537B4">
      <w:pPr>
        <w:rPr>
          <w:b/>
          <w:bCs/>
        </w:rPr>
      </w:pPr>
      <w:r w:rsidRPr="003537B4">
        <w:rPr>
          <w:b/>
          <w:bCs/>
        </w:rPr>
        <w:t>Protocolo de estampillas de tiempo</w:t>
      </w:r>
    </w:p>
    <w:p w14:paraId="5182E253" w14:textId="27E6E8F4" w:rsidR="003A2A1C" w:rsidRDefault="003A2A1C" w:rsidP="003537B4">
      <w:pPr>
        <w:rPr>
          <w:b/>
          <w:bCs/>
        </w:rPr>
      </w:pPr>
      <w:r>
        <w:rPr>
          <w:b/>
          <w:bCs/>
        </w:rPr>
        <w:t>Notaciones:</w:t>
      </w:r>
    </w:p>
    <w:p w14:paraId="32442554" w14:textId="5A8998AF" w:rsidR="003A2A1C" w:rsidRDefault="003A2A1C" w:rsidP="003A2A1C">
      <w:pPr>
        <w:pStyle w:val="Prrafodelista"/>
        <w:numPr>
          <w:ilvl w:val="0"/>
          <w:numId w:val="2"/>
        </w:numPr>
      </w:pPr>
      <w:proofErr w:type="spellStart"/>
      <w:proofErr w:type="gramStart"/>
      <w:r>
        <w:t>ts</w:t>
      </w:r>
      <w:proofErr w:type="spellEnd"/>
      <w:r>
        <w:t>(</w:t>
      </w:r>
      <w:proofErr w:type="gramEnd"/>
      <w:r>
        <w:t>Ti) = estampilla de tiempo de Ti</w:t>
      </w:r>
    </w:p>
    <w:p w14:paraId="262F882A" w14:textId="65424FF6" w:rsidR="003A2A1C" w:rsidRPr="003A2A1C" w:rsidRDefault="003A2A1C" w:rsidP="003A2A1C">
      <w:pPr>
        <w:pStyle w:val="Prrafodelista"/>
        <w:numPr>
          <w:ilvl w:val="0"/>
          <w:numId w:val="2"/>
        </w:numPr>
      </w:pPr>
      <w:r w:rsidRPr="003A2A1C">
        <w:t>R-</w:t>
      </w:r>
      <w:proofErr w:type="spellStart"/>
      <w:r w:rsidRPr="003A2A1C">
        <w:t>ts</w:t>
      </w:r>
      <w:proofErr w:type="spellEnd"/>
      <w:r w:rsidRPr="003A2A1C">
        <w:t>(Q) = estampilla de lectura</w:t>
      </w:r>
    </w:p>
    <w:p w14:paraId="5A101FC8" w14:textId="086351B5" w:rsidR="003A2A1C" w:rsidRPr="003A2A1C" w:rsidRDefault="003A2A1C" w:rsidP="003A2A1C">
      <w:pPr>
        <w:pStyle w:val="Prrafodelista"/>
        <w:numPr>
          <w:ilvl w:val="0"/>
          <w:numId w:val="2"/>
        </w:numPr>
      </w:pPr>
      <w:r w:rsidRPr="003A2A1C">
        <w:t>W-</w:t>
      </w:r>
      <w:proofErr w:type="spellStart"/>
      <w:r w:rsidRPr="003A2A1C">
        <w:t>ts</w:t>
      </w:r>
      <w:proofErr w:type="spellEnd"/>
      <w:r w:rsidRPr="003A2A1C">
        <w:t>(Q) = estampilla de escritura</w:t>
      </w:r>
    </w:p>
    <w:p w14:paraId="2CA04A7A" w14:textId="1A930C15" w:rsidR="003537B4" w:rsidRDefault="003537B4" w:rsidP="003537B4">
      <w:r w:rsidRPr="003A2A1C">
        <w:rPr>
          <w:b/>
          <w:bCs/>
        </w:rPr>
        <w:t xml:space="preserve">Cada transacción Ti se le asigna una estampilla de tiempo </w:t>
      </w:r>
      <w:proofErr w:type="spellStart"/>
      <w:proofErr w:type="gramStart"/>
      <w:r w:rsidRPr="003A2A1C">
        <w:rPr>
          <w:b/>
          <w:bCs/>
        </w:rPr>
        <w:t>ts</w:t>
      </w:r>
      <w:proofErr w:type="spellEnd"/>
      <w:r w:rsidRPr="003A2A1C">
        <w:rPr>
          <w:b/>
          <w:bCs/>
        </w:rPr>
        <w:t>(</w:t>
      </w:r>
      <w:proofErr w:type="gramEnd"/>
      <w:r w:rsidRPr="003A2A1C">
        <w:rPr>
          <w:b/>
          <w:bCs/>
        </w:rPr>
        <w:t>Ti)</w:t>
      </w:r>
      <w:r>
        <w:t xml:space="preserve"> (hora de inicio de la transacción)</w:t>
      </w:r>
    </w:p>
    <w:p w14:paraId="7EB7D11E" w14:textId="050C343E" w:rsidR="003537B4" w:rsidRDefault="003537B4" w:rsidP="003537B4">
      <w:r>
        <w:t xml:space="preserve">Las reglas del protocolo garantizan que la planificación sea equivalente a la serie producida por el orden de las estampillas: Si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 xml:space="preserve">Ti) &lt; </w:t>
      </w:r>
      <w:proofErr w:type="spellStart"/>
      <w:r>
        <w:t>ts</w:t>
      </w:r>
      <w:proofErr w:type="spellEnd"/>
      <w:r>
        <w:t>(</w:t>
      </w:r>
      <w:proofErr w:type="spellStart"/>
      <w:r>
        <w:t>Tj</w:t>
      </w:r>
      <w:proofErr w:type="spellEnd"/>
      <w:r>
        <w:t xml:space="preserve">) el protocolo asegura que la planificación obtenida será equivalente a la serie Ti seguido de </w:t>
      </w:r>
      <w:proofErr w:type="spellStart"/>
      <w:r>
        <w:t>Tj</w:t>
      </w:r>
      <w:proofErr w:type="spellEnd"/>
      <w:r>
        <w:t>. Si no pude garantizar la serie impuesta por las estampillas hará retroceder a alguna de las transacciones (por alguna de reglas del protocolo).</w:t>
      </w:r>
    </w:p>
    <w:p w14:paraId="5569C6B5" w14:textId="515A52D3" w:rsidR="003537B4" w:rsidRPr="003A2A1C" w:rsidRDefault="003537B4" w:rsidP="003537B4">
      <w:pPr>
        <w:rPr>
          <w:b/>
          <w:bCs/>
        </w:rPr>
      </w:pPr>
      <w:r w:rsidRPr="003A2A1C">
        <w:rPr>
          <w:b/>
          <w:bCs/>
        </w:rPr>
        <w:t>Cada dato Q tiene una estampilla de lectura R-</w:t>
      </w:r>
      <w:proofErr w:type="spellStart"/>
      <w:r w:rsidRPr="003A2A1C">
        <w:rPr>
          <w:b/>
          <w:bCs/>
        </w:rPr>
        <w:t>ts</w:t>
      </w:r>
      <w:proofErr w:type="spellEnd"/>
      <w:r w:rsidRPr="003A2A1C">
        <w:rPr>
          <w:b/>
          <w:bCs/>
        </w:rPr>
        <w:t>(Q) y una estampilla de escritura W-</w:t>
      </w:r>
      <w:proofErr w:type="spellStart"/>
      <w:r w:rsidRPr="003A2A1C">
        <w:rPr>
          <w:b/>
          <w:bCs/>
        </w:rPr>
        <w:t>ts</w:t>
      </w:r>
      <w:proofErr w:type="spellEnd"/>
      <w:r w:rsidRPr="003A2A1C">
        <w:rPr>
          <w:b/>
          <w:bCs/>
        </w:rPr>
        <w:t>(Q),</w:t>
      </w:r>
      <w:r>
        <w:t xml:space="preserve"> que </w:t>
      </w:r>
      <w:r w:rsidRPr="003A2A1C">
        <w:rPr>
          <w:b/>
          <w:bCs/>
        </w:rPr>
        <w:t>corresponden</w:t>
      </w:r>
      <w:r>
        <w:t xml:space="preserve"> a la </w:t>
      </w:r>
      <w:r w:rsidRPr="003A2A1C">
        <w:rPr>
          <w:b/>
          <w:bCs/>
        </w:rPr>
        <w:t>estampilla</w:t>
      </w:r>
      <w:r>
        <w:t xml:space="preserve"> de la </w:t>
      </w:r>
      <w:r w:rsidRPr="003A2A1C">
        <w:rPr>
          <w:b/>
          <w:bCs/>
        </w:rPr>
        <w:t>transacción</w:t>
      </w:r>
      <w:r>
        <w:t xml:space="preserve"> </w:t>
      </w:r>
      <w:r w:rsidR="003A2A1C" w:rsidRPr="003A2A1C">
        <w:rPr>
          <w:b/>
          <w:bCs/>
        </w:rPr>
        <w:t>más</w:t>
      </w:r>
      <w:r>
        <w:t xml:space="preserve"> </w:t>
      </w:r>
      <w:r w:rsidRPr="003A2A1C">
        <w:rPr>
          <w:b/>
          <w:bCs/>
        </w:rPr>
        <w:t>nueva</w:t>
      </w:r>
      <w:r>
        <w:t xml:space="preserve"> (</w:t>
      </w:r>
      <w:r w:rsidRPr="003A2A1C">
        <w:rPr>
          <w:b/>
          <w:bCs/>
        </w:rPr>
        <w:t>estampilla</w:t>
      </w:r>
      <w:r>
        <w:t xml:space="preserve"> </w:t>
      </w:r>
      <w:r w:rsidRPr="003A2A1C">
        <w:rPr>
          <w:b/>
          <w:bCs/>
        </w:rPr>
        <w:t>mayor</w:t>
      </w:r>
      <w:r>
        <w:t xml:space="preserve">) </w:t>
      </w:r>
      <w:r w:rsidRPr="003A2A1C">
        <w:rPr>
          <w:b/>
          <w:bCs/>
        </w:rPr>
        <w:t>que</w:t>
      </w:r>
      <w:r>
        <w:t xml:space="preserve"> </w:t>
      </w:r>
      <w:r w:rsidRPr="003A2A1C">
        <w:rPr>
          <w:b/>
          <w:bCs/>
        </w:rPr>
        <w:t>leyó</w:t>
      </w:r>
      <w:r>
        <w:t xml:space="preserve"> y </w:t>
      </w:r>
      <w:r w:rsidRPr="003A2A1C">
        <w:rPr>
          <w:b/>
          <w:bCs/>
        </w:rPr>
        <w:t>escribió</w:t>
      </w:r>
      <w:r>
        <w:t xml:space="preserve">, </w:t>
      </w:r>
      <w:r w:rsidRPr="003A2A1C">
        <w:rPr>
          <w:b/>
          <w:bCs/>
        </w:rPr>
        <w:t>respectivamente</w:t>
      </w:r>
      <w:r>
        <w:t xml:space="preserve">, </w:t>
      </w:r>
      <w:r w:rsidRPr="003A2A1C">
        <w:rPr>
          <w:b/>
          <w:bCs/>
        </w:rPr>
        <w:t>con</w:t>
      </w:r>
      <w:r>
        <w:t xml:space="preserve"> </w:t>
      </w:r>
      <w:r w:rsidRPr="003A2A1C">
        <w:rPr>
          <w:b/>
          <w:bCs/>
        </w:rPr>
        <w:t>éxito</w:t>
      </w:r>
      <w:r>
        <w:t xml:space="preserve"> el </w:t>
      </w:r>
      <w:r w:rsidRPr="003A2A1C">
        <w:rPr>
          <w:b/>
          <w:bCs/>
        </w:rPr>
        <w:t>dato</w:t>
      </w:r>
      <w:r>
        <w:t xml:space="preserve"> </w:t>
      </w:r>
      <w:r w:rsidRPr="003A2A1C">
        <w:rPr>
          <w:b/>
          <w:bCs/>
        </w:rPr>
        <w:t>Q</w:t>
      </w:r>
      <w:r>
        <w:t xml:space="preserve">. Cada vez que una transacción </w:t>
      </w:r>
      <w:r w:rsidRPr="003A2A1C">
        <w:rPr>
          <w:b/>
          <w:bCs/>
        </w:rPr>
        <w:t>Ti ejecuta con éxito:</w:t>
      </w:r>
    </w:p>
    <w:p w14:paraId="55F8EB1D" w14:textId="484EF38E" w:rsidR="003537B4" w:rsidRDefault="003537B4" w:rsidP="003537B4">
      <w:pPr>
        <w:pStyle w:val="Prrafodelista"/>
        <w:numPr>
          <w:ilvl w:val="0"/>
          <w:numId w:val="1"/>
        </w:numPr>
      </w:pPr>
      <w:proofErr w:type="spellStart"/>
      <w:r>
        <w:t>Read</w:t>
      </w:r>
      <w:proofErr w:type="spellEnd"/>
      <w:r>
        <w:t>(Q), entonces a R-</w:t>
      </w:r>
      <w:proofErr w:type="spellStart"/>
      <w:r>
        <w:t>ts</w:t>
      </w:r>
      <w:proofErr w:type="spellEnd"/>
      <w:r>
        <w:t>(Q) se le asigna el valor mayor entre R-</w:t>
      </w:r>
      <w:proofErr w:type="spellStart"/>
      <w:r>
        <w:t>ts</w:t>
      </w:r>
      <w:proofErr w:type="spellEnd"/>
      <w:r>
        <w:t xml:space="preserve">(Q) y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>Ti)</w:t>
      </w:r>
    </w:p>
    <w:p w14:paraId="48BB1B0A" w14:textId="5D66B587" w:rsidR="003537B4" w:rsidRPr="003537B4" w:rsidRDefault="003537B4" w:rsidP="003537B4">
      <w:pPr>
        <w:pStyle w:val="Prrafodelista"/>
        <w:numPr>
          <w:ilvl w:val="0"/>
          <w:numId w:val="1"/>
        </w:numPr>
      </w:pPr>
      <w:proofErr w:type="spellStart"/>
      <w:r>
        <w:t>Write</w:t>
      </w:r>
      <w:proofErr w:type="spellEnd"/>
      <w:r>
        <w:t>(Q), entonces a W-</w:t>
      </w:r>
      <w:proofErr w:type="spellStart"/>
      <w:r>
        <w:t>ts</w:t>
      </w:r>
      <w:proofErr w:type="spellEnd"/>
      <w:r>
        <w:t>(Q) se le asigna el valor mayor entre W-</w:t>
      </w:r>
      <w:proofErr w:type="spellStart"/>
      <w:r>
        <w:t>ts</w:t>
      </w:r>
      <w:proofErr w:type="spellEnd"/>
      <w:r>
        <w:t xml:space="preserve">(Q) y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>Ti)</w:t>
      </w:r>
    </w:p>
    <w:p w14:paraId="1E162930" w14:textId="77777777" w:rsidR="005910DD" w:rsidRPr="005910DD" w:rsidRDefault="005910DD" w:rsidP="005910DD">
      <w:pPr>
        <w:rPr>
          <w:b/>
          <w:bCs/>
        </w:rPr>
      </w:pPr>
      <w:r w:rsidRPr="005910DD">
        <w:rPr>
          <w:b/>
          <w:bCs/>
          <w:u w:val="single"/>
        </w:rPr>
        <w:t>Reglas</w:t>
      </w:r>
      <w:r w:rsidRPr="005910DD">
        <w:rPr>
          <w:b/>
          <w:bCs/>
        </w:rPr>
        <w:t xml:space="preserve">: cada vez </w:t>
      </w:r>
      <w:r w:rsidRPr="005910DD">
        <w:t>que</w:t>
      </w:r>
      <w:r w:rsidRPr="005910DD">
        <w:rPr>
          <w:b/>
          <w:bCs/>
        </w:rPr>
        <w:t xml:space="preserve"> </w:t>
      </w:r>
      <w:r w:rsidRPr="005910DD">
        <w:t>una</w:t>
      </w:r>
      <w:r w:rsidRPr="005910DD">
        <w:rPr>
          <w:b/>
          <w:bCs/>
        </w:rPr>
        <w:t xml:space="preserve"> transacción Ti intenta ejecutar </w:t>
      </w:r>
      <w:r w:rsidRPr="005910DD">
        <w:t>una</w:t>
      </w:r>
      <w:r w:rsidRPr="005910DD">
        <w:rPr>
          <w:b/>
          <w:bCs/>
        </w:rPr>
        <w:t xml:space="preserve"> instrucción </w:t>
      </w:r>
      <w:r w:rsidRPr="005910DD">
        <w:t>se</w:t>
      </w:r>
      <w:r w:rsidRPr="005910DD">
        <w:rPr>
          <w:b/>
          <w:bCs/>
        </w:rPr>
        <w:t xml:space="preserve"> verifica:</w:t>
      </w:r>
    </w:p>
    <w:p w14:paraId="7A346D6C" w14:textId="39763D43" w:rsidR="005910DD" w:rsidRDefault="005910DD" w:rsidP="005910DD">
      <w:pPr>
        <w:pStyle w:val="Prrafodelista"/>
        <w:numPr>
          <w:ilvl w:val="0"/>
          <w:numId w:val="4"/>
        </w:numPr>
      </w:pPr>
      <w:r>
        <w:t xml:space="preserve">Si Ti ejecuta </w:t>
      </w:r>
      <w:proofErr w:type="spellStart"/>
      <w:r>
        <w:t>Read</w:t>
      </w:r>
      <w:proofErr w:type="spellEnd"/>
      <w:r>
        <w:t xml:space="preserve">(Q) y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>Ti) &lt; W-</w:t>
      </w:r>
      <w:proofErr w:type="spellStart"/>
      <w:r>
        <w:t>ts</w:t>
      </w:r>
      <w:proofErr w:type="spellEnd"/>
      <w:r>
        <w:t>(Q) entonces Ti retrocede (Ti intenta leer un “valor del futuro” producido por una transacción posterior)</w:t>
      </w:r>
    </w:p>
    <w:p w14:paraId="4856CF68" w14:textId="0818FCB3" w:rsidR="005910DD" w:rsidRDefault="005910DD" w:rsidP="005910DD">
      <w:pPr>
        <w:pStyle w:val="Prrafodelista"/>
        <w:numPr>
          <w:ilvl w:val="0"/>
          <w:numId w:val="4"/>
        </w:numPr>
      </w:pPr>
      <w:r>
        <w:t xml:space="preserve">Si Ti ejecuta un </w:t>
      </w:r>
      <w:proofErr w:type="spellStart"/>
      <w:r>
        <w:t>Write</w:t>
      </w:r>
      <w:proofErr w:type="spellEnd"/>
      <w:r>
        <w:t>(Q)</w:t>
      </w:r>
    </w:p>
    <w:p w14:paraId="7F1714A4" w14:textId="00118160" w:rsidR="005910DD" w:rsidRDefault="005910DD" w:rsidP="005910DD">
      <w:pPr>
        <w:pStyle w:val="Prrafodelista"/>
        <w:numPr>
          <w:ilvl w:val="1"/>
          <w:numId w:val="4"/>
        </w:numPr>
      </w:pPr>
      <w:r>
        <w:t xml:space="preserve">Si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>Ti) &lt; R-</w:t>
      </w:r>
      <w:proofErr w:type="spellStart"/>
      <w:r>
        <w:t>ts</w:t>
      </w:r>
      <w:proofErr w:type="spellEnd"/>
      <w:r>
        <w:t>(Q) entonces Ti retrocede (la escritura “llego tarde”, una transacción posterior a Ti ya leyó Q)</w:t>
      </w:r>
    </w:p>
    <w:p w14:paraId="17282B68" w14:textId="77777777" w:rsidR="005910DD" w:rsidRDefault="005910DD" w:rsidP="005910DD">
      <w:pPr>
        <w:pStyle w:val="Prrafodelista"/>
        <w:numPr>
          <w:ilvl w:val="1"/>
          <w:numId w:val="4"/>
        </w:numPr>
      </w:pPr>
      <w:r>
        <w:t xml:space="preserve">Si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>Ti) &lt; W-</w:t>
      </w:r>
      <w:proofErr w:type="spellStart"/>
      <w:r>
        <w:t>ts</w:t>
      </w:r>
      <w:proofErr w:type="spellEnd"/>
      <w:r>
        <w:t>(Q) entonces Ti retrocede (una transacción posterior “pisó” el valor de Q)</w:t>
      </w:r>
    </w:p>
    <w:p w14:paraId="0A2EF2DE" w14:textId="3AC0F29C" w:rsidR="005910DD" w:rsidRDefault="005910DD" w:rsidP="005910DD">
      <w:pPr>
        <w:pStyle w:val="Prrafodelista"/>
        <w:ind w:left="1440"/>
      </w:pPr>
      <w:r>
        <w:t xml:space="preserve">En este mismo caso por regla de Thomas la operación </w:t>
      </w:r>
      <w:proofErr w:type="spellStart"/>
      <w:r>
        <w:t>Write</w:t>
      </w:r>
      <w:proofErr w:type="spellEnd"/>
      <w:r>
        <w:t xml:space="preserve">(Q) se puede omitir (no se realiza) y </w:t>
      </w:r>
      <w:proofErr w:type="gramStart"/>
      <w:r>
        <w:t>Ti continua</w:t>
      </w:r>
      <w:proofErr w:type="gramEnd"/>
      <w:r>
        <w:t xml:space="preserve"> su ejecución (siempre y cuando no haya retrocedido por otra regla).</w:t>
      </w:r>
    </w:p>
    <w:p w14:paraId="00E750A6" w14:textId="41A30BD6" w:rsidR="005910DD" w:rsidRDefault="005910DD" w:rsidP="005910DD">
      <w:pPr>
        <w:pStyle w:val="Prrafodelista"/>
        <w:numPr>
          <w:ilvl w:val="0"/>
          <w:numId w:val="4"/>
        </w:numPr>
      </w:pPr>
      <w:r>
        <w:t>En cualquier otro caso la instrucción se realiza con éxito y se actualiza la estampilla correspondiente del dato Q según la instrucción:</w:t>
      </w:r>
    </w:p>
    <w:p w14:paraId="450DA56E" w14:textId="11D3DFF0" w:rsidR="005910DD" w:rsidRDefault="005910DD" w:rsidP="005910DD">
      <w:pPr>
        <w:pStyle w:val="Prrafodelista"/>
        <w:numPr>
          <w:ilvl w:val="1"/>
          <w:numId w:val="4"/>
        </w:numPr>
      </w:pPr>
      <w:proofErr w:type="spellStart"/>
      <w:r>
        <w:t>Read</w:t>
      </w:r>
      <w:proofErr w:type="spellEnd"/>
      <w:r>
        <w:t>(Q) =&gt; R-</w:t>
      </w:r>
      <w:proofErr w:type="spellStart"/>
      <w:r>
        <w:t>ts</w:t>
      </w:r>
      <w:proofErr w:type="spellEnd"/>
      <w:r>
        <w:t xml:space="preserve">(Q) ← Mayor </w:t>
      </w:r>
      <w:proofErr w:type="gramStart"/>
      <w:r>
        <w:t>( R</w:t>
      </w:r>
      <w:proofErr w:type="gramEnd"/>
      <w:r>
        <w:t>-</w:t>
      </w:r>
      <w:proofErr w:type="spellStart"/>
      <w:r>
        <w:t>ts</w:t>
      </w:r>
      <w:proofErr w:type="spellEnd"/>
      <w:r>
        <w:t xml:space="preserve">(Q), </w:t>
      </w:r>
      <w:proofErr w:type="spellStart"/>
      <w:r>
        <w:t>ts</w:t>
      </w:r>
      <w:proofErr w:type="spellEnd"/>
      <w:r>
        <w:t>(Ti) )</w:t>
      </w:r>
    </w:p>
    <w:p w14:paraId="0C680411" w14:textId="3E0F4A8D" w:rsidR="00EC1A7C" w:rsidRDefault="005910DD" w:rsidP="005910DD">
      <w:pPr>
        <w:pStyle w:val="Prrafodelista"/>
        <w:numPr>
          <w:ilvl w:val="1"/>
          <w:numId w:val="4"/>
        </w:numPr>
      </w:pPr>
      <w:proofErr w:type="spellStart"/>
      <w:r>
        <w:t>Write</w:t>
      </w:r>
      <w:proofErr w:type="spellEnd"/>
      <w:r>
        <w:t>(Q) =&gt; W-</w:t>
      </w:r>
      <w:proofErr w:type="spellStart"/>
      <w:r>
        <w:t>ts</w:t>
      </w:r>
      <w:proofErr w:type="spellEnd"/>
      <w:r>
        <w:t xml:space="preserve">(Q) ← Mayor </w:t>
      </w:r>
      <w:proofErr w:type="gramStart"/>
      <w:r>
        <w:t>( W</w:t>
      </w:r>
      <w:proofErr w:type="gramEnd"/>
      <w:r>
        <w:t>-</w:t>
      </w:r>
      <w:proofErr w:type="spellStart"/>
      <w:r>
        <w:t>ts</w:t>
      </w:r>
      <w:proofErr w:type="spellEnd"/>
      <w:r>
        <w:t xml:space="preserve">(Q), </w:t>
      </w:r>
      <w:proofErr w:type="spellStart"/>
      <w:r>
        <w:t>ts</w:t>
      </w:r>
      <w:proofErr w:type="spellEnd"/>
      <w:r>
        <w:t>(Ti) )</w:t>
      </w:r>
    </w:p>
    <w:p w14:paraId="1558FCAC" w14:textId="77777777" w:rsidR="005910DD" w:rsidRDefault="005910DD" w:rsidP="005910DD"/>
    <w:p w14:paraId="2B0E4722" w14:textId="6434B1DC" w:rsidR="005910DD" w:rsidRPr="005B1035" w:rsidRDefault="005910DD" w:rsidP="005910DD">
      <w:pPr>
        <w:rPr>
          <w:b/>
          <w:bCs/>
        </w:rPr>
      </w:pPr>
      <w:r w:rsidRPr="005B1035">
        <w:rPr>
          <w:b/>
          <w:bCs/>
        </w:rPr>
        <w:t>Reglas resumidas</w:t>
      </w:r>
    </w:p>
    <w:p w14:paraId="6B59AB14" w14:textId="7EE82604" w:rsidR="005910DD" w:rsidRDefault="005910DD" w:rsidP="005910DD">
      <w:r>
        <w:t xml:space="preserve">Si Ti ejecuta </w:t>
      </w:r>
      <w:proofErr w:type="spellStart"/>
      <w:r>
        <w:t>Read</w:t>
      </w:r>
      <w:proofErr w:type="spellEnd"/>
      <w:r>
        <w:t xml:space="preserve">(Q) y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>Ti) &lt; W-</w:t>
      </w:r>
      <w:proofErr w:type="spellStart"/>
      <w:r>
        <w:t>ts</w:t>
      </w:r>
      <w:proofErr w:type="spellEnd"/>
      <w:r>
        <w:t>(Q) entonces Ti retrocede</w:t>
      </w:r>
    </w:p>
    <w:p w14:paraId="56570765" w14:textId="66D53084" w:rsidR="005910DD" w:rsidRDefault="005910DD" w:rsidP="005910DD">
      <w:r>
        <w:t xml:space="preserve">Si Ti ejecuta </w:t>
      </w:r>
      <w:proofErr w:type="spellStart"/>
      <w:r>
        <w:t>Write</w:t>
      </w:r>
      <w:proofErr w:type="spellEnd"/>
      <w:r>
        <w:t>(Q):</w:t>
      </w:r>
    </w:p>
    <w:p w14:paraId="4330E2B7" w14:textId="29667BD4" w:rsidR="005910DD" w:rsidRDefault="005910DD" w:rsidP="005B1035">
      <w:pPr>
        <w:pStyle w:val="Prrafodelista"/>
        <w:numPr>
          <w:ilvl w:val="0"/>
          <w:numId w:val="5"/>
        </w:numPr>
      </w:pPr>
      <w:r>
        <w:t xml:space="preserve">Si </w:t>
      </w:r>
      <w:proofErr w:type="spellStart"/>
      <w:proofErr w:type="gramStart"/>
      <w:r w:rsidR="005B1035">
        <w:t>ts</w:t>
      </w:r>
      <w:proofErr w:type="spellEnd"/>
      <w:r w:rsidR="005B1035">
        <w:t>(</w:t>
      </w:r>
      <w:proofErr w:type="gramEnd"/>
      <w:r w:rsidR="005B1035">
        <w:t>Ti) &lt; R-</w:t>
      </w:r>
      <w:proofErr w:type="spellStart"/>
      <w:r w:rsidR="005B1035">
        <w:t>ts</w:t>
      </w:r>
      <w:proofErr w:type="spellEnd"/>
      <w:r w:rsidR="005B1035">
        <w:t>(Q) entonces Ti retrocede</w:t>
      </w:r>
    </w:p>
    <w:p w14:paraId="5C4DCCA9" w14:textId="3FC6A980" w:rsidR="002E61AB" w:rsidRDefault="005B1035" w:rsidP="002E61AB">
      <w:pPr>
        <w:pStyle w:val="Prrafodelista"/>
        <w:numPr>
          <w:ilvl w:val="0"/>
          <w:numId w:val="5"/>
        </w:numPr>
      </w:pPr>
      <w:r>
        <w:t xml:space="preserve">Si </w:t>
      </w:r>
      <w:proofErr w:type="spellStart"/>
      <w:proofErr w:type="gramStart"/>
      <w:r>
        <w:t>ts</w:t>
      </w:r>
      <w:proofErr w:type="spellEnd"/>
      <w:r>
        <w:t>(</w:t>
      </w:r>
      <w:proofErr w:type="gramEnd"/>
      <w:r>
        <w:t>Ti) &lt; W-</w:t>
      </w:r>
      <w:proofErr w:type="spellStart"/>
      <w:r>
        <w:t>ts</w:t>
      </w:r>
      <w:proofErr w:type="spellEnd"/>
      <w:r>
        <w:t>(Q) entonces Ti retrocede</w:t>
      </w:r>
      <w:r w:rsidR="00064CB2">
        <w:t xml:space="preserve"> pero con regla Thomas se omite</w:t>
      </w:r>
    </w:p>
    <w:p w14:paraId="11657A11" w14:textId="2E8878E8" w:rsidR="005B1035" w:rsidRDefault="005B1035" w:rsidP="005B1035">
      <w:r>
        <w:lastRenderedPageBreak/>
        <w:t>Inicialmente tenemos las estampillas de lectura y escritura en 0 para todos los datos</w:t>
      </w:r>
    </w:p>
    <w:p w14:paraId="5EC6B27A" w14:textId="0795FDBE" w:rsidR="005B1035" w:rsidRDefault="005B1035" w:rsidP="005B1035">
      <w:r>
        <w:t>El ordenamiento de las estampillas de la imagen quiere decir que primero ingreso al sistema T1, luego T2, luego T3.</w:t>
      </w:r>
    </w:p>
    <w:p w14:paraId="1D0C720D" w14:textId="05F9A44E" w:rsidR="005B1035" w:rsidRDefault="005B1035" w:rsidP="005B1035">
      <w:r w:rsidRPr="005B1035">
        <w:rPr>
          <w:noProof/>
        </w:rPr>
        <w:drawing>
          <wp:inline distT="0" distB="0" distL="0" distR="0" wp14:anchorId="5520EED2" wp14:editId="1A3715A0">
            <wp:extent cx="6217344" cy="2878373"/>
            <wp:effectExtent l="0" t="0" r="0" b="0"/>
            <wp:docPr id="582306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6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9393" cy="28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E48A" w14:textId="389EBD8C" w:rsidR="005B1035" w:rsidRDefault="005B1035" w:rsidP="005B1035">
      <w:r>
        <w:t xml:space="preserve">Iremos completando la tabla </w:t>
      </w:r>
      <w:r w:rsidR="00662DEF">
        <w:t xml:space="preserve">viendo </w:t>
      </w:r>
      <w:proofErr w:type="spellStart"/>
      <w:r w:rsidR="00662DEF">
        <w:t>como</w:t>
      </w:r>
      <w:proofErr w:type="spellEnd"/>
      <w:r w:rsidR="00662DEF">
        <w:t xml:space="preserve"> se actualiza la estampilla de lectura y escritura según la instrucción.</w:t>
      </w:r>
    </w:p>
    <w:p w14:paraId="21B0F4C2" w14:textId="0A98A7A0" w:rsidR="00662DEF" w:rsidRDefault="00662DEF" w:rsidP="005B1035">
      <w:proofErr w:type="spellStart"/>
      <w:r>
        <w:t>Read</w:t>
      </w:r>
      <w:proofErr w:type="spellEnd"/>
      <w:r>
        <w:t>(A) lee el dato A por lo tanto en dato ponemos A, verificamos si la estampilla de escritura del dato A (W-</w:t>
      </w:r>
      <w:proofErr w:type="spellStart"/>
      <w:r>
        <w:t>ts</w:t>
      </w:r>
      <w:proofErr w:type="spellEnd"/>
      <w:r>
        <w:t xml:space="preserve">(A)) es mayor a la estampilla de transacción que </w:t>
      </w:r>
      <w:proofErr w:type="spellStart"/>
      <w:r>
        <w:t>esta</w:t>
      </w:r>
      <w:proofErr w:type="spellEnd"/>
      <w:r>
        <w:t xml:space="preserve"> leyendo, como inicialmente están en 0 entonces se puede realizar la operación.</w:t>
      </w:r>
    </w:p>
    <w:p w14:paraId="055F53BC" w14:textId="536ADAC8" w:rsidR="00662DEF" w:rsidRDefault="00662DEF" w:rsidP="005B1035">
      <w:r>
        <w:t>Actualizamos la estampilla de lectura a T1 y la de escritura queda en 0 porque estamos haciendo una lectura</w:t>
      </w:r>
    </w:p>
    <w:p w14:paraId="5DEAAB2D" w14:textId="7F352CF1" w:rsidR="00662DEF" w:rsidRDefault="00662DEF" w:rsidP="005B1035">
      <w:r w:rsidRPr="00662DEF">
        <w:rPr>
          <w:noProof/>
        </w:rPr>
        <w:drawing>
          <wp:inline distT="0" distB="0" distL="0" distR="0" wp14:anchorId="360A0D51" wp14:editId="661EFD94">
            <wp:extent cx="5400040" cy="2483485"/>
            <wp:effectExtent l="0" t="0" r="0" b="0"/>
            <wp:docPr id="1838633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33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7827" w14:textId="77777777" w:rsidR="00662DEF" w:rsidRDefault="00662DEF" w:rsidP="005B1035"/>
    <w:p w14:paraId="4D38CEF1" w14:textId="77777777" w:rsidR="00662DEF" w:rsidRDefault="00662DEF" w:rsidP="005B1035"/>
    <w:p w14:paraId="0783C15F" w14:textId="77777777" w:rsidR="00662DEF" w:rsidRDefault="00662DEF" w:rsidP="005B1035"/>
    <w:p w14:paraId="1CD58990" w14:textId="7A37FA53" w:rsidR="00662DEF" w:rsidRDefault="00662DEF" w:rsidP="005B1035">
      <w:r>
        <w:lastRenderedPageBreak/>
        <w:t>Con R(B) pasa lo mismo</w:t>
      </w:r>
    </w:p>
    <w:p w14:paraId="085DFBBE" w14:textId="292DC95E" w:rsidR="00662DEF" w:rsidRDefault="00662DEF" w:rsidP="005B1035">
      <w:r w:rsidRPr="00662DEF">
        <w:rPr>
          <w:noProof/>
        </w:rPr>
        <w:drawing>
          <wp:inline distT="0" distB="0" distL="0" distR="0" wp14:anchorId="5C92EB18" wp14:editId="045449DF">
            <wp:extent cx="6228425" cy="2822713"/>
            <wp:effectExtent l="0" t="0" r="1270" b="0"/>
            <wp:docPr id="130455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54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3544" cy="28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B859" w14:textId="45AC2445" w:rsidR="00662DEF" w:rsidRDefault="00662DEF" w:rsidP="005B1035">
      <w:r>
        <w:t>T2 ejecuta W(B) debemos verificar la regla de escritura</w:t>
      </w:r>
    </w:p>
    <w:p w14:paraId="0BA33C82" w14:textId="06CD9BF8" w:rsidR="00662DEF" w:rsidRDefault="00662DEF" w:rsidP="005B1035">
      <w:r>
        <w:t>Verificamos si la estampilla de lectura de B no es mayor que la estampilla de T2:</w:t>
      </w:r>
    </w:p>
    <w:p w14:paraId="10F62AA2" w14:textId="7FBC4BC9" w:rsidR="00275FEE" w:rsidRDefault="00662DEF" w:rsidP="005B1035">
      <w:r>
        <w:t xml:space="preserve">La estampilla de lectura de B </w:t>
      </w:r>
      <w:proofErr w:type="spellStart"/>
      <w:r>
        <w:t>esta</w:t>
      </w:r>
      <w:proofErr w:type="spellEnd"/>
      <w:r>
        <w:t xml:space="preserve"> en la estampilla de T1 que es menor que T2</w:t>
      </w:r>
      <w:r w:rsidR="00275FEE">
        <w:t>, esto es:</w:t>
      </w:r>
    </w:p>
    <w:p w14:paraId="250531A5" w14:textId="6D550938" w:rsidR="00275FEE" w:rsidRDefault="00275FEE" w:rsidP="005B1035">
      <w:r>
        <w:t>¿</w:t>
      </w:r>
      <w:proofErr w:type="spellStart"/>
      <w:r>
        <w:t>Ts</w:t>
      </w:r>
      <w:proofErr w:type="spellEnd"/>
      <w:r>
        <w:t>(T2) &lt; R-</w:t>
      </w:r>
      <w:proofErr w:type="spellStart"/>
      <w:r>
        <w:t>ts</w:t>
      </w:r>
      <w:proofErr w:type="spellEnd"/>
      <w:r>
        <w:t>(B)? esto es igual ¿</w:t>
      </w:r>
      <w:proofErr w:type="spellStart"/>
      <w:r>
        <w:t>Ts</w:t>
      </w:r>
      <w:proofErr w:type="spellEnd"/>
      <w:r>
        <w:t xml:space="preserve">(T2) &lt; </w:t>
      </w:r>
      <w:proofErr w:type="spellStart"/>
      <w:r>
        <w:t>Ts</w:t>
      </w:r>
      <w:proofErr w:type="spellEnd"/>
      <w:r>
        <w:t>(T1)? Falso, por lo tanto, no retrocede y se escribe.</w:t>
      </w:r>
    </w:p>
    <w:p w14:paraId="2E5AB4BA" w14:textId="10477325" w:rsidR="00275FEE" w:rsidRDefault="00275FEE" w:rsidP="005B1035">
      <w:r>
        <w:t xml:space="preserve">Entonces la estampilla de lectura queda como estaba y la de escritura se actualiza con la estampilla de T2 porque siempre se actualiza con la mayor y la estampilla T2 &gt; 0. </w:t>
      </w:r>
    </w:p>
    <w:p w14:paraId="73FA5F42" w14:textId="337A2307" w:rsidR="00275FEE" w:rsidRDefault="00275FEE" w:rsidP="005B1035">
      <w:r w:rsidRPr="00275FEE">
        <w:rPr>
          <w:noProof/>
        </w:rPr>
        <w:drawing>
          <wp:inline distT="0" distB="0" distL="0" distR="0" wp14:anchorId="6F9E9656" wp14:editId="2D2193AA">
            <wp:extent cx="6245380" cy="2663687"/>
            <wp:effectExtent l="0" t="0" r="3175" b="3810"/>
            <wp:docPr id="1237447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7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5586" cy="26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9C5" w14:textId="77777777" w:rsidR="00185EF6" w:rsidRDefault="00185EF6" w:rsidP="005B1035"/>
    <w:p w14:paraId="12A1E332" w14:textId="77777777" w:rsidR="00185EF6" w:rsidRDefault="00185EF6" w:rsidP="005B1035"/>
    <w:p w14:paraId="00F1FB8C" w14:textId="77777777" w:rsidR="00185EF6" w:rsidRDefault="00185EF6" w:rsidP="005B1035"/>
    <w:p w14:paraId="095D29C6" w14:textId="7D38A3D4" w:rsidR="00275FEE" w:rsidRDefault="00275FEE" w:rsidP="005B1035">
      <w:r>
        <w:lastRenderedPageBreak/>
        <w:t>T2 ejecuta W(C), cuya estampilla de lectura W-</w:t>
      </w:r>
      <w:proofErr w:type="spellStart"/>
      <w:r>
        <w:t>ts</w:t>
      </w:r>
      <w:proofErr w:type="spellEnd"/>
      <w:r>
        <w:t xml:space="preserve">(Q) = 0, la estampilla de lectura queda en 0 porque estamos escribiendo, y actualizamos la estampilla de escritura a </w:t>
      </w:r>
      <w:proofErr w:type="spellStart"/>
      <w:r>
        <w:t>ts</w:t>
      </w:r>
      <w:proofErr w:type="spellEnd"/>
      <w:r>
        <w:t xml:space="preserve">(T2) </w:t>
      </w:r>
      <w:r w:rsidR="006F421A">
        <w:t xml:space="preserve">porque estaba inicialmente en 0 (creo que es porque </w:t>
      </w:r>
      <w:proofErr w:type="spellStart"/>
      <w:r w:rsidR="006F421A">
        <w:t>ts</w:t>
      </w:r>
      <w:proofErr w:type="spellEnd"/>
      <w:r w:rsidR="006F421A">
        <w:t>(T2) &lt; 0 es falso entonces como no retrocede, escribe).</w:t>
      </w:r>
    </w:p>
    <w:p w14:paraId="205CF392" w14:textId="35FF0AEB" w:rsidR="00185EF6" w:rsidRDefault="00185EF6" w:rsidP="005B1035">
      <w:r w:rsidRPr="00185EF6">
        <w:rPr>
          <w:noProof/>
        </w:rPr>
        <w:drawing>
          <wp:inline distT="0" distB="0" distL="0" distR="0" wp14:anchorId="1452B72F" wp14:editId="7762A042">
            <wp:extent cx="6268594" cy="2697176"/>
            <wp:effectExtent l="0" t="0" r="0" b="8255"/>
            <wp:docPr id="1972437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7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446" cy="27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4138" w14:textId="4C08B6AC" w:rsidR="00185EF6" w:rsidRDefault="00D531C4" w:rsidP="005B1035">
      <w:r>
        <w:t>T3 ejecuta R(C) aplicamos la 1er regla</w:t>
      </w:r>
    </w:p>
    <w:p w14:paraId="223E037C" w14:textId="7505FEAD" w:rsidR="00D531C4" w:rsidRDefault="00D531C4" w:rsidP="005B1035">
      <w:r>
        <w:t>W-</w:t>
      </w:r>
      <w:proofErr w:type="spellStart"/>
      <w:r>
        <w:t>ts</w:t>
      </w:r>
      <w:proofErr w:type="spellEnd"/>
      <w:r>
        <w:t xml:space="preserve">(C) = </w:t>
      </w:r>
      <w:proofErr w:type="spellStart"/>
      <w:r>
        <w:t>ts</w:t>
      </w:r>
      <w:proofErr w:type="spellEnd"/>
      <w:r>
        <w:t>(T2) viendo la tabla luego ¿</w:t>
      </w:r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(T2)? Falso entonces no retrocede por lo tanto se ejecuta el </w:t>
      </w:r>
      <w:proofErr w:type="spellStart"/>
      <w:r>
        <w:t>read</w:t>
      </w:r>
      <w:proofErr w:type="spellEnd"/>
      <w:r>
        <w:t xml:space="preserve"> con </w:t>
      </w:r>
      <w:proofErr w:type="spellStart"/>
      <w:r>
        <w:t>exito</w:t>
      </w:r>
      <w:proofErr w:type="spellEnd"/>
      <w:r>
        <w:t xml:space="preserve"> y se actualiza la estampilla de lectura con </w:t>
      </w:r>
      <w:proofErr w:type="spellStart"/>
      <w:r>
        <w:t>ts</w:t>
      </w:r>
      <w:proofErr w:type="spellEnd"/>
      <w:r>
        <w:t xml:space="preserve">(T3) y la de escritura queda como estaba con </w:t>
      </w:r>
      <w:proofErr w:type="spellStart"/>
      <w:r>
        <w:t>ts</w:t>
      </w:r>
      <w:proofErr w:type="spellEnd"/>
      <w:r>
        <w:t>(T2).</w:t>
      </w:r>
    </w:p>
    <w:p w14:paraId="0C87AEE8" w14:textId="31889304" w:rsidR="00D531C4" w:rsidRDefault="00D531C4" w:rsidP="005B1035">
      <w:r w:rsidRPr="00D531C4">
        <w:rPr>
          <w:noProof/>
        </w:rPr>
        <w:drawing>
          <wp:inline distT="0" distB="0" distL="0" distR="0" wp14:anchorId="5F7CCDB4" wp14:editId="1A816E77">
            <wp:extent cx="6283494" cy="2663687"/>
            <wp:effectExtent l="0" t="0" r="3175" b="3810"/>
            <wp:docPr id="1888323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3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5333" cy="26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8AEC" w14:textId="77777777" w:rsidR="00D531C4" w:rsidRDefault="00D531C4" w:rsidP="005B1035"/>
    <w:p w14:paraId="438806C2" w14:textId="77777777" w:rsidR="00D531C4" w:rsidRDefault="00D531C4" w:rsidP="005B1035"/>
    <w:p w14:paraId="207F111D" w14:textId="77777777" w:rsidR="00D531C4" w:rsidRDefault="00D531C4" w:rsidP="005B1035"/>
    <w:p w14:paraId="7E8549A6" w14:textId="77777777" w:rsidR="00D531C4" w:rsidRDefault="00D531C4" w:rsidP="005B1035"/>
    <w:p w14:paraId="4BD63C2A" w14:textId="77777777" w:rsidR="00D531C4" w:rsidRDefault="00D531C4" w:rsidP="005B1035"/>
    <w:p w14:paraId="11366E1D" w14:textId="5A67668E" w:rsidR="006F421A" w:rsidRDefault="00D531C4" w:rsidP="005B1035">
      <w:r>
        <w:lastRenderedPageBreak/>
        <w:t xml:space="preserve">T3 ejecuta R(B) aplicamos 1er regla y como </w:t>
      </w:r>
      <w:proofErr w:type="spellStart"/>
      <w:r>
        <w:t>ts</w:t>
      </w:r>
      <w:proofErr w:type="spellEnd"/>
      <w:r>
        <w:t>(T3) &lt; W-</w:t>
      </w:r>
      <w:proofErr w:type="spellStart"/>
      <w:r>
        <w:t>ts</w:t>
      </w:r>
      <w:proofErr w:type="spellEnd"/>
      <w:r>
        <w:t xml:space="preserve">(T2) es falso entonces se lee con éxito, actualizamos la estampilla de lectura con </w:t>
      </w:r>
      <w:proofErr w:type="spellStart"/>
      <w:r>
        <w:t>ts</w:t>
      </w:r>
      <w:proofErr w:type="spellEnd"/>
      <w:r>
        <w:t xml:space="preserve">(T3) y la de escritura queda como estaba o sea </w:t>
      </w:r>
      <w:proofErr w:type="spellStart"/>
      <w:r>
        <w:t>ts</w:t>
      </w:r>
      <w:proofErr w:type="spellEnd"/>
      <w:r>
        <w:t>(T2).</w:t>
      </w:r>
    </w:p>
    <w:p w14:paraId="06FF2DD9" w14:textId="0B2EC542" w:rsidR="00D531C4" w:rsidRDefault="00D531C4" w:rsidP="005B1035">
      <w:r w:rsidRPr="00D531C4">
        <w:rPr>
          <w:noProof/>
        </w:rPr>
        <w:drawing>
          <wp:inline distT="0" distB="0" distL="0" distR="0" wp14:anchorId="1C52303F" wp14:editId="655E1199">
            <wp:extent cx="6140633" cy="2834916"/>
            <wp:effectExtent l="0" t="0" r="0" b="3810"/>
            <wp:docPr id="1715810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0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982" cy="284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5F81" w14:textId="21F6A160" w:rsidR="002E61AB" w:rsidRDefault="008B7A94" w:rsidP="005B1035">
      <w:r>
        <w:t xml:space="preserve">T1 ejecuta </w:t>
      </w:r>
      <w:r w:rsidR="002E61AB">
        <w:t>W</w:t>
      </w:r>
      <w:r>
        <w:t>(A)</w:t>
      </w:r>
      <w:r w:rsidR="002E61AB">
        <w:t>, en la tabla la última modificación de A esta arriba del todo, aplicamos la 2da regla las 2 condiciones.</w:t>
      </w:r>
    </w:p>
    <w:p w14:paraId="009E32EF" w14:textId="07FB5A2F" w:rsidR="00D531C4" w:rsidRDefault="002E61AB" w:rsidP="005B1035">
      <w:proofErr w:type="spellStart"/>
      <w:r>
        <w:t>ts</w:t>
      </w:r>
      <w:proofErr w:type="spellEnd"/>
      <w:r>
        <w:t xml:space="preserve">(T1) &lt; </w:t>
      </w:r>
      <w:proofErr w:type="spellStart"/>
      <w:r>
        <w:t>ts</w:t>
      </w:r>
      <w:proofErr w:type="spellEnd"/>
      <w:r>
        <w:t>(T1</w:t>
      </w:r>
      <w:proofErr w:type="gramStart"/>
      <w:r>
        <w:t>) ?</w:t>
      </w:r>
      <w:proofErr w:type="gramEnd"/>
      <w:r>
        <w:t xml:space="preserve"> Falso entonces se deja </w:t>
      </w:r>
      <w:proofErr w:type="spellStart"/>
      <w:r>
        <w:t>ts</w:t>
      </w:r>
      <w:proofErr w:type="spellEnd"/>
      <w:r>
        <w:t xml:space="preserve">(T1) </w:t>
      </w:r>
    </w:p>
    <w:p w14:paraId="0CBC56A2" w14:textId="525DC95F" w:rsidR="002E61AB" w:rsidRDefault="002E61AB" w:rsidP="005B1035">
      <w:proofErr w:type="spellStart"/>
      <w:r>
        <w:t>ts</w:t>
      </w:r>
      <w:proofErr w:type="spellEnd"/>
      <w:r>
        <w:t xml:space="preserve">(T1) &lt; 0? Falso entonces se escribe </w:t>
      </w:r>
      <w:proofErr w:type="spellStart"/>
      <w:r>
        <w:t>ts</w:t>
      </w:r>
      <w:proofErr w:type="spellEnd"/>
      <w:r>
        <w:t>(T1)</w:t>
      </w:r>
    </w:p>
    <w:p w14:paraId="592C648E" w14:textId="26F42D72" w:rsidR="002E61AB" w:rsidRDefault="002E61AB" w:rsidP="005B1035">
      <w:r w:rsidRPr="002E61AB">
        <w:rPr>
          <w:noProof/>
        </w:rPr>
        <w:drawing>
          <wp:inline distT="0" distB="0" distL="0" distR="0" wp14:anchorId="00803201" wp14:editId="78A40235">
            <wp:extent cx="6099851" cy="2520564"/>
            <wp:effectExtent l="0" t="0" r="0" b="0"/>
            <wp:docPr id="1165579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9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0388" cy="25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8EAB" w14:textId="77777777" w:rsidR="002E61AB" w:rsidRDefault="002E61AB" w:rsidP="005B1035"/>
    <w:p w14:paraId="6A56118A" w14:textId="77777777" w:rsidR="002E61AB" w:rsidRDefault="002E61AB" w:rsidP="005B1035"/>
    <w:p w14:paraId="2B983772" w14:textId="77777777" w:rsidR="002E61AB" w:rsidRDefault="002E61AB" w:rsidP="005B1035"/>
    <w:p w14:paraId="06027CAB" w14:textId="77777777" w:rsidR="002E61AB" w:rsidRDefault="002E61AB" w:rsidP="005B1035"/>
    <w:p w14:paraId="3B5CB12F" w14:textId="77777777" w:rsidR="002E61AB" w:rsidRDefault="002E61AB" w:rsidP="005B1035"/>
    <w:p w14:paraId="7D9BFC5A" w14:textId="77777777" w:rsidR="002E61AB" w:rsidRDefault="002E61AB" w:rsidP="005B1035"/>
    <w:p w14:paraId="5BBB40A8" w14:textId="6E062A91" w:rsidR="002E61AB" w:rsidRDefault="002E61AB" w:rsidP="005B1035">
      <w:r>
        <w:lastRenderedPageBreak/>
        <w:t xml:space="preserve">T3 ejecuta W(C) vemos en la tabla la última modificación de T3. </w:t>
      </w:r>
    </w:p>
    <w:p w14:paraId="282582BF" w14:textId="79BD8580" w:rsidR="002E61AB" w:rsidRDefault="002E61AB" w:rsidP="005B1035"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(T3)? Falso se deja </w:t>
      </w:r>
      <w:proofErr w:type="spellStart"/>
      <w:r>
        <w:t>ts</w:t>
      </w:r>
      <w:proofErr w:type="spellEnd"/>
      <w:r>
        <w:t>(T3)</w:t>
      </w:r>
    </w:p>
    <w:p w14:paraId="768306F7" w14:textId="4C3A8A93" w:rsidR="002E61AB" w:rsidRDefault="002E61AB" w:rsidP="005B1035"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(T2)? Falso se escribe </w:t>
      </w:r>
      <w:proofErr w:type="spellStart"/>
      <w:r>
        <w:t>ts</w:t>
      </w:r>
      <w:proofErr w:type="spellEnd"/>
      <w:r>
        <w:t>(T3)</w:t>
      </w:r>
    </w:p>
    <w:p w14:paraId="2AB2C233" w14:textId="04461D80" w:rsidR="002E61AB" w:rsidRDefault="002E61AB" w:rsidP="005B1035">
      <w:r w:rsidRPr="002E61AB">
        <w:rPr>
          <w:noProof/>
        </w:rPr>
        <w:drawing>
          <wp:inline distT="0" distB="0" distL="0" distR="0" wp14:anchorId="10E67C36" wp14:editId="33067BB3">
            <wp:extent cx="6087133" cy="2862470"/>
            <wp:effectExtent l="0" t="0" r="0" b="0"/>
            <wp:docPr id="953961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1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0294" cy="28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1089" w14:textId="457D2A3B" w:rsidR="002E61AB" w:rsidRDefault="002E61AB" w:rsidP="005B1035">
      <w:r>
        <w:t xml:space="preserve">T3 ejecuta R(A) como </w:t>
      </w:r>
      <w:proofErr w:type="spellStart"/>
      <w:r>
        <w:t>ts</w:t>
      </w:r>
      <w:proofErr w:type="spellEnd"/>
      <w:r>
        <w:t xml:space="preserve">(T3) &lt; </w:t>
      </w:r>
      <w:proofErr w:type="spellStart"/>
      <w:r>
        <w:t>ts</w:t>
      </w:r>
      <w:proofErr w:type="spellEnd"/>
      <w:r>
        <w:t xml:space="preserve">(T1) es falso se guarda en la estampilla de lectura </w:t>
      </w:r>
      <w:proofErr w:type="spellStart"/>
      <w:r>
        <w:t>ts</w:t>
      </w:r>
      <w:proofErr w:type="spellEnd"/>
      <w:r>
        <w:t xml:space="preserve">(T3) </w:t>
      </w:r>
      <w:r w:rsidR="00FB2C54">
        <w:t>y la estampilla de escritura queda como esta.</w:t>
      </w:r>
    </w:p>
    <w:p w14:paraId="78C5A7BE" w14:textId="066C13E9" w:rsidR="00FB2C54" w:rsidRDefault="00FB2C54" w:rsidP="005B1035">
      <w:r w:rsidRPr="00FB2C54">
        <w:rPr>
          <w:noProof/>
        </w:rPr>
        <w:drawing>
          <wp:inline distT="0" distB="0" distL="0" distR="0" wp14:anchorId="7B448651" wp14:editId="5C1CEA73">
            <wp:extent cx="6035040" cy="2748555"/>
            <wp:effectExtent l="0" t="0" r="3810" b="0"/>
            <wp:docPr id="1073355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5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977" cy="27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DD7A" w14:textId="77777777" w:rsidR="00FB2C54" w:rsidRDefault="00FB2C54" w:rsidP="005B1035"/>
    <w:p w14:paraId="7F97BBB3" w14:textId="77777777" w:rsidR="00FB2C54" w:rsidRDefault="00FB2C54" w:rsidP="005B1035"/>
    <w:p w14:paraId="17360408" w14:textId="77777777" w:rsidR="00FB2C54" w:rsidRDefault="00FB2C54" w:rsidP="005B1035"/>
    <w:p w14:paraId="1849D504" w14:textId="77777777" w:rsidR="00FB2C54" w:rsidRDefault="00FB2C54" w:rsidP="005B1035"/>
    <w:p w14:paraId="66ABDEF6" w14:textId="77777777" w:rsidR="00FB2C54" w:rsidRDefault="00FB2C54" w:rsidP="005B1035"/>
    <w:p w14:paraId="0005C1D8" w14:textId="77777777" w:rsidR="00FB2C54" w:rsidRDefault="00FB2C54" w:rsidP="005B1035"/>
    <w:p w14:paraId="2D669CEB" w14:textId="6A95630C" w:rsidR="00FB2C54" w:rsidRDefault="00FB2C54" w:rsidP="005B1035">
      <w:r>
        <w:lastRenderedPageBreak/>
        <w:t xml:space="preserve">T1 ejecuta W(B) vemos la </w:t>
      </w:r>
      <w:proofErr w:type="spellStart"/>
      <w:r>
        <w:t>ultima</w:t>
      </w:r>
      <w:proofErr w:type="spellEnd"/>
      <w:r>
        <w:t xml:space="preserve"> vez que se actualizo B en la tabla</w:t>
      </w:r>
    </w:p>
    <w:p w14:paraId="705432CA" w14:textId="6B3B1B3F" w:rsidR="00FB2C54" w:rsidRDefault="00FB2C54" w:rsidP="005B1035">
      <w:proofErr w:type="spellStart"/>
      <w:r>
        <w:t>ts</w:t>
      </w:r>
      <w:proofErr w:type="spellEnd"/>
      <w:r>
        <w:t xml:space="preserve">(T1) &lt; </w:t>
      </w:r>
      <w:proofErr w:type="spellStart"/>
      <w:r>
        <w:t>ts</w:t>
      </w:r>
      <w:proofErr w:type="spellEnd"/>
      <w:r>
        <w:t>(T3)? Verdadero por lo tanto T1 retrocede</w:t>
      </w:r>
    </w:p>
    <w:p w14:paraId="62FF5FE6" w14:textId="7CB94487" w:rsidR="00FB2C54" w:rsidRDefault="00FB2C54" w:rsidP="005B1035">
      <w:r w:rsidRPr="00FB2C54">
        <w:rPr>
          <w:noProof/>
        </w:rPr>
        <w:drawing>
          <wp:inline distT="0" distB="0" distL="0" distR="0" wp14:anchorId="6A86F889" wp14:editId="2A3A954B">
            <wp:extent cx="6265209" cy="2591103"/>
            <wp:effectExtent l="0" t="0" r="2540" b="0"/>
            <wp:docPr id="522665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65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3450" cy="25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82F0" w14:textId="658BB7C9" w:rsidR="00FB2C54" w:rsidRDefault="00FB2C54" w:rsidP="005B1035">
      <w:pPr>
        <w:rPr>
          <w:b/>
          <w:bCs/>
        </w:rPr>
      </w:pPr>
      <w:r w:rsidRPr="00FB2C54">
        <w:rPr>
          <w:b/>
          <w:bCs/>
        </w:rPr>
        <w:t>Como T1 retrocede</w:t>
      </w:r>
      <w:r>
        <w:t xml:space="preserve"> hay que ver si no hay retroceso en cascada, hay que ver si hay alguna transacción distinta a T1 que haya leído algún dato por escrito por T1</w:t>
      </w:r>
      <w:r w:rsidR="00CC1B3C">
        <w:t>.</w:t>
      </w:r>
    </w:p>
    <w:p w14:paraId="7E9BD628" w14:textId="2333AAA3" w:rsidR="00FB2C54" w:rsidRDefault="00FB2C54" w:rsidP="005B1035">
      <w:r w:rsidRPr="00FB2C54">
        <w:rPr>
          <w:noProof/>
        </w:rPr>
        <w:drawing>
          <wp:inline distT="0" distB="0" distL="0" distR="0" wp14:anchorId="1026060F" wp14:editId="0F309EFD">
            <wp:extent cx="6247517" cy="2754961"/>
            <wp:effectExtent l="0" t="0" r="1270" b="7620"/>
            <wp:docPr id="1778844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44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1291" cy="27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3F1" w14:textId="6B548CEA" w:rsidR="00FB2C54" w:rsidRDefault="00FB2C54" w:rsidP="005B1035">
      <w:r>
        <w:t xml:space="preserve">Esto ocurre en la instrucción anterior donde se ve que T3 </w:t>
      </w:r>
      <w:r w:rsidR="0072186B">
        <w:t>leyó</w:t>
      </w:r>
      <w:r>
        <w:t xml:space="preserve"> el dato </w:t>
      </w:r>
      <w:r w:rsidR="00CC1B3C">
        <w:t>escrito</w:t>
      </w:r>
      <w:r>
        <w:t xml:space="preserve"> por T1, por lo </w:t>
      </w:r>
      <w:r w:rsidR="0072186B">
        <w:t>tanto,</w:t>
      </w:r>
      <w:r>
        <w:t xml:space="preserve"> T3 retrocede en cascada.</w:t>
      </w:r>
    </w:p>
    <w:p w14:paraId="41A13005" w14:textId="6B4251B3" w:rsidR="00CC1B3C" w:rsidRDefault="00CC1B3C" w:rsidP="005B1035">
      <w:r>
        <w:t>Repetimos el proceso para T3.</w:t>
      </w:r>
    </w:p>
    <w:p w14:paraId="7BE0605B" w14:textId="3723EC9D" w:rsidR="0072186B" w:rsidRDefault="0072186B" w:rsidP="005B1035">
      <w:r>
        <w:t>T2 como no lee ningún dato no se ve afectado ni por T1 ni por T3.</w:t>
      </w:r>
    </w:p>
    <w:p w14:paraId="0378BE9E" w14:textId="77777777" w:rsidR="007A13B5" w:rsidRDefault="007A13B5" w:rsidP="005B1035"/>
    <w:p w14:paraId="7C87BEC1" w14:textId="77777777" w:rsidR="007A13B5" w:rsidRDefault="007A13B5" w:rsidP="005B1035"/>
    <w:p w14:paraId="6E9E088E" w14:textId="77777777" w:rsidR="007A13B5" w:rsidRDefault="007A13B5" w:rsidP="005B1035"/>
    <w:p w14:paraId="088A4823" w14:textId="77777777" w:rsidR="007A13B5" w:rsidRDefault="007A13B5" w:rsidP="005B1035"/>
    <w:p w14:paraId="0BEA78F9" w14:textId="77777777" w:rsidR="007A13B5" w:rsidRDefault="007A13B5" w:rsidP="005B1035"/>
    <w:p w14:paraId="693E31CF" w14:textId="3C36E748" w:rsidR="007A13B5" w:rsidRDefault="007A13B5" w:rsidP="005B1035">
      <w:r>
        <w:t>Otro ejemplo donde se utiliza la regla de Thomas:</w:t>
      </w:r>
    </w:p>
    <w:p w14:paraId="1E56B62A" w14:textId="581C8AE1" w:rsidR="007A13B5" w:rsidRDefault="007A13B5" w:rsidP="005B1035">
      <w:r w:rsidRPr="007A13B5">
        <w:rPr>
          <w:noProof/>
        </w:rPr>
        <w:drawing>
          <wp:inline distT="0" distB="0" distL="0" distR="0" wp14:anchorId="5A08C3FC" wp14:editId="799B58DE">
            <wp:extent cx="6281531" cy="2928033"/>
            <wp:effectExtent l="0" t="0" r="5080" b="5715"/>
            <wp:docPr id="842071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1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2023" cy="29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E275" w14:textId="44374326" w:rsidR="007A13B5" w:rsidRDefault="007A13B5" w:rsidP="005B1035">
      <w:r>
        <w:t>T1 ejecuta W(B)</w:t>
      </w:r>
    </w:p>
    <w:p w14:paraId="09A25E0D" w14:textId="31BD1727" w:rsidR="007A13B5" w:rsidRDefault="007A13B5" w:rsidP="005B1035">
      <w:proofErr w:type="spellStart"/>
      <w:r>
        <w:t>Ts</w:t>
      </w:r>
      <w:proofErr w:type="spellEnd"/>
      <w:r>
        <w:t xml:space="preserve">(T1) &lt; </w:t>
      </w:r>
      <w:proofErr w:type="spellStart"/>
      <w:r>
        <w:t>ts</w:t>
      </w:r>
      <w:proofErr w:type="spellEnd"/>
      <w:r>
        <w:t xml:space="preserve">(T1)? Falso entonces se escribe </w:t>
      </w:r>
      <w:proofErr w:type="spellStart"/>
      <w:r>
        <w:t>ts</w:t>
      </w:r>
      <w:proofErr w:type="spellEnd"/>
      <w:r>
        <w:t>(T1)</w:t>
      </w:r>
    </w:p>
    <w:p w14:paraId="030FCCF1" w14:textId="5DF21BDE" w:rsidR="007A13B5" w:rsidRDefault="007A13B5" w:rsidP="005B1035">
      <w:pPr>
        <w:rPr>
          <w:b/>
          <w:bCs/>
        </w:rPr>
      </w:pPr>
      <w:proofErr w:type="spellStart"/>
      <w:r w:rsidRPr="007A13B5">
        <w:rPr>
          <w:b/>
          <w:bCs/>
        </w:rPr>
        <w:t>Ts</w:t>
      </w:r>
      <w:proofErr w:type="spellEnd"/>
      <w:r w:rsidRPr="007A13B5">
        <w:rPr>
          <w:b/>
          <w:bCs/>
        </w:rPr>
        <w:t xml:space="preserve">(T1) &lt; </w:t>
      </w:r>
      <w:proofErr w:type="spellStart"/>
      <w:r w:rsidRPr="007A13B5">
        <w:rPr>
          <w:b/>
          <w:bCs/>
        </w:rPr>
        <w:t>ts</w:t>
      </w:r>
      <w:proofErr w:type="spellEnd"/>
      <w:r w:rsidRPr="007A13B5">
        <w:rPr>
          <w:b/>
          <w:bCs/>
        </w:rPr>
        <w:t xml:space="preserve">(T2)? Verdadero por </w:t>
      </w:r>
      <w:r w:rsidRPr="007A13B5">
        <w:rPr>
          <w:b/>
          <w:bCs/>
          <w:u w:val="single"/>
        </w:rPr>
        <w:t>regla de Thomas</w:t>
      </w:r>
      <w:r w:rsidRPr="007A13B5">
        <w:rPr>
          <w:b/>
          <w:bCs/>
        </w:rPr>
        <w:t xml:space="preserve"> ignoramos esta instrucción </w:t>
      </w:r>
    </w:p>
    <w:p w14:paraId="7CB06B22" w14:textId="1BD4A6D7" w:rsidR="007A13B5" w:rsidRDefault="007A13B5" w:rsidP="005B1035">
      <w:pPr>
        <w:rPr>
          <w:b/>
          <w:bCs/>
        </w:rPr>
      </w:pPr>
      <w:r>
        <w:rPr>
          <w:b/>
          <w:bCs/>
        </w:rPr>
        <w:t>Sigue la planificación normalmente</w:t>
      </w:r>
    </w:p>
    <w:p w14:paraId="4BD41BB5" w14:textId="7E842A86" w:rsidR="007A13B5" w:rsidRDefault="007A13B5" w:rsidP="005B1035">
      <w:pPr>
        <w:rPr>
          <w:b/>
          <w:bCs/>
        </w:rPr>
      </w:pPr>
      <w:r w:rsidRPr="007A13B5">
        <w:rPr>
          <w:b/>
          <w:bCs/>
          <w:noProof/>
        </w:rPr>
        <w:drawing>
          <wp:inline distT="0" distB="0" distL="0" distR="0" wp14:anchorId="2F60408E" wp14:editId="40788532">
            <wp:extent cx="6076566" cy="2785331"/>
            <wp:effectExtent l="0" t="0" r="635" b="0"/>
            <wp:docPr id="4421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38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4787" cy="27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B7D7" w14:textId="77777777" w:rsidR="00116760" w:rsidRDefault="00116760" w:rsidP="005B1035">
      <w:pPr>
        <w:rPr>
          <w:b/>
          <w:bCs/>
        </w:rPr>
      </w:pPr>
    </w:p>
    <w:p w14:paraId="298D19F0" w14:textId="77777777" w:rsidR="00116760" w:rsidRDefault="00116760" w:rsidP="005B1035">
      <w:pPr>
        <w:rPr>
          <w:b/>
          <w:bCs/>
        </w:rPr>
      </w:pPr>
    </w:p>
    <w:p w14:paraId="2A334D11" w14:textId="77777777" w:rsidR="00116760" w:rsidRDefault="00116760" w:rsidP="005B1035">
      <w:pPr>
        <w:rPr>
          <w:b/>
          <w:bCs/>
        </w:rPr>
      </w:pPr>
    </w:p>
    <w:p w14:paraId="29BC9E3C" w14:textId="77777777" w:rsidR="00116760" w:rsidRDefault="00116760" w:rsidP="005B1035">
      <w:pPr>
        <w:rPr>
          <w:b/>
          <w:bCs/>
        </w:rPr>
      </w:pPr>
    </w:p>
    <w:p w14:paraId="1771AB41" w14:textId="6E61CD9D" w:rsidR="00116760" w:rsidRDefault="00116760" w:rsidP="005B1035">
      <w:pPr>
        <w:rPr>
          <w:b/>
          <w:bCs/>
        </w:rPr>
      </w:pPr>
      <w:r>
        <w:rPr>
          <w:b/>
          <w:bCs/>
        </w:rPr>
        <w:lastRenderedPageBreak/>
        <w:t xml:space="preserve">Protocolo </w:t>
      </w:r>
      <w:proofErr w:type="spellStart"/>
      <w:r>
        <w:rPr>
          <w:b/>
          <w:bCs/>
        </w:rPr>
        <w:t>multiversion</w:t>
      </w:r>
      <w:proofErr w:type="spellEnd"/>
    </w:p>
    <w:p w14:paraId="069A7D4F" w14:textId="635407FB" w:rsidR="00116760" w:rsidRPr="00116760" w:rsidRDefault="00116760" w:rsidP="00116760">
      <w:r w:rsidRPr="00116760">
        <w:t xml:space="preserve">Cada transacción Ti se le asigna una estampilla de tiempo 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gramEnd"/>
      <w:r w:rsidRPr="00116760">
        <w:t>Ti) (hora de inicio de la</w:t>
      </w:r>
      <w:r>
        <w:t xml:space="preserve"> </w:t>
      </w:r>
      <w:r w:rsidRPr="00116760">
        <w:t>transacción)</w:t>
      </w:r>
    </w:p>
    <w:p w14:paraId="172321A1" w14:textId="11343263" w:rsidR="00116760" w:rsidRDefault="00116760" w:rsidP="00116760">
      <w:r w:rsidRPr="00116760">
        <w:t xml:space="preserve">• </w:t>
      </w:r>
      <w:r w:rsidRPr="00086E0C">
        <w:rPr>
          <w:b/>
          <w:bCs/>
        </w:rPr>
        <w:t xml:space="preserve">El primer </w:t>
      </w:r>
      <w:proofErr w:type="spellStart"/>
      <w:r w:rsidRPr="00086E0C">
        <w:rPr>
          <w:b/>
          <w:bCs/>
        </w:rPr>
        <w:t>Write</w:t>
      </w:r>
      <w:proofErr w:type="spellEnd"/>
      <w:r w:rsidRPr="00086E0C">
        <w:rPr>
          <w:b/>
          <w:bCs/>
        </w:rPr>
        <w:t>(Q) de cada transacción crea una nueva versión del dato Q</w:t>
      </w:r>
      <w:r w:rsidRPr="00116760">
        <w:t xml:space="preserve">. Existe una </w:t>
      </w:r>
      <w:r w:rsidRPr="00086E0C">
        <w:rPr>
          <w:b/>
          <w:bCs/>
        </w:rPr>
        <w:t>versión</w:t>
      </w:r>
      <w:r w:rsidRPr="00086E0C">
        <w:rPr>
          <w:b/>
          <w:bCs/>
        </w:rPr>
        <w:t xml:space="preserve"> </w:t>
      </w:r>
      <w:proofErr w:type="spellStart"/>
      <w:r w:rsidRPr="00086E0C">
        <w:rPr>
          <w:b/>
          <w:bCs/>
        </w:rPr>
        <w:t>incial</w:t>
      </w:r>
      <w:proofErr w:type="spellEnd"/>
      <w:r w:rsidRPr="00086E0C">
        <w:rPr>
          <w:b/>
          <w:bCs/>
        </w:rPr>
        <w:t xml:space="preserve"> Q0</w:t>
      </w:r>
      <w:r w:rsidRPr="00116760">
        <w:t xml:space="preserve"> para cada dato Q.</w:t>
      </w:r>
    </w:p>
    <w:p w14:paraId="471D7669" w14:textId="2A6172CB" w:rsidR="00207BFE" w:rsidRPr="00207BFE" w:rsidRDefault="00207BFE" w:rsidP="00116760">
      <w:pPr>
        <w:rPr>
          <w:b/>
          <w:bCs/>
        </w:rPr>
      </w:pPr>
      <w:r w:rsidRPr="00207BFE">
        <w:rPr>
          <w:b/>
          <w:bCs/>
        </w:rPr>
        <w:t>El numero que acompaña a Q será el numero de la transacción en la que se ubique.</w:t>
      </w:r>
    </w:p>
    <w:p w14:paraId="39CDC92C" w14:textId="77777777" w:rsidR="00116760" w:rsidRPr="00116760" w:rsidRDefault="00116760" w:rsidP="00116760">
      <w:r w:rsidRPr="00116760">
        <w:t xml:space="preserve">• Para cada versión </w:t>
      </w:r>
      <w:proofErr w:type="spellStart"/>
      <w:r w:rsidRPr="00116760">
        <w:t>Qk</w:t>
      </w:r>
      <w:proofErr w:type="spellEnd"/>
      <w:r w:rsidRPr="00116760">
        <w:t xml:space="preserve"> se almacenan:</w:t>
      </w:r>
    </w:p>
    <w:p w14:paraId="26AB72DB" w14:textId="77777777" w:rsidR="00116760" w:rsidRPr="00116760" w:rsidRDefault="00116760" w:rsidP="00116760">
      <w:r w:rsidRPr="00116760">
        <w:t xml:space="preserve">– El valor de la versión </w:t>
      </w:r>
      <w:proofErr w:type="spellStart"/>
      <w:r w:rsidRPr="00116760">
        <w:t>Qk</w:t>
      </w:r>
      <w:proofErr w:type="spellEnd"/>
    </w:p>
    <w:p w14:paraId="1A61F52E" w14:textId="77777777" w:rsidR="00116760" w:rsidRPr="00116760" w:rsidRDefault="00116760" w:rsidP="00116760">
      <w:r w:rsidRPr="00116760">
        <w:t>– R-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spellStart"/>
      <w:proofErr w:type="gramEnd"/>
      <w:r w:rsidRPr="00116760">
        <w:t>Qk</w:t>
      </w:r>
      <w:proofErr w:type="spellEnd"/>
      <w:r w:rsidRPr="00116760">
        <w:t xml:space="preserve">) la estampilla de tiempo mayor de todas las transacciones que leyeron </w:t>
      </w:r>
      <w:proofErr w:type="spellStart"/>
      <w:r w:rsidRPr="00116760">
        <w:t>Qk</w:t>
      </w:r>
      <w:proofErr w:type="spellEnd"/>
    </w:p>
    <w:p w14:paraId="3B07B356" w14:textId="77777777" w:rsidR="00116760" w:rsidRPr="00116760" w:rsidRDefault="00116760" w:rsidP="00116760">
      <w:r w:rsidRPr="00116760">
        <w:t>– W-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spellStart"/>
      <w:proofErr w:type="gramEnd"/>
      <w:r w:rsidRPr="00116760">
        <w:t>Qk</w:t>
      </w:r>
      <w:proofErr w:type="spellEnd"/>
      <w:r w:rsidRPr="00116760">
        <w:t xml:space="preserve">) la estampilla de tiempo de la transacción que creo la versión </w:t>
      </w:r>
      <w:proofErr w:type="spellStart"/>
      <w:r w:rsidRPr="00116760">
        <w:t>Qk</w:t>
      </w:r>
      <w:proofErr w:type="spellEnd"/>
    </w:p>
    <w:p w14:paraId="6E9A104D" w14:textId="1A77B7AF" w:rsidR="00116760" w:rsidRPr="00116760" w:rsidRDefault="00116760" w:rsidP="00116760">
      <w:r w:rsidRPr="00116760">
        <w:t xml:space="preserve">Cuando una transacción Ti ejecuta </w:t>
      </w:r>
      <w:proofErr w:type="spellStart"/>
      <w:r w:rsidRPr="00116760">
        <w:t>Read</w:t>
      </w:r>
      <w:proofErr w:type="spellEnd"/>
      <w:r w:rsidRPr="00116760">
        <w:t>(Q) se selecciona la versión de Q correspondiente a Ti,</w:t>
      </w:r>
      <w:r>
        <w:t xml:space="preserve"> </w:t>
      </w:r>
      <w:r w:rsidRPr="00116760">
        <w:t xml:space="preserve">esta es: la versión </w:t>
      </w:r>
      <w:proofErr w:type="spellStart"/>
      <w:r w:rsidRPr="00116760">
        <w:t>Qk</w:t>
      </w:r>
      <w:proofErr w:type="spellEnd"/>
      <w:r w:rsidRPr="00116760">
        <w:t xml:space="preserve"> tal que W-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spellStart"/>
      <w:proofErr w:type="gramEnd"/>
      <w:r w:rsidRPr="00116760">
        <w:t>Qk</w:t>
      </w:r>
      <w:proofErr w:type="spellEnd"/>
      <w:r w:rsidRPr="00116760">
        <w:t xml:space="preserve">) es la estampilla </w:t>
      </w:r>
      <w:proofErr w:type="spellStart"/>
      <w:r w:rsidRPr="00116760">
        <w:t>mas</w:t>
      </w:r>
      <w:proofErr w:type="spellEnd"/>
      <w:r w:rsidRPr="00116760">
        <w:t xml:space="preserve"> grande de todas las versiones de Q</w:t>
      </w:r>
      <w:r>
        <w:t xml:space="preserve"> </w:t>
      </w:r>
      <w:r w:rsidRPr="00116760">
        <w:t>que verifica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&lt;= </w:t>
      </w:r>
      <w:proofErr w:type="spellStart"/>
      <w:r w:rsidRPr="00116760">
        <w:t>Ts</w:t>
      </w:r>
      <w:proofErr w:type="spellEnd"/>
      <w:r w:rsidRPr="00116760">
        <w:t xml:space="preserve">(Ti) (i.e., la versión anterior </w:t>
      </w:r>
      <w:proofErr w:type="spellStart"/>
      <w:r w:rsidRPr="00116760">
        <w:t>mas</w:t>
      </w:r>
      <w:proofErr w:type="spellEnd"/>
      <w:r w:rsidRPr="00116760">
        <w:t xml:space="preserve"> próxima en el tiempo a Ti)</w:t>
      </w:r>
    </w:p>
    <w:p w14:paraId="27704AAB" w14:textId="46B7F67B" w:rsidR="00116760" w:rsidRPr="00086E0C" w:rsidRDefault="00116760" w:rsidP="00116760">
      <w:pPr>
        <w:rPr>
          <w:b/>
          <w:bCs/>
        </w:rPr>
      </w:pPr>
      <w:r w:rsidRPr="00086E0C">
        <w:rPr>
          <w:b/>
          <w:bCs/>
          <w:u w:val="single"/>
        </w:rPr>
        <w:t>Reglas</w:t>
      </w:r>
      <w:r w:rsidRPr="00086E0C">
        <w:rPr>
          <w:b/>
          <w:bCs/>
        </w:rPr>
        <w:t xml:space="preserve">: para una transacción Ti, sea </w:t>
      </w:r>
      <w:proofErr w:type="spellStart"/>
      <w:r w:rsidRPr="00086E0C">
        <w:rPr>
          <w:b/>
          <w:bCs/>
        </w:rPr>
        <w:t>Qk</w:t>
      </w:r>
      <w:proofErr w:type="spellEnd"/>
      <w:r w:rsidRPr="00086E0C">
        <w:rPr>
          <w:b/>
          <w:bCs/>
        </w:rPr>
        <w:t xml:space="preserve"> la versión correspondiente a Ti (ver ítem anterior)</w:t>
      </w:r>
    </w:p>
    <w:p w14:paraId="19ED3CCB" w14:textId="77777777" w:rsidR="00116760" w:rsidRPr="00116760" w:rsidRDefault="00116760" w:rsidP="00116760">
      <w:r w:rsidRPr="00116760">
        <w:t xml:space="preserve">– Si Ti ejecuta </w:t>
      </w:r>
      <w:proofErr w:type="spellStart"/>
      <w:r w:rsidRPr="00116760">
        <w:t>Read</w:t>
      </w:r>
      <w:proofErr w:type="spellEnd"/>
      <w:r w:rsidRPr="00116760">
        <w:t>(Q) entonces R-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spellStart"/>
      <w:proofErr w:type="gramEnd"/>
      <w:r w:rsidRPr="00116760">
        <w:t>Qk</w:t>
      </w:r>
      <w:proofErr w:type="spellEnd"/>
      <w:r w:rsidRPr="00116760">
        <w:t xml:space="preserve">) se le asigna Mayor ( </w:t>
      </w:r>
      <w:proofErr w:type="spellStart"/>
      <w:r w:rsidRPr="00116760">
        <w:t>ts</w:t>
      </w:r>
      <w:proofErr w:type="spellEnd"/>
      <w:r w:rsidRPr="00116760">
        <w:t>(Ti), R-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>) )</w:t>
      </w:r>
    </w:p>
    <w:p w14:paraId="3D41F3D7" w14:textId="77777777" w:rsidR="00116760" w:rsidRPr="00116760" w:rsidRDefault="00116760" w:rsidP="00116760">
      <w:r w:rsidRPr="00116760">
        <w:t xml:space="preserve">– Si Ti ejecuta </w:t>
      </w:r>
      <w:proofErr w:type="spellStart"/>
      <w:r w:rsidRPr="00116760">
        <w:t>Write</w:t>
      </w:r>
      <w:proofErr w:type="spellEnd"/>
      <w:r w:rsidRPr="00116760">
        <w:t>(Q)</w:t>
      </w:r>
    </w:p>
    <w:p w14:paraId="26344C82" w14:textId="05849638" w:rsidR="00116760" w:rsidRPr="00116760" w:rsidRDefault="00116760" w:rsidP="00116760">
      <w:pPr>
        <w:pStyle w:val="Prrafodelista"/>
        <w:numPr>
          <w:ilvl w:val="0"/>
          <w:numId w:val="6"/>
        </w:numPr>
      </w:pPr>
      <w:r w:rsidRPr="00116760">
        <w:t xml:space="preserve">Si 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gramEnd"/>
      <w:r w:rsidRPr="00116760">
        <w:t>Ti) &lt; R-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>) entonces Ti retrocede (la escritura “llego tarde”)</w:t>
      </w:r>
    </w:p>
    <w:p w14:paraId="3F67E30E" w14:textId="3A5C6467" w:rsidR="00116760" w:rsidRPr="00116760" w:rsidRDefault="00116760" w:rsidP="00116760">
      <w:pPr>
        <w:pStyle w:val="Prrafodelista"/>
        <w:numPr>
          <w:ilvl w:val="0"/>
          <w:numId w:val="6"/>
        </w:numPr>
      </w:pPr>
      <w:r w:rsidRPr="00116760">
        <w:t xml:space="preserve">Si 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gramEnd"/>
      <w:r w:rsidRPr="00116760">
        <w:t>Ti) =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Qk</w:t>
      </w:r>
      <w:proofErr w:type="spellEnd"/>
      <w:r w:rsidRPr="00116760">
        <w:t xml:space="preserve">) entonces solo se actualiza el valor de </w:t>
      </w:r>
      <w:proofErr w:type="spellStart"/>
      <w:r w:rsidRPr="00116760">
        <w:t>Qk</w:t>
      </w:r>
      <w:proofErr w:type="spellEnd"/>
      <w:r w:rsidRPr="00116760">
        <w:t xml:space="preserve"> (es la versión que creo Ti)</w:t>
      </w:r>
    </w:p>
    <w:p w14:paraId="3329711F" w14:textId="29C309D1" w:rsidR="00116760" w:rsidRDefault="00116760" w:rsidP="00116760">
      <w:pPr>
        <w:pStyle w:val="Prrafodelista"/>
        <w:numPr>
          <w:ilvl w:val="0"/>
          <w:numId w:val="6"/>
        </w:numPr>
      </w:pPr>
      <w:r w:rsidRPr="00116760">
        <w:t xml:space="preserve">En otro caso se crea una nueva versión </w:t>
      </w:r>
      <w:proofErr w:type="spellStart"/>
      <w:r w:rsidRPr="00116760">
        <w:t>Qi</w:t>
      </w:r>
      <w:proofErr w:type="spellEnd"/>
      <w:r w:rsidRPr="00116760">
        <w:t xml:space="preserve"> con R-</w:t>
      </w:r>
      <w:proofErr w:type="spellStart"/>
      <w:proofErr w:type="gramStart"/>
      <w:r w:rsidRPr="00116760">
        <w:t>ts</w:t>
      </w:r>
      <w:proofErr w:type="spellEnd"/>
      <w:r w:rsidRPr="00116760">
        <w:t>(</w:t>
      </w:r>
      <w:proofErr w:type="spellStart"/>
      <w:proofErr w:type="gramEnd"/>
      <w:r w:rsidRPr="00116760">
        <w:t>Qi</w:t>
      </w:r>
      <w:proofErr w:type="spellEnd"/>
      <w:r w:rsidRPr="00116760">
        <w:t>)= W-</w:t>
      </w:r>
      <w:proofErr w:type="spellStart"/>
      <w:r w:rsidRPr="00116760">
        <w:t>ts</w:t>
      </w:r>
      <w:proofErr w:type="spellEnd"/>
      <w:r w:rsidRPr="00116760">
        <w:t>(</w:t>
      </w:r>
      <w:proofErr w:type="spellStart"/>
      <w:r w:rsidRPr="00116760">
        <w:t>Qi</w:t>
      </w:r>
      <w:proofErr w:type="spellEnd"/>
      <w:r w:rsidRPr="00116760">
        <w:t xml:space="preserve">)= </w:t>
      </w:r>
      <w:proofErr w:type="spellStart"/>
      <w:r w:rsidRPr="00116760">
        <w:t>ts</w:t>
      </w:r>
      <w:proofErr w:type="spellEnd"/>
      <w:r w:rsidRPr="00116760">
        <w:t>(Ti)</w:t>
      </w:r>
    </w:p>
    <w:p w14:paraId="37A9E1D9" w14:textId="77777777" w:rsidR="00086E0C" w:rsidRDefault="00086E0C" w:rsidP="00086E0C"/>
    <w:p w14:paraId="26C99896" w14:textId="4377756B" w:rsidR="00207BFE" w:rsidRDefault="00207BFE" w:rsidP="00086E0C">
      <w:r>
        <w:t xml:space="preserve">Recordar: </w:t>
      </w:r>
      <w:r w:rsidRPr="00207BFE">
        <w:rPr>
          <w:b/>
          <w:bCs/>
        </w:rPr>
        <w:t xml:space="preserve">Los </w:t>
      </w:r>
      <w:proofErr w:type="spellStart"/>
      <w:r w:rsidRPr="00207BFE">
        <w:rPr>
          <w:b/>
          <w:bCs/>
        </w:rPr>
        <w:t>read</w:t>
      </w:r>
      <w:proofErr w:type="spellEnd"/>
      <w:r w:rsidRPr="00207BFE">
        <w:rPr>
          <w:b/>
          <w:bCs/>
        </w:rPr>
        <w:t>(Q) nunca fallan</w:t>
      </w:r>
    </w:p>
    <w:p w14:paraId="07F261DF" w14:textId="77777777" w:rsidR="00086E0C" w:rsidRDefault="00086E0C" w:rsidP="00086E0C"/>
    <w:p w14:paraId="2E1C11A5" w14:textId="77777777" w:rsidR="00086E0C" w:rsidRDefault="00086E0C" w:rsidP="00086E0C"/>
    <w:p w14:paraId="2356F714" w14:textId="77777777" w:rsidR="00086E0C" w:rsidRDefault="00086E0C" w:rsidP="00086E0C"/>
    <w:p w14:paraId="01D1D95A" w14:textId="77777777" w:rsidR="00086E0C" w:rsidRDefault="00086E0C" w:rsidP="00086E0C"/>
    <w:p w14:paraId="1AF3E08A" w14:textId="77777777" w:rsidR="00086E0C" w:rsidRDefault="00086E0C" w:rsidP="00086E0C"/>
    <w:p w14:paraId="3FE176B7" w14:textId="77777777" w:rsidR="00086E0C" w:rsidRDefault="00086E0C" w:rsidP="00086E0C"/>
    <w:p w14:paraId="19E60818" w14:textId="77777777" w:rsidR="00086E0C" w:rsidRDefault="00086E0C" w:rsidP="00086E0C"/>
    <w:p w14:paraId="0CAEB297" w14:textId="77777777" w:rsidR="00086E0C" w:rsidRDefault="00086E0C" w:rsidP="00086E0C"/>
    <w:p w14:paraId="61175DE4" w14:textId="77777777" w:rsidR="00086E0C" w:rsidRDefault="00086E0C" w:rsidP="00086E0C"/>
    <w:p w14:paraId="56A84A34" w14:textId="77777777" w:rsidR="00086E0C" w:rsidRDefault="00086E0C" w:rsidP="00086E0C"/>
    <w:p w14:paraId="004BCB0B" w14:textId="77777777" w:rsidR="00086E0C" w:rsidRDefault="00086E0C" w:rsidP="00086E0C"/>
    <w:p w14:paraId="330CCCBD" w14:textId="77777777" w:rsidR="00086E0C" w:rsidRDefault="00086E0C" w:rsidP="00086E0C"/>
    <w:p w14:paraId="507BF139" w14:textId="77777777" w:rsidR="00086E0C" w:rsidRDefault="00086E0C" w:rsidP="00086E0C"/>
    <w:p w14:paraId="22E7B7E9" w14:textId="77777777" w:rsidR="00086E0C" w:rsidRDefault="00086E0C" w:rsidP="00086E0C"/>
    <w:p w14:paraId="1485B5DD" w14:textId="3DE20507" w:rsidR="00086E0C" w:rsidRDefault="00086E0C" w:rsidP="00086E0C">
      <w:r>
        <w:t>Ejemplo:</w:t>
      </w:r>
    </w:p>
    <w:p w14:paraId="71C9F6BF" w14:textId="5242AB01" w:rsidR="00086E0C" w:rsidRDefault="00086E0C" w:rsidP="00086E0C">
      <w:r w:rsidRPr="00086E0C">
        <w:drawing>
          <wp:inline distT="0" distB="0" distL="0" distR="0" wp14:anchorId="62A721C0" wp14:editId="17906876">
            <wp:extent cx="6423777" cy="2993583"/>
            <wp:effectExtent l="0" t="0" r="0" b="0"/>
            <wp:docPr id="120697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0520" cy="30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CF8A" w14:textId="77777777" w:rsidR="00086E0C" w:rsidRPr="00116760" w:rsidRDefault="00086E0C" w:rsidP="00086E0C"/>
    <w:sectPr w:rsidR="00086E0C" w:rsidRPr="001167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B2CDA"/>
    <w:multiLevelType w:val="hybridMultilevel"/>
    <w:tmpl w:val="B6320F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93D2A"/>
    <w:multiLevelType w:val="hybridMultilevel"/>
    <w:tmpl w:val="57A6F7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3E7183"/>
    <w:multiLevelType w:val="hybridMultilevel"/>
    <w:tmpl w:val="E716D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3463D0"/>
    <w:multiLevelType w:val="hybridMultilevel"/>
    <w:tmpl w:val="B75863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60D30"/>
    <w:multiLevelType w:val="hybridMultilevel"/>
    <w:tmpl w:val="155A6E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9A25D4"/>
    <w:multiLevelType w:val="hybridMultilevel"/>
    <w:tmpl w:val="E37A7B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C83063FC">
      <w:start w:val="23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926859">
    <w:abstractNumId w:val="3"/>
  </w:num>
  <w:num w:numId="2" w16cid:durableId="2078281747">
    <w:abstractNumId w:val="1"/>
  </w:num>
  <w:num w:numId="3" w16cid:durableId="1564682909">
    <w:abstractNumId w:val="0"/>
  </w:num>
  <w:num w:numId="4" w16cid:durableId="1611817666">
    <w:abstractNumId w:val="5"/>
  </w:num>
  <w:num w:numId="5" w16cid:durableId="369653196">
    <w:abstractNumId w:val="4"/>
  </w:num>
  <w:num w:numId="6" w16cid:durableId="17892720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6B"/>
    <w:rsid w:val="00064CB2"/>
    <w:rsid w:val="00086E0C"/>
    <w:rsid w:val="00116760"/>
    <w:rsid w:val="00185EF6"/>
    <w:rsid w:val="00207BFE"/>
    <w:rsid w:val="00275FEE"/>
    <w:rsid w:val="002E61AB"/>
    <w:rsid w:val="003537B4"/>
    <w:rsid w:val="003A2A1C"/>
    <w:rsid w:val="0052331A"/>
    <w:rsid w:val="005304F7"/>
    <w:rsid w:val="005910DD"/>
    <w:rsid w:val="005B1035"/>
    <w:rsid w:val="00662DEF"/>
    <w:rsid w:val="0067678F"/>
    <w:rsid w:val="006F421A"/>
    <w:rsid w:val="00703A6B"/>
    <w:rsid w:val="0072186B"/>
    <w:rsid w:val="007A13B5"/>
    <w:rsid w:val="008B7A94"/>
    <w:rsid w:val="00CC1B3C"/>
    <w:rsid w:val="00D531C4"/>
    <w:rsid w:val="00EC1A7C"/>
    <w:rsid w:val="00FB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EE964"/>
  <w15:chartTrackingRefBased/>
  <w15:docId w15:val="{1F620511-734E-4DF9-8FA5-55C8A1E77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3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1037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9</cp:revision>
  <dcterms:created xsi:type="dcterms:W3CDTF">2024-11-03T20:15:00Z</dcterms:created>
  <dcterms:modified xsi:type="dcterms:W3CDTF">2024-11-04T03:30:00Z</dcterms:modified>
</cp:coreProperties>
</file>