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3A" w:rsidRDefault="00FB6D88" w:rsidP="00FB6D88">
      <w:pPr>
        <w:jc w:val="center"/>
        <w:rPr>
          <w:b/>
          <w:sz w:val="28"/>
        </w:rPr>
      </w:pPr>
      <w:r w:rsidRPr="00FB6D88">
        <w:rPr>
          <w:b/>
          <w:sz w:val="28"/>
        </w:rPr>
        <w:t>Brief del servicio</w:t>
      </w:r>
    </w:p>
    <w:p w:rsidR="000551A1" w:rsidRPr="000551A1" w:rsidRDefault="000551A1" w:rsidP="00FB6D88">
      <w:pPr>
        <w:jc w:val="center"/>
        <w:rPr>
          <w:b/>
          <w:sz w:val="40"/>
        </w:rPr>
      </w:pPr>
      <w:r w:rsidRPr="000551A1">
        <w:rPr>
          <w:b/>
          <w:sz w:val="40"/>
        </w:rPr>
        <w:t>Cookify</w:t>
      </w:r>
    </w:p>
    <w:p w:rsidR="002F283A" w:rsidRPr="00FB6D88" w:rsidRDefault="002F283A">
      <w:pPr>
        <w:rPr>
          <w:b/>
        </w:rPr>
      </w:pPr>
      <w:r w:rsidRPr="00FB6D88">
        <w:rPr>
          <w:b/>
        </w:rPr>
        <w:t xml:space="preserve"> </w:t>
      </w:r>
      <w:r w:rsidR="00FB6D88" w:rsidRPr="00FB6D88">
        <w:rPr>
          <w:b/>
        </w:rPr>
        <w:t xml:space="preserve">1. </w:t>
      </w:r>
      <w:r w:rsidRPr="00FB6D88">
        <w:rPr>
          <w:b/>
        </w:rPr>
        <w:t>Elegir rubro o área de la propuesta</w:t>
      </w:r>
    </w:p>
    <w:p w:rsidR="002F283A" w:rsidRDefault="002F283A">
      <w:r>
        <w:t>Gastronomía</w:t>
      </w:r>
    </w:p>
    <w:p w:rsidR="002F283A" w:rsidRPr="00FB6D88" w:rsidRDefault="002F283A">
      <w:pPr>
        <w:rPr>
          <w:b/>
        </w:rPr>
      </w:pPr>
      <w:r w:rsidRPr="00FB6D88">
        <w:rPr>
          <w:b/>
        </w:rPr>
        <w:t xml:space="preserve"> 2. Delimitar el servicio de la App. ¿En qué consiste? </w:t>
      </w:r>
    </w:p>
    <w:p w:rsidR="002F283A" w:rsidRDefault="008D06B0">
      <w:r>
        <w:t>Aplicación gratuita</w:t>
      </w:r>
      <w:r w:rsidR="00D5184F">
        <w:t xml:space="preserve"> que nos brinda recetas y pasos a seguir para realizarlas. Contamos con la posibilidad </w:t>
      </w:r>
      <w:r>
        <w:t xml:space="preserve">de poder especificar los ingredientes que tenemos disponibles para que </w:t>
      </w:r>
      <w:r w:rsidR="00D5184F">
        <w:t>la aplicación nos brinde recetas que podríamos realizar y, en caso de necesitarlos,</w:t>
      </w:r>
      <w:r w:rsidR="00B53EE9">
        <w:t xml:space="preserve"> nos notifica sobre</w:t>
      </w:r>
      <w:r w:rsidR="00D5184F">
        <w:t xml:space="preserve"> los ingredientes que </w:t>
      </w:r>
      <w:r w:rsidR="00B53EE9">
        <w:t>deberíamos</w:t>
      </w:r>
      <w:r w:rsidR="00D5184F">
        <w:t xml:space="preserve"> </w:t>
      </w:r>
      <w:r w:rsidR="00B53EE9">
        <w:t>conseguir</w:t>
      </w:r>
      <w:r w:rsidR="00D5184F">
        <w:t>.</w:t>
      </w:r>
    </w:p>
    <w:p w:rsidR="006F3648" w:rsidRDefault="002F283A" w:rsidP="00B53EE9">
      <w:r w:rsidRPr="00FB6D88">
        <w:rPr>
          <w:b/>
        </w:rPr>
        <w:t>3. Definir su objetivo. ¿Qué problemas quiere resolver? /</w:t>
      </w:r>
      <w:r w:rsidR="00D5184F" w:rsidRPr="00FB6D88">
        <w:rPr>
          <w:b/>
        </w:rPr>
        <w:t xml:space="preserve"> </w:t>
      </w:r>
      <w:r w:rsidRPr="00FB6D88">
        <w:rPr>
          <w:b/>
        </w:rPr>
        <w:t>¿Qué necesidad/es satisface? La descripción debe ser simple y breve</w:t>
      </w:r>
      <w:r w:rsidR="00D5184F" w:rsidRPr="00FB6D88">
        <w:rPr>
          <w:b/>
        </w:rPr>
        <w:t>.</w:t>
      </w:r>
    </w:p>
    <w:p w:rsidR="00CB4C39" w:rsidRDefault="00CB4C39">
      <w:r>
        <w:t>Su objetivo es permitirle al usuario encontrar recetas fácilmente</w:t>
      </w:r>
      <w:r w:rsidR="00B53EE9">
        <w:t>, con sus pasos de elaboración e información nutricional,</w:t>
      </w:r>
      <w:r>
        <w:t xml:space="preserve"> mediante filtros de ingredientes especificados por el mismo. Plantea solucionar la ardua tarea de pensar qué cocinar en el día a día. Además el usuario </w:t>
      </w:r>
      <w:r w:rsidR="00B53EE9">
        <w:t>podrá encontrar nuevas recetas agregando o modificando sus ingredientes disponibles almacenados en la aplicación.</w:t>
      </w:r>
    </w:p>
    <w:p w:rsidR="00354DBE" w:rsidRDefault="00354DBE" w:rsidP="00CB4C39">
      <w:r w:rsidRPr="00354DBE">
        <w:rPr>
          <w:b/>
        </w:rPr>
        <w:t xml:space="preserve">4. Identificar su característica específica. ¿Qué novedad aporta en relación a la competencia? Desarrollar en un párrafo. </w:t>
      </w:r>
    </w:p>
    <w:p w:rsidR="00354DBE" w:rsidRPr="00354DBE" w:rsidRDefault="00354DBE">
      <w:r>
        <w:t xml:space="preserve">Su feature más novedosa es </w:t>
      </w:r>
      <w:r w:rsidR="00CB4C39">
        <w:t>el menú selectivo de ingredientes disponibles para el usuario, el cual podrá seleccionar los ingredientes e ingresar las cantidades para luego ser almacenados en una base de datos local, la cual es utilizada por la</w:t>
      </w:r>
      <w:r>
        <w:t xml:space="preserve"> aplicación para </w:t>
      </w:r>
      <w:r w:rsidR="00CB4C39">
        <w:t>realizar una búsqueda y recomendar</w:t>
      </w:r>
      <w:r>
        <w:t xml:space="preserve"> </w:t>
      </w:r>
      <w:r w:rsidR="00CB4C39">
        <w:t xml:space="preserve">una lista de </w:t>
      </w:r>
      <w:r>
        <w:t xml:space="preserve">recetas </w:t>
      </w:r>
      <w:r w:rsidR="00CB4C39">
        <w:t>que incluyen tales ingredientes.</w:t>
      </w:r>
      <w:r>
        <w:t xml:space="preserve"> </w:t>
      </w:r>
    </w:p>
    <w:p w:rsidR="00354DBE" w:rsidRPr="00354DBE" w:rsidRDefault="00354DBE">
      <w:pPr>
        <w:rPr>
          <w:b/>
        </w:rPr>
      </w:pPr>
      <w:r w:rsidRPr="00354DBE">
        <w:rPr>
          <w:b/>
        </w:rPr>
        <w:t xml:space="preserve">5. Público objetivo: ¿A quién se dirige? </w:t>
      </w:r>
    </w:p>
    <w:p w:rsidR="00354DBE" w:rsidRDefault="00354DBE">
      <w:pPr>
        <w:rPr>
          <w:b/>
        </w:rPr>
      </w:pPr>
      <w:r w:rsidRPr="00354DBE">
        <w:rPr>
          <w:b/>
        </w:rPr>
        <w:tab/>
        <w:t xml:space="preserve">a. Perfil demográfico del/la usuario/a: edad (rango etario) / género / ocupación / </w:t>
      </w:r>
      <w:r w:rsidR="00B53EE9">
        <w:rPr>
          <w:b/>
        </w:rPr>
        <w:tab/>
        <w:t xml:space="preserve">lugar </w:t>
      </w:r>
      <w:r w:rsidRPr="00354DBE">
        <w:rPr>
          <w:b/>
        </w:rPr>
        <w:t xml:space="preserve">de residencia / nivel socioeconómico (NSE) </w:t>
      </w:r>
    </w:p>
    <w:p w:rsidR="00B53EE9" w:rsidRPr="00B53EE9" w:rsidRDefault="00056D51">
      <w:r>
        <w:t>Dirigido al público adolescente</w:t>
      </w:r>
      <w:r w:rsidR="0082014A">
        <w:t xml:space="preserve"> y adulto de entre 16 a 30 años</w:t>
      </w:r>
      <w:r>
        <w:t>, mayormente útil para personas independizadas que vivan solas. Al ser gratuita, es apta para cualquier nivel socioeconómico.</w:t>
      </w:r>
    </w:p>
    <w:p w:rsidR="00354DBE" w:rsidRDefault="00354DBE">
      <w:pPr>
        <w:rPr>
          <w:b/>
        </w:rPr>
      </w:pPr>
      <w:r w:rsidRPr="00354DBE">
        <w:rPr>
          <w:b/>
        </w:rPr>
        <w:tab/>
        <w:t xml:space="preserve">b. Perfil psicográfico: intereses / valores / ideales / cualidades / consumos / relación </w:t>
      </w:r>
      <w:r w:rsidRPr="00354DBE">
        <w:rPr>
          <w:b/>
        </w:rPr>
        <w:tab/>
        <w:t xml:space="preserve">con el servicio </w:t>
      </w:r>
    </w:p>
    <w:p w:rsidR="00056D51" w:rsidRDefault="00056D51">
      <w:r>
        <w:t>La aplicación brinda opciones veganas y vegetarianas, además se podrán filtrar las recetas aptas para celíaco</w:t>
      </w:r>
      <w:r w:rsidR="00967926">
        <w:t>s e intolerantes a la lactosa. Para aquellos que posean enfermedades relacionadas al consumo de alimentos, se podrá seleccionar cuáles y la aplicación excluirá las recetas que afecten estas enfermedades.</w:t>
      </w:r>
    </w:p>
    <w:p w:rsidR="00967926" w:rsidRDefault="00967926"/>
    <w:p w:rsidR="00967926" w:rsidRPr="00056D51" w:rsidRDefault="00967926"/>
    <w:p w:rsidR="00354DBE" w:rsidRDefault="00354DBE">
      <w:pPr>
        <w:rPr>
          <w:b/>
        </w:rPr>
      </w:pPr>
      <w:r w:rsidRPr="00354DBE">
        <w:rPr>
          <w:b/>
        </w:rPr>
        <w:t xml:space="preserve">5. Hábitos de consumo: ¿cómo se accede? ¿En qué momento? ¿Se utiliza de manera individual o necesito estar acompañado? </w:t>
      </w:r>
    </w:p>
    <w:p w:rsidR="005D7E36" w:rsidRDefault="005D7E36">
      <w:r>
        <w:t>La aplicación es accesible mediante un ícono en la pantalla principal del teléfono, o mediante notificaciones de recetas sugeridas que el usuario recibirá durante el día.</w:t>
      </w:r>
    </w:p>
    <w:p w:rsidR="00967926" w:rsidRPr="00967926" w:rsidRDefault="00967926">
      <w:r>
        <w:t xml:space="preserve">El usuario podrá acceder a la aplicación en cualquier momento del día, pero más habitualmente </w:t>
      </w:r>
      <w:r w:rsidR="005D7E36">
        <w:t>durante</w:t>
      </w:r>
      <w:r>
        <w:t xml:space="preserve"> los horarios de desayuno, almuerzo, merienda y cena.</w:t>
      </w:r>
      <w:r w:rsidR="005D7E36">
        <w:t xml:space="preserve"> No es necesario la presencia de otra persona para poder consultar el recetario y administrar los ingredientes en la aplicación</w:t>
      </w:r>
    </w:p>
    <w:p w:rsidR="00C446AA" w:rsidRDefault="00354DBE">
      <w:pPr>
        <w:rPr>
          <w:b/>
        </w:rPr>
      </w:pPr>
      <w:r w:rsidRPr="00354DBE">
        <w:rPr>
          <w:b/>
        </w:rPr>
        <w:t>6. Competencia: qué otras instituciones/empresas/organismos ofrecen un servicio similar al que estamos proponiendo.</w:t>
      </w:r>
    </w:p>
    <w:p w:rsidR="00354DBE" w:rsidRDefault="005D7E36" w:rsidP="005D7E36">
      <w:pPr>
        <w:pStyle w:val="Prrafodelista"/>
        <w:numPr>
          <w:ilvl w:val="0"/>
          <w:numId w:val="1"/>
        </w:numPr>
      </w:pPr>
      <w:r>
        <w:t>Cookpad</w:t>
      </w:r>
    </w:p>
    <w:p w:rsidR="005D7E36" w:rsidRDefault="005D7E36" w:rsidP="005D7E36">
      <w:pPr>
        <w:pStyle w:val="Prrafodelista"/>
        <w:numPr>
          <w:ilvl w:val="0"/>
          <w:numId w:val="1"/>
        </w:numPr>
      </w:pPr>
      <w:r>
        <w:t>Tasty</w:t>
      </w:r>
    </w:p>
    <w:p w:rsidR="00490A50" w:rsidRPr="005D7E36" w:rsidRDefault="00490A50" w:rsidP="005D7E36">
      <w:pPr>
        <w:pStyle w:val="Prrafodelista"/>
        <w:numPr>
          <w:ilvl w:val="0"/>
          <w:numId w:val="1"/>
        </w:numPr>
      </w:pPr>
      <w:r>
        <w:t>Ekilu</w:t>
      </w:r>
      <w:bookmarkStart w:id="0" w:name="_GoBack"/>
      <w:bookmarkEnd w:id="0"/>
    </w:p>
    <w:p w:rsidR="006F3648" w:rsidRDefault="006F3648"/>
    <w:sectPr w:rsidR="006F3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6B5"/>
    <w:multiLevelType w:val="hybridMultilevel"/>
    <w:tmpl w:val="8D9ACA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3A"/>
    <w:rsid w:val="000551A1"/>
    <w:rsid w:val="00056D51"/>
    <w:rsid w:val="002F283A"/>
    <w:rsid w:val="00354DBE"/>
    <w:rsid w:val="00490A50"/>
    <w:rsid w:val="005D7E36"/>
    <w:rsid w:val="00601A67"/>
    <w:rsid w:val="006F3648"/>
    <w:rsid w:val="00762C95"/>
    <w:rsid w:val="0082014A"/>
    <w:rsid w:val="00891F9D"/>
    <w:rsid w:val="008D06B0"/>
    <w:rsid w:val="00967926"/>
    <w:rsid w:val="00B53EE9"/>
    <w:rsid w:val="00C446AA"/>
    <w:rsid w:val="00CB4C39"/>
    <w:rsid w:val="00D5184F"/>
    <w:rsid w:val="00F452BF"/>
    <w:rsid w:val="00FB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Albanesi 41914511</dc:creator>
  <cp:lastModifiedBy>Martin Albanesi 41914511</cp:lastModifiedBy>
  <cp:revision>4</cp:revision>
  <dcterms:created xsi:type="dcterms:W3CDTF">2022-11-02T15:55:00Z</dcterms:created>
  <dcterms:modified xsi:type="dcterms:W3CDTF">2022-11-22T17:32:00Z</dcterms:modified>
</cp:coreProperties>
</file>