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C9" w:rsidRDefault="00070677" w:rsidP="00070677">
      <w:pPr>
        <w:pStyle w:val="Ttulo1"/>
      </w:pPr>
      <w:r>
        <w:t>Cuestionario de Calidad</w:t>
      </w:r>
    </w:p>
    <w:p w:rsidR="00070677" w:rsidRDefault="00070677"/>
    <w:p w:rsidR="00070677" w:rsidRDefault="00070677" w:rsidP="00070677">
      <w:r>
        <w:t>1. Basados en la bibliografía y enriqueciendo con l</w:t>
      </w:r>
      <w:bookmarkStart w:id="0" w:name="_GoBack"/>
      <w:bookmarkEnd w:id="0"/>
      <w:r>
        <w:t>a opinión del grupo, el concepto de CALIDAD.</w:t>
      </w:r>
    </w:p>
    <w:p w:rsidR="00070677" w:rsidRDefault="00070677" w:rsidP="00070677">
      <w:r>
        <w:t>2. Defina y diferencie entre garantía de calidad y control de calidad.</w:t>
      </w:r>
    </w:p>
    <w:p w:rsidR="00070677" w:rsidRDefault="00070677" w:rsidP="00070677">
      <w:r>
        <w:t>3. Enuncie qué funciones cumple el grupo de Garantía de Calidad. Y como se relaciona con los ingenieros de software u los clientes.</w:t>
      </w:r>
    </w:p>
    <w:p w:rsidR="00070677" w:rsidRDefault="00070677" w:rsidP="00070677">
      <w:r>
        <w:t>4. Enumere las actividades de garantía de calidad. Realice un cuadro que permite sintetizar la clasificación de dichas actividades.</w:t>
      </w:r>
    </w:p>
    <w:p w:rsidR="00070677" w:rsidRDefault="00070677" w:rsidP="00070677">
      <w:r>
        <w:t>5. Realizar un cuadro que sintetice las características fundamentales de las actividades de análisis estáticas de las actividades de Garantía de Calidad.</w:t>
      </w:r>
    </w:p>
    <w:p w:rsidR="00070677" w:rsidRDefault="00070677" w:rsidP="00070677">
      <w:r>
        <w:t>6. Establecer la relación entre los atributos de calidad y la planificación de Calidad.</w:t>
      </w:r>
    </w:p>
    <w:p w:rsidR="00070677" w:rsidRDefault="00070677" w:rsidP="00070677">
      <w:r>
        <w:t>7. Debata con su grupo y enuncie la conclusión acerca de la importancia del entendimiento y compromiso con la calidad por parte de los distintos estamentos de una empresa de desarrollo software.</w:t>
      </w:r>
    </w:p>
    <w:p w:rsidR="00070677" w:rsidRDefault="00070677" w:rsidP="00070677">
      <w:r>
        <w:t>8. Diferencie los métodos de caja blanca y caja negra. Características de cada uno. Cuando aplicaría uno u otro.</w:t>
      </w:r>
    </w:p>
    <w:sectPr w:rsidR="00070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77"/>
    <w:rsid w:val="00070677"/>
    <w:rsid w:val="003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Ramos, Alejandro</dc:creator>
  <cp:lastModifiedBy>Ramos, Alejandro</cp:lastModifiedBy>
  <cp:revision>1</cp:revision>
  <dcterms:created xsi:type="dcterms:W3CDTF">2013-10-29T22:21:00Z</dcterms:created>
  <dcterms:modified xsi:type="dcterms:W3CDTF">2013-10-29T22:22:00Z</dcterms:modified>
</cp:coreProperties>
</file>