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lineRule="auto"/>
        <w:rPr/>
      </w:pPr>
      <w:bookmarkStart w:colFirst="0" w:colLast="0" w:name="_llulitjtei19" w:id="0"/>
      <w:bookmarkEnd w:id="0"/>
      <w:r w:rsidDel="00000000" w:rsidR="00000000" w:rsidRPr="00000000">
        <w:rPr>
          <w:rtl w:val="0"/>
        </w:rPr>
        <w:t xml:space="preserve">Dieta + vysoký objem tréninku = recept na ztrátu svalů?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Pořád ta klasická rada. Logika dává smysl — když jsi v deficitu, hůř regeneruješ. Tak ubrat sety, ne?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Nová studie (zatím preprint, ještě před peer review) v European Journal of Clinical Nutrition tohle ale rozbíjí.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Skupina pokročilých lifterů, 40% kalorický deficit, vysoký protein, 4 týdny. Půlka trénovala 12 setů týdně na svalovou partii (střední objem), druhá půlka 30 setů (vysoký objem).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Výsledek po DEXA scanech: </w:t>
      </w:r>
      <w:r w:rsidDel="00000000" w:rsidR="00000000" w:rsidRPr="00000000">
        <w:rPr>
          <w:b w:val="1"/>
          <w:bCs w:val="1"/>
          <w:rtl w:val="0"/>
        </w:rPr>
        <w:t xml:space="preserve">nula statisticky signifikantního rozdílu</w:t>
      </w:r>
      <w:r w:rsidDel="00000000" w:rsidR="00000000" w:rsidRPr="00000000">
        <w:rPr>
          <w:rtl w:val="0"/>
        </w:rPr>
        <w:t xml:space="preserve"> v body composition. Obě skupiny ztratily významně tuk a udržely beztukovou hmotu.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Síla? Tady už ano. Skupina s 30 sety vyrostla v silových testech o 15–27 %, ta s 12 sety o 7–14 % (3 ze 4 srovnání statisticky signifikantní).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Otázka je, jestli to je čistě svalový růst, nebo neurální adaptace (učení pohybu). 4 týdny + DEXA tu hranici nezachytí.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 si z toho odnést pro praxi? → Při dietě nesnižuj objem automaticky. → Svaly snášejí víc, než si myslíš. → Klíč je kvalitní plán, ne strach.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Zdroj: Nait-Yahia S. </w:t>
      </w:r>
      <w:r w:rsidDel="00000000" w:rsidR="00000000" w:rsidRPr="00000000">
        <w:rPr>
          <w:i w:val="1"/>
          <w:iCs w:val="1"/>
          <w:rtl w:val="0"/>
        </w:rPr>
        <w:t xml:space="preserve">The effects of high resistance training volume during caloric restriction…</w:t>
      </w:r>
      <w:r w:rsidDel="00000000" w:rsidR="00000000" w:rsidRPr="00000000">
        <w:rPr>
          <w:rtl w:val="0"/>
        </w:rPr>
        <w:t xml:space="preserve"> European Journal of Clinical Nutrition. </w:t>
      </w:r>
      <w:r w:rsidDel="00000000" w:rsidR="00000000" w:rsidRPr="00000000">
        <w:rPr>
          <w:b w:val="1"/>
          <w:bCs w:val="1"/>
          <w:rtl w:val="0"/>
        </w:rPr>
        <w:t xml:space="preserve">Preprint, in review (2026).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Online koučing: martinbarna.cz/koucing 👉 Videokurz flex. stravování: martinbarna.cz/videokurz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#fitness #vyziva #onlinekoucing #dieta #silovytrening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