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hubnutí nemusíš hlídat všechna makra. Stačí kalorie a bílkoviny, k tomu vláknina pro sytost a zdraví.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Pořád vidím klienty, jak počítají gramy sacharidů i tuků a věří, že právě poměr rozhodne, jestli zhubnou. Při daných kaloriích a bílkovinách s tím ten poměr skoro nehne.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 a Guo prošli 32 přísně kontrolovaných studií se stejnou bílkovinou. Rozdíl v úbytku tuku mezi vysokými a nízkými sacharidy byl asi 16 gramů za den, sotva lžička. A i ten malý náskok patří nízkotučným dietám, ne nízkosacharidovým, takže pro low-carb tábor je to spíš nepříjemnost. Sacks pak sledoval 811 lidí dva roky na čtyřech různých poměrech a zhubli zhruba stejně.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Bílkoviny jsou jiná liga. Leidy: při stejném hubnutí udržela vyšší bílkovina skoro o polovinu víc svalů než nižší. Proto je z počítání nevyhazuj.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Takže na hubnutí sleduj kalorie, bílkoviny a vlákninu. Sacharidy a tuky si rozděl podle chuti a tréninku.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6, tam uvidíš, proč bílkoviny zůstávají, i když dvě makra počítat přestaneš.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koho to neplatí úplně: tuky drž aspoň na 20 až 25 % kalorií (hormony, vstřebávání vitaminů), sacharidy táhnou tvrdý trénink a sytost má každý jinou. Vypustit z počítání neznamená ignorovat.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Hlídáš všechna čtyři makra, nebo už jen kalorie a bílkoviny? A co tě v honbě za poměrem nejvíc zdržovalo?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#hubnuti #makra #kalorie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hubnutí nemusíš hlídat všechna makra. Stačí kalorie a bílkoviny.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 a Guo, 32 přísně kontrolovaných studií se stejnou bílkovinou: rozdíl v úbytku tuku mezi vysokými a nízkými sacharidy byl sotva lžička denně. A i ten patří nízkotučným, ne nízkosacharidovým. Sacks: 811 lidí, dva roky, čtyři poměry, dolů zhruba stejně.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Bílkoviny si nech. Leidy: vyšší bílkovina udržela skoro o polovinu víc svalů při stejném hubnutí.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Tuky drž aspoň na 20 až 25 % kalorií, sacharidy kolem tvrdého tréninku, zbytek podle chuti.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s čísly a výjimkami je na IG: [link]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