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Posuň na slide 4 a uvidíš, jak velký ten rozdíl je.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Děláš noční nebo rotující směny? Hubnutí tě může stát o 23 až 30 % víc dřiny než kolegy na denním. A není to v hlavě.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Liu 2018 (meta-analýza, 28 studií): o 23 % vyšší riziko obezity. Wang 2021 (meta-analýza): o 30 % vyšší riziko metabolického syndromu. Noční směny přes 20 let: riziko vyšší o 108 %.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Proč? Při stejných jídlech mají noční sestry vyšší inzulin a leptin než denní (Molzof 2022). Tělo prostě neví, kdy přestat.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Tady je ale důležitá věta: termodynamika neselhává. Kalorie pořád platí. Směny ti zhoršují udržitelnost, ne fyziku.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s tím konkrétně: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hlavní jídlo dej před směnu nebo po ní, ne doprostřed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jídlo si připrav z domu (nabídka v práci bývá bída)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spánek ber jako prioritu, ne jako důvod k většímu deficitu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doprostřed směny si dej strategický šlofík 20 až 30 minut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Počítání kalorií ti dá přesnost. Načasování jídla a spánek ti dají to, že to vydržíš.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Děláš v noci? Co je pro tebe nejtěžší, jídlo, spánek, nebo pohyb?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#smeny #nocnismeny #zdravotnici #hubnuti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