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4 a uvidíš, co se stalo s tukem.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lidí, 14 dní, v laboratoři. Kalorie v deficitu pod přísnou kontrolou, výdej změřený přes doubly-labeled water (a v obou fázích podobný). Měnila se jediná věc: spánek.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Při 8,5 hodinách v posteli shodili 1,4 kg tuku a 1,5 kg svalu. Při 5,5 hodinách? 0,6 kg tuku a 2,4 kg svalu.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Stejné 3 kg dolů. Akorát v úplně jiném poměru.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to je laboratoř. V reálu se přidá nižší spontánní pohyb, větší únava a často podceněný odhad příjmu, takže problém je ještě větší (slide 5).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Spánek patří do top čtyřky priorit: deficit, bílkoviny, silový trénink, spánek, a teprve potom zbytek.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koho to neplatí extrémně: jedna horší noc dietu nezruinuje, kdo spí 7 až 9 hodin pravidelně, řeší jiné věci, a těch zhruba 5 % lidí s mutací DEC2 (to nejspíš nejsi ty).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Počítání kalorií ti dá přesnost, spánek ti dá to, že plán vůbec udržíš. Jedno bez druhého kulhá.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Spíš pod 7 hodin pravidelně? Co tě v tom nejvíc drží?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#spanek #rekompozice #hubnuti #budovanisvalu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Primární zdroje, ať to máš černé na bílém: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Nedeltcheva 2010, Annals of Internal Medicine, DOI: 10.7326/0003-4819-153-7-201010050-00006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Wang 2018, Obesity (real-world replikace), DOI: 10.1002/oby.22148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Tasali 2022, JAMA Internal Medicine (extension trial), DOI: 10.1001/jamainternmed.2021.8098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Lamon 2021, Physiological Reports (MPS mechanismus), DOI: 10.14814/phy2.14660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Otevřeno k diskusi, ale prosím nejdřív přečti slide 8. Tam je nuance, která tenhle závěr drží. Definitivní tvrzení „1 noc málo spánku = katastrofa" tady nikde není.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