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BD" w:rsidRDefault="008074BD"/>
    <w:tbl>
      <w:tblPr>
        <w:tblpPr w:leftFromText="142" w:rightFromText="142" w:vertAnchor="text" w:tblpY="-283"/>
        <w:tblOverlap w:val="never"/>
        <w:tblW w:w="0" w:type="auto"/>
        <w:tblLook w:val="0000" w:firstRow="0" w:lastRow="0" w:firstColumn="0" w:lastColumn="0" w:noHBand="0" w:noVBand="0"/>
      </w:tblPr>
      <w:tblGrid>
        <w:gridCol w:w="8230"/>
      </w:tblGrid>
      <w:tr w:rsidR="005A4881" w:rsidRPr="007136A8" w:rsidTr="007136A8">
        <w:tblPrEx>
          <w:tblCellMar>
            <w:top w:w="0" w:type="dxa"/>
            <w:bottom w:w="0" w:type="dxa"/>
          </w:tblCellMar>
        </w:tblPrEx>
        <w:trPr>
          <w:trHeight w:val="2003"/>
        </w:trPr>
        <w:tc>
          <w:tcPr>
            <w:tcW w:w="8230" w:type="dxa"/>
          </w:tcPr>
          <w:p w:rsidR="001F6C8F" w:rsidRPr="001F6C8F" w:rsidRDefault="001F6C8F" w:rsidP="001F6C8F">
            <w:pPr>
              <w:tabs>
                <w:tab w:val="left" w:pos="8100"/>
              </w:tabs>
              <w:ind w:right="2125"/>
              <w:rPr>
                <w:rFonts w:cs="Arial"/>
                <w:sz w:val="22"/>
              </w:rPr>
            </w:pPr>
          </w:p>
          <w:p w:rsidR="008F00B8" w:rsidRDefault="00220671" w:rsidP="00A41703">
            <w:pPr>
              <w:tabs>
                <w:tab w:val="left" w:pos="8100"/>
              </w:tabs>
              <w:ind w:right="1652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To whom it may concern</w:t>
            </w:r>
          </w:p>
          <w:p w:rsidR="00220671" w:rsidRDefault="00220671" w:rsidP="00A41703">
            <w:pPr>
              <w:tabs>
                <w:tab w:val="left" w:pos="8100"/>
              </w:tabs>
              <w:ind w:right="1652"/>
              <w:rPr>
                <w:rFonts w:cs="Arial"/>
                <w:sz w:val="22"/>
              </w:rPr>
            </w:pPr>
          </w:p>
          <w:p w:rsidR="007136A8" w:rsidRDefault="00220671" w:rsidP="00A41703">
            <w:pPr>
              <w:tabs>
                <w:tab w:val="left" w:pos="8100"/>
              </w:tabs>
              <w:ind w:right="1652"/>
              <w:rPr>
                <w:rFonts w:cs="Arial"/>
                <w:sz w:val="22"/>
                <w:lang w:val="en-US"/>
              </w:rPr>
            </w:pPr>
            <w:r w:rsidRPr="007136A8">
              <w:rPr>
                <w:rFonts w:cs="Arial"/>
                <w:sz w:val="22"/>
                <w:lang w:val="en-US"/>
              </w:rPr>
              <w:t xml:space="preserve">Translation of </w:t>
            </w:r>
          </w:p>
          <w:p w:rsidR="007136A8" w:rsidRDefault="00220671" w:rsidP="00A41703">
            <w:pPr>
              <w:tabs>
                <w:tab w:val="left" w:pos="8100"/>
              </w:tabs>
              <w:ind w:right="1652"/>
              <w:rPr>
                <w:rFonts w:cs="Arial"/>
                <w:b/>
                <w:sz w:val="22"/>
                <w:lang w:val="en-US"/>
              </w:rPr>
            </w:pPr>
            <w:r w:rsidRPr="007136A8">
              <w:rPr>
                <w:rFonts w:cs="Arial"/>
                <w:b/>
                <w:sz w:val="22"/>
                <w:lang w:val="en-US"/>
              </w:rPr>
              <w:t>Import Permit from the Bavarian State Ministry for Environment, Health and Consumer Protection</w:t>
            </w:r>
            <w:r w:rsidR="007136A8" w:rsidRPr="007136A8">
              <w:rPr>
                <w:rFonts w:cs="Arial"/>
                <w:b/>
                <w:sz w:val="22"/>
                <w:lang w:val="en-US"/>
              </w:rPr>
              <w:t xml:space="preserve"> </w:t>
            </w:r>
          </w:p>
          <w:p w:rsidR="00220671" w:rsidRPr="007136A8" w:rsidRDefault="007136A8" w:rsidP="00A41703">
            <w:pPr>
              <w:tabs>
                <w:tab w:val="left" w:pos="8100"/>
              </w:tabs>
              <w:ind w:right="1652"/>
              <w:rPr>
                <w:rFonts w:cs="Arial"/>
                <w:sz w:val="22"/>
              </w:rPr>
            </w:pPr>
            <w:r w:rsidRPr="007136A8">
              <w:rPr>
                <w:rFonts w:cs="Arial"/>
                <w:sz w:val="22"/>
              </w:rPr>
              <w:t>(</w:t>
            </w:r>
            <w:r w:rsidRPr="007136A8">
              <w:rPr>
                <w:rFonts w:cs="Arial"/>
                <w:i/>
                <w:sz w:val="22"/>
              </w:rPr>
              <w:t>Bayerisches Staatsministerium für Umwelt und Verbaucherschutz</w:t>
            </w:r>
            <w:r w:rsidRPr="007136A8">
              <w:rPr>
                <w:rFonts w:cs="Arial"/>
                <w:sz w:val="22"/>
              </w:rPr>
              <w:t>)</w:t>
            </w:r>
          </w:p>
        </w:tc>
      </w:tr>
    </w:tbl>
    <w:p w:rsidR="005A4881" w:rsidRPr="007136A8" w:rsidRDefault="005A4881"/>
    <w:p w:rsidR="005A4881" w:rsidRPr="007136A8" w:rsidRDefault="005A4881"/>
    <w:p w:rsidR="005A4881" w:rsidRPr="007136A8" w:rsidRDefault="005A4881"/>
    <w:p w:rsidR="005A4881" w:rsidRPr="007136A8" w:rsidRDefault="005A4881"/>
    <w:p w:rsidR="005A4881" w:rsidRPr="007136A8" w:rsidRDefault="005A4881" w:rsidP="005A4881">
      <w:pPr>
        <w:tabs>
          <w:tab w:val="left" w:pos="8100"/>
        </w:tabs>
        <w:ind w:right="2125"/>
        <w:rPr>
          <w:rFonts w:ascii="Arial" w:hAnsi="Arial" w:cs="Arial"/>
          <w:sz w:val="22"/>
        </w:rPr>
      </w:pPr>
    </w:p>
    <w:p w:rsidR="005A4881" w:rsidRPr="007136A8" w:rsidRDefault="005A4881" w:rsidP="005A4881">
      <w:pPr>
        <w:tabs>
          <w:tab w:val="left" w:pos="8100"/>
        </w:tabs>
        <w:ind w:right="2125"/>
        <w:rPr>
          <w:rFonts w:ascii="Arial" w:hAnsi="Arial" w:cs="Arial"/>
          <w:sz w:val="22"/>
        </w:rPr>
      </w:pPr>
    </w:p>
    <w:p w:rsidR="005A4881" w:rsidRPr="007136A8" w:rsidRDefault="005A4881" w:rsidP="005A4881">
      <w:pPr>
        <w:tabs>
          <w:tab w:val="left" w:pos="8100"/>
        </w:tabs>
        <w:ind w:right="2125"/>
        <w:rPr>
          <w:rFonts w:ascii="Arial" w:hAnsi="Arial" w:cs="Arial"/>
          <w:sz w:val="22"/>
        </w:rPr>
      </w:pPr>
    </w:p>
    <w:p w:rsidR="005A4881" w:rsidRPr="007136A8" w:rsidRDefault="005A4881" w:rsidP="005A4881">
      <w:pPr>
        <w:tabs>
          <w:tab w:val="left" w:pos="8100"/>
        </w:tabs>
        <w:ind w:right="2125"/>
        <w:rPr>
          <w:rFonts w:cs="Arial"/>
          <w:sz w:val="22"/>
        </w:rPr>
      </w:pPr>
    </w:p>
    <w:p w:rsidR="005A4881" w:rsidRPr="008074BD" w:rsidRDefault="005A4881" w:rsidP="005A4881">
      <w:pPr>
        <w:tabs>
          <w:tab w:val="left" w:pos="8176"/>
        </w:tabs>
        <w:ind w:right="2125"/>
        <w:rPr>
          <w:rFonts w:cs="Arial"/>
          <w:b/>
          <w:sz w:val="22"/>
          <w:lang w:val="en-GB"/>
        </w:rPr>
      </w:pPr>
      <w:r w:rsidRPr="007136A8">
        <w:rPr>
          <w:rFonts w:cs="Arial"/>
          <w:b/>
          <w:sz w:val="22"/>
        </w:rPr>
        <w:tab/>
      </w:r>
      <w:r w:rsidRPr="00716143">
        <w:rPr>
          <w:rFonts w:ascii="Arial" w:hAnsi="Arial" w:cs="Arial"/>
          <w:sz w:val="22"/>
        </w:rPr>
        <w:fldChar w:fldCharType="begin"/>
      </w:r>
      <w:r w:rsidRPr="00716143">
        <w:rPr>
          <w:rFonts w:cs="Arial"/>
          <w:sz w:val="22"/>
        </w:rPr>
        <w:instrText xml:space="preserve"> </w:instrText>
      </w:r>
      <w:r w:rsidR="00760356">
        <w:rPr>
          <w:rFonts w:cs="Arial"/>
          <w:sz w:val="22"/>
        </w:rPr>
        <w:instrText>TIME</w:instrText>
      </w:r>
      <w:r w:rsidRPr="00716143">
        <w:rPr>
          <w:rFonts w:cs="Arial"/>
          <w:sz w:val="22"/>
        </w:rPr>
        <w:instrText xml:space="preserve"> \@ "</w:instrText>
      </w:r>
      <w:r w:rsidR="00760356">
        <w:rPr>
          <w:rFonts w:cs="Arial"/>
          <w:sz w:val="22"/>
        </w:rPr>
        <w:instrText>d. MMMM yyyy</w:instrText>
      </w:r>
      <w:r w:rsidRPr="00716143">
        <w:rPr>
          <w:rFonts w:cs="Arial"/>
          <w:sz w:val="22"/>
        </w:rPr>
        <w:instrText xml:space="preserve">" </w:instrText>
      </w:r>
      <w:r w:rsidRPr="00716143">
        <w:rPr>
          <w:rFonts w:cs="Arial"/>
          <w:sz w:val="22"/>
        </w:rPr>
        <w:fldChar w:fldCharType="separate"/>
      </w:r>
      <w:r w:rsidR="0092771F">
        <w:rPr>
          <w:rFonts w:cs="Arial"/>
          <w:noProof/>
          <w:sz w:val="22"/>
        </w:rPr>
        <w:t>30. Mai 2018</w:t>
      </w:r>
      <w:r w:rsidRPr="00716143">
        <w:rPr>
          <w:rFonts w:cs="Arial"/>
          <w:sz w:val="22"/>
        </w:rPr>
        <w:fldChar w:fldCharType="end"/>
      </w:r>
    </w:p>
    <w:p w:rsidR="005A4881" w:rsidRPr="008074BD" w:rsidRDefault="005A4881" w:rsidP="005A4881">
      <w:pPr>
        <w:tabs>
          <w:tab w:val="left" w:pos="8100"/>
        </w:tabs>
        <w:ind w:right="2125"/>
        <w:rPr>
          <w:rFonts w:cs="Arial"/>
          <w:sz w:val="22"/>
          <w:lang w:val="en-GB"/>
        </w:rPr>
      </w:pPr>
    </w:p>
    <w:p w:rsidR="005A4881" w:rsidRDefault="005A4881" w:rsidP="005A4881">
      <w:pPr>
        <w:tabs>
          <w:tab w:val="left" w:pos="8100"/>
        </w:tabs>
        <w:ind w:right="2125"/>
        <w:rPr>
          <w:rFonts w:cs="Arial"/>
          <w:sz w:val="22"/>
          <w:lang w:val="en-GB"/>
        </w:rPr>
      </w:pPr>
    </w:p>
    <w:p w:rsidR="007136A8" w:rsidRDefault="007136A8" w:rsidP="005A4881">
      <w:pPr>
        <w:tabs>
          <w:tab w:val="left" w:pos="8100"/>
        </w:tabs>
        <w:ind w:right="2125"/>
        <w:rPr>
          <w:rFonts w:cs="Arial"/>
          <w:sz w:val="22"/>
          <w:lang w:val="en-GB"/>
        </w:rPr>
      </w:pPr>
    </w:p>
    <w:p w:rsidR="00220671" w:rsidRPr="007136A8" w:rsidRDefault="00220671" w:rsidP="005A4881">
      <w:pPr>
        <w:tabs>
          <w:tab w:val="left" w:pos="8100"/>
        </w:tabs>
        <w:ind w:right="2125"/>
        <w:rPr>
          <w:rFonts w:cs="Arial"/>
          <w:b/>
          <w:sz w:val="22"/>
          <w:lang w:val="en-GB"/>
        </w:rPr>
      </w:pPr>
      <w:r w:rsidRPr="007136A8">
        <w:rPr>
          <w:rFonts w:cs="Arial"/>
          <w:b/>
          <w:sz w:val="22"/>
          <w:lang w:val="en-GB"/>
        </w:rPr>
        <w:t>Animal health approval: Import Authorisation for bird samples for scientific purposes</w:t>
      </w:r>
    </w:p>
    <w:p w:rsidR="00220671" w:rsidRDefault="00220671" w:rsidP="005A4881">
      <w:pPr>
        <w:tabs>
          <w:tab w:val="left" w:pos="8100"/>
        </w:tabs>
        <w:ind w:right="2125"/>
        <w:rPr>
          <w:rFonts w:cs="Arial"/>
          <w:sz w:val="22"/>
          <w:lang w:val="en-GB"/>
        </w:rPr>
      </w:pPr>
    </w:p>
    <w:p w:rsidR="00220671" w:rsidRPr="00220671" w:rsidRDefault="00220671" w:rsidP="005A4881">
      <w:pPr>
        <w:tabs>
          <w:tab w:val="left" w:pos="8100"/>
        </w:tabs>
        <w:ind w:right="2125"/>
        <w:rPr>
          <w:rFonts w:cs="Arial"/>
          <w:sz w:val="22"/>
          <w:lang w:val="en-GB"/>
        </w:rPr>
      </w:pPr>
      <w:r w:rsidRPr="00220671">
        <w:rPr>
          <w:rFonts w:cs="Arial"/>
          <w:sz w:val="22"/>
          <w:u w:val="single"/>
          <w:lang w:val="en-GB"/>
        </w:rPr>
        <w:t>Attachment</w:t>
      </w:r>
      <w:r>
        <w:rPr>
          <w:rFonts w:cs="Arial"/>
          <w:sz w:val="22"/>
          <w:lang w:val="en-GB"/>
        </w:rPr>
        <w:t>: Invoice</w:t>
      </w:r>
    </w:p>
    <w:p w:rsidR="001F6C8F" w:rsidRDefault="001F6C8F" w:rsidP="005A4881">
      <w:pPr>
        <w:tabs>
          <w:tab w:val="left" w:pos="8100"/>
        </w:tabs>
        <w:ind w:right="2125"/>
        <w:rPr>
          <w:rFonts w:cs="Arial"/>
          <w:sz w:val="22"/>
          <w:lang w:val="en-GB"/>
        </w:rPr>
      </w:pPr>
    </w:p>
    <w:p w:rsidR="00220671" w:rsidRDefault="00220671" w:rsidP="005A4881">
      <w:pPr>
        <w:tabs>
          <w:tab w:val="left" w:pos="8100"/>
        </w:tabs>
        <w:ind w:right="2125"/>
        <w:rPr>
          <w:rFonts w:cs="Arial"/>
          <w:sz w:val="22"/>
          <w:lang w:val="en-GB"/>
        </w:rPr>
      </w:pPr>
    </w:p>
    <w:p w:rsidR="00220671" w:rsidRDefault="00220671" w:rsidP="005A4881">
      <w:pPr>
        <w:tabs>
          <w:tab w:val="left" w:pos="8100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>Ladies and Gentlemen,</w:t>
      </w:r>
    </w:p>
    <w:p w:rsidR="00220671" w:rsidRDefault="00220671" w:rsidP="005A4881">
      <w:pPr>
        <w:tabs>
          <w:tab w:val="left" w:pos="8100"/>
        </w:tabs>
        <w:ind w:right="2125"/>
        <w:rPr>
          <w:rFonts w:cs="Arial"/>
          <w:sz w:val="22"/>
          <w:lang w:val="en-GB"/>
        </w:rPr>
      </w:pPr>
    </w:p>
    <w:p w:rsidR="00220671" w:rsidRPr="001B152C" w:rsidRDefault="00220671" w:rsidP="005A4881">
      <w:pPr>
        <w:tabs>
          <w:tab w:val="left" w:pos="8100"/>
        </w:tabs>
        <w:ind w:right="2125"/>
        <w:rPr>
          <w:rFonts w:cs="Arial"/>
          <w:b/>
          <w:sz w:val="22"/>
          <w:lang w:val="en-GB"/>
        </w:rPr>
      </w:pPr>
      <w:r>
        <w:rPr>
          <w:rFonts w:cs="Arial"/>
          <w:sz w:val="22"/>
          <w:lang w:val="en-GB"/>
        </w:rPr>
        <w:t>On the basis of Article 27, VO (EG) No. 142/2011 implementing regulation No. 1069/2009 of the European Parliament and Council with health rules for animal by-products for purposes other than human consumption, the</w:t>
      </w:r>
      <w:r w:rsidR="007136A8">
        <w:rPr>
          <w:rFonts w:cs="Arial"/>
          <w:sz w:val="22"/>
          <w:lang w:val="en-GB"/>
        </w:rPr>
        <w:t xml:space="preserve"> </w:t>
      </w:r>
      <w:r w:rsidRPr="001B152C">
        <w:rPr>
          <w:rFonts w:cs="Arial"/>
          <w:b/>
          <w:sz w:val="22"/>
          <w:lang w:val="en-GB"/>
        </w:rPr>
        <w:t xml:space="preserve">import </w:t>
      </w:r>
    </w:p>
    <w:p w:rsidR="00220671" w:rsidRPr="001B152C" w:rsidRDefault="00220671" w:rsidP="005A4881">
      <w:pPr>
        <w:tabs>
          <w:tab w:val="left" w:pos="8100"/>
        </w:tabs>
        <w:ind w:right="2125"/>
        <w:rPr>
          <w:rFonts w:cs="Arial"/>
          <w:b/>
          <w:sz w:val="22"/>
          <w:lang w:val="en-GB"/>
        </w:rPr>
      </w:pPr>
    </w:p>
    <w:p w:rsidR="00220671" w:rsidRPr="001B152C" w:rsidRDefault="00220671" w:rsidP="007136A8">
      <w:pPr>
        <w:tabs>
          <w:tab w:val="left" w:pos="3261"/>
          <w:tab w:val="left" w:pos="8100"/>
        </w:tabs>
        <w:ind w:right="2125"/>
        <w:rPr>
          <w:rFonts w:cs="Arial"/>
          <w:sz w:val="22"/>
          <w:lang w:val="en-GB"/>
        </w:rPr>
      </w:pPr>
      <w:proofErr w:type="gramStart"/>
      <w:r w:rsidRPr="001B152C">
        <w:rPr>
          <w:rFonts w:cs="Arial"/>
          <w:b/>
          <w:sz w:val="22"/>
          <w:lang w:val="en-GB"/>
        </w:rPr>
        <w:t>of</w:t>
      </w:r>
      <w:proofErr w:type="gramEnd"/>
      <w:r w:rsidRPr="001B152C">
        <w:rPr>
          <w:rFonts w:cs="Arial"/>
          <w:b/>
          <w:sz w:val="22"/>
          <w:lang w:val="en-GB"/>
        </w:rPr>
        <w:tab/>
      </w:r>
      <w:r w:rsidR="007136A8">
        <w:rPr>
          <w:rFonts w:cs="Arial"/>
          <w:sz w:val="22"/>
          <w:lang w:val="en-GB"/>
        </w:rPr>
        <w:t>400</w:t>
      </w:r>
      <w:r w:rsidR="00F84E23" w:rsidRPr="001B152C">
        <w:rPr>
          <w:rFonts w:cs="Arial"/>
          <w:sz w:val="22"/>
          <w:lang w:val="en-GB"/>
        </w:rPr>
        <w:t xml:space="preserve"> </w:t>
      </w:r>
      <w:r w:rsidRPr="001B152C">
        <w:rPr>
          <w:rFonts w:cs="Arial"/>
          <w:sz w:val="22"/>
          <w:lang w:val="en-GB"/>
        </w:rPr>
        <w:t>x</w:t>
      </w:r>
      <w:r w:rsidR="00F84E23" w:rsidRPr="001B152C">
        <w:rPr>
          <w:rFonts w:cs="Arial"/>
          <w:sz w:val="22"/>
          <w:lang w:val="en-GB"/>
        </w:rPr>
        <w:t xml:space="preserve"> </w:t>
      </w:r>
      <w:r w:rsidR="007136A8">
        <w:rPr>
          <w:rFonts w:cs="Arial"/>
          <w:sz w:val="22"/>
          <w:lang w:val="en-GB"/>
        </w:rPr>
        <w:t>non-infectious bird sperm samples</w:t>
      </w:r>
    </w:p>
    <w:p w:rsidR="00220671" w:rsidRPr="001B152C" w:rsidRDefault="00220671" w:rsidP="00220671">
      <w:pPr>
        <w:tabs>
          <w:tab w:val="left" w:pos="3261"/>
          <w:tab w:val="left" w:pos="8100"/>
        </w:tabs>
        <w:ind w:right="2125"/>
        <w:rPr>
          <w:rFonts w:cs="Arial"/>
          <w:sz w:val="22"/>
          <w:lang w:val="en-GB"/>
        </w:rPr>
      </w:pPr>
      <w:r w:rsidRPr="001B152C">
        <w:rPr>
          <w:rFonts w:cs="Arial"/>
          <w:sz w:val="22"/>
          <w:lang w:val="en-GB"/>
        </w:rPr>
        <w:tab/>
      </w:r>
      <w:proofErr w:type="gramStart"/>
      <w:r w:rsidRPr="001B152C">
        <w:rPr>
          <w:rFonts w:cs="Arial"/>
          <w:sz w:val="22"/>
          <w:lang w:val="en-GB"/>
        </w:rPr>
        <w:t>in</w:t>
      </w:r>
      <w:proofErr w:type="gramEnd"/>
      <w:r w:rsidRPr="001B152C">
        <w:rPr>
          <w:rFonts w:cs="Arial"/>
          <w:sz w:val="22"/>
          <w:lang w:val="en-GB"/>
        </w:rPr>
        <w:t xml:space="preserve"> part-loads</w:t>
      </w:r>
    </w:p>
    <w:p w:rsidR="00220671" w:rsidRPr="001B152C" w:rsidRDefault="00220671" w:rsidP="00220671">
      <w:pPr>
        <w:tabs>
          <w:tab w:val="left" w:pos="3261"/>
          <w:tab w:val="left" w:pos="8100"/>
        </w:tabs>
        <w:ind w:right="2125"/>
        <w:rPr>
          <w:rFonts w:cs="Arial"/>
          <w:b/>
          <w:sz w:val="22"/>
          <w:lang w:val="en-GB"/>
        </w:rPr>
      </w:pPr>
      <w:r w:rsidRPr="001B152C">
        <w:rPr>
          <w:rFonts w:cs="Arial"/>
          <w:sz w:val="22"/>
          <w:lang w:val="en-GB"/>
        </w:rPr>
        <w:tab/>
      </w:r>
      <w:proofErr w:type="gramStart"/>
      <w:r w:rsidRPr="001B152C">
        <w:rPr>
          <w:rFonts w:cs="Arial"/>
          <w:b/>
          <w:sz w:val="22"/>
          <w:lang w:val="en-GB"/>
        </w:rPr>
        <w:t>only</w:t>
      </w:r>
      <w:proofErr w:type="gramEnd"/>
      <w:r w:rsidRPr="001B152C">
        <w:rPr>
          <w:rFonts w:cs="Arial"/>
          <w:b/>
          <w:sz w:val="22"/>
          <w:lang w:val="en-GB"/>
        </w:rPr>
        <w:t xml:space="preserve"> for scientific purposes</w:t>
      </w:r>
    </w:p>
    <w:p w:rsidR="00220671" w:rsidRPr="001B152C" w:rsidRDefault="00220671" w:rsidP="00220671">
      <w:pPr>
        <w:tabs>
          <w:tab w:val="left" w:pos="1701"/>
          <w:tab w:val="left" w:pos="8100"/>
        </w:tabs>
        <w:ind w:right="2125"/>
        <w:rPr>
          <w:rFonts w:cs="Arial"/>
          <w:b/>
          <w:sz w:val="22"/>
          <w:lang w:val="en-GB"/>
        </w:rPr>
      </w:pPr>
    </w:p>
    <w:p w:rsidR="00220671" w:rsidRPr="001B152C" w:rsidRDefault="00220671" w:rsidP="00220671">
      <w:pPr>
        <w:tabs>
          <w:tab w:val="left" w:pos="3261"/>
          <w:tab w:val="left" w:pos="8100"/>
        </w:tabs>
        <w:ind w:right="2125"/>
        <w:rPr>
          <w:rFonts w:cs="Arial"/>
          <w:sz w:val="22"/>
          <w:lang w:val="en-GB"/>
        </w:rPr>
      </w:pPr>
      <w:proofErr w:type="gramStart"/>
      <w:r w:rsidRPr="001B152C">
        <w:rPr>
          <w:rFonts w:cs="Arial"/>
          <w:b/>
          <w:sz w:val="22"/>
          <w:lang w:val="en-GB"/>
        </w:rPr>
        <w:t>from</w:t>
      </w:r>
      <w:proofErr w:type="gramEnd"/>
      <w:r w:rsidRPr="001B152C">
        <w:rPr>
          <w:rFonts w:cs="Arial"/>
          <w:b/>
          <w:sz w:val="22"/>
          <w:lang w:val="en-GB"/>
        </w:rPr>
        <w:tab/>
      </w:r>
      <w:r w:rsidR="00744F14" w:rsidRPr="001B152C">
        <w:rPr>
          <w:rFonts w:cs="Arial"/>
          <w:sz w:val="22"/>
          <w:lang w:val="en-GB"/>
        </w:rPr>
        <w:t>Canada</w:t>
      </w:r>
    </w:p>
    <w:p w:rsidR="00220671" w:rsidRPr="001B152C" w:rsidRDefault="00220671" w:rsidP="00220671">
      <w:pPr>
        <w:tabs>
          <w:tab w:val="left" w:pos="1701"/>
          <w:tab w:val="left" w:pos="8100"/>
        </w:tabs>
        <w:ind w:right="2125"/>
        <w:rPr>
          <w:rFonts w:cs="Arial"/>
          <w:sz w:val="22"/>
          <w:lang w:val="en-GB"/>
        </w:rPr>
      </w:pPr>
    </w:p>
    <w:p w:rsidR="0021034B" w:rsidRDefault="00220671" w:rsidP="00220671">
      <w:pPr>
        <w:tabs>
          <w:tab w:val="left" w:pos="3261"/>
          <w:tab w:val="left" w:pos="8100"/>
        </w:tabs>
        <w:ind w:right="2125"/>
        <w:rPr>
          <w:rFonts w:cs="Arial"/>
          <w:sz w:val="22"/>
          <w:lang w:val="en-GB"/>
        </w:rPr>
      </w:pPr>
      <w:proofErr w:type="gramStart"/>
      <w:r w:rsidRPr="001B152C">
        <w:rPr>
          <w:rFonts w:cs="Arial"/>
          <w:b/>
          <w:sz w:val="22"/>
          <w:lang w:val="en-GB"/>
        </w:rPr>
        <w:t>via</w:t>
      </w:r>
      <w:proofErr w:type="gramEnd"/>
      <w:r w:rsidRPr="001B152C">
        <w:rPr>
          <w:rFonts w:cs="Arial"/>
          <w:b/>
          <w:sz w:val="22"/>
          <w:lang w:val="en-GB"/>
        </w:rPr>
        <w:t xml:space="preserve"> the border inspection point</w:t>
      </w:r>
      <w:r w:rsidR="0021034B" w:rsidRPr="001B152C">
        <w:rPr>
          <w:rFonts w:cs="Arial"/>
          <w:b/>
          <w:sz w:val="22"/>
          <w:lang w:val="en-GB"/>
        </w:rPr>
        <w:tab/>
      </w:r>
      <w:r w:rsidR="0021034B" w:rsidRPr="001B152C">
        <w:rPr>
          <w:rFonts w:cs="Arial"/>
          <w:sz w:val="22"/>
          <w:lang w:val="en-GB"/>
        </w:rPr>
        <w:t>Airport Munich Phone: +49 89 97590390</w:t>
      </w:r>
    </w:p>
    <w:p w:rsidR="0021034B" w:rsidRDefault="0021034B" w:rsidP="00220671">
      <w:pPr>
        <w:tabs>
          <w:tab w:val="left" w:pos="3261"/>
          <w:tab w:val="left" w:pos="8100"/>
        </w:tabs>
        <w:ind w:right="2125"/>
        <w:rPr>
          <w:rFonts w:cs="Arial"/>
          <w:sz w:val="22"/>
          <w:lang w:val="en-GB"/>
        </w:rPr>
      </w:pPr>
    </w:p>
    <w:p w:rsidR="0021034B" w:rsidRDefault="0021034B" w:rsidP="00220671">
      <w:pPr>
        <w:tabs>
          <w:tab w:val="left" w:pos="3261"/>
          <w:tab w:val="left" w:pos="8100"/>
        </w:tabs>
        <w:ind w:right="2125"/>
        <w:rPr>
          <w:rFonts w:cs="Arial"/>
          <w:sz w:val="22"/>
          <w:lang w:val="en-GB"/>
        </w:rPr>
      </w:pPr>
      <w:proofErr w:type="gramStart"/>
      <w:r w:rsidRPr="0021034B">
        <w:rPr>
          <w:rFonts w:cs="Arial"/>
          <w:b/>
          <w:sz w:val="22"/>
          <w:lang w:val="en-GB"/>
        </w:rPr>
        <w:t>to</w:t>
      </w:r>
      <w:proofErr w:type="gramEnd"/>
      <w:r>
        <w:rPr>
          <w:rFonts w:cs="Arial"/>
          <w:sz w:val="22"/>
          <w:lang w:val="en-GB"/>
        </w:rPr>
        <w:tab/>
        <w:t>Bavaria</w:t>
      </w:r>
    </w:p>
    <w:p w:rsidR="0021034B" w:rsidRDefault="0021034B" w:rsidP="00220671">
      <w:pPr>
        <w:tabs>
          <w:tab w:val="left" w:pos="3261"/>
          <w:tab w:val="left" w:pos="8100"/>
        </w:tabs>
        <w:ind w:right="2125"/>
        <w:rPr>
          <w:rFonts w:cs="Arial"/>
          <w:sz w:val="22"/>
          <w:lang w:val="en-GB"/>
        </w:rPr>
      </w:pPr>
    </w:p>
    <w:p w:rsidR="0021034B" w:rsidRDefault="0021034B" w:rsidP="00220671">
      <w:pPr>
        <w:tabs>
          <w:tab w:val="left" w:pos="3261"/>
          <w:tab w:val="left" w:pos="8100"/>
        </w:tabs>
        <w:ind w:right="2125"/>
        <w:rPr>
          <w:rFonts w:cs="Arial"/>
          <w:sz w:val="22"/>
          <w:lang w:val="en-GB"/>
        </w:rPr>
      </w:pPr>
      <w:r w:rsidRPr="0021034B">
        <w:rPr>
          <w:rFonts w:cs="Arial"/>
          <w:b/>
          <w:sz w:val="22"/>
          <w:lang w:val="en-GB"/>
        </w:rPr>
        <w:t>Recipient</w:t>
      </w:r>
      <w:r>
        <w:rPr>
          <w:rFonts w:cs="Arial"/>
          <w:sz w:val="22"/>
          <w:lang w:val="en-GB"/>
        </w:rPr>
        <w:tab/>
        <w:t>Max Planck Institute for Ornithology</w:t>
      </w:r>
    </w:p>
    <w:p w:rsidR="007136A8" w:rsidRDefault="0021034B" w:rsidP="007136A8">
      <w:pPr>
        <w:tabs>
          <w:tab w:val="left" w:pos="3261"/>
          <w:tab w:val="left" w:pos="9781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ab/>
        <w:t xml:space="preserve">Department of Behavioural </w:t>
      </w:r>
      <w:r w:rsidR="007136A8">
        <w:rPr>
          <w:rFonts w:cs="Arial"/>
          <w:sz w:val="22"/>
          <w:lang w:val="en-GB"/>
        </w:rPr>
        <w:t xml:space="preserve">Ecology and </w:t>
      </w:r>
    </w:p>
    <w:p w:rsidR="0021034B" w:rsidRDefault="007136A8" w:rsidP="007136A8">
      <w:pPr>
        <w:tabs>
          <w:tab w:val="left" w:pos="3261"/>
          <w:tab w:val="left" w:pos="9781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ab/>
        <w:t>Evolutionary Genetic</w:t>
      </w:r>
    </w:p>
    <w:p w:rsidR="0021034B" w:rsidRDefault="0021034B" w:rsidP="00220671">
      <w:pPr>
        <w:tabs>
          <w:tab w:val="left" w:pos="3261"/>
          <w:tab w:val="left" w:pos="8100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ab/>
      </w:r>
      <w:proofErr w:type="spellStart"/>
      <w:r w:rsidR="007136A8">
        <w:rPr>
          <w:rFonts w:cs="Arial"/>
          <w:sz w:val="22"/>
          <w:lang w:val="en-GB"/>
        </w:rPr>
        <w:t>Prof.</w:t>
      </w:r>
      <w:proofErr w:type="spellEnd"/>
      <w:r w:rsidR="007136A8">
        <w:rPr>
          <w:rFonts w:cs="Arial"/>
          <w:sz w:val="22"/>
          <w:lang w:val="en-GB"/>
        </w:rPr>
        <w:t xml:space="preserve"> </w:t>
      </w:r>
      <w:proofErr w:type="spellStart"/>
      <w:r w:rsidR="007136A8">
        <w:rPr>
          <w:rFonts w:cs="Arial"/>
          <w:sz w:val="22"/>
          <w:lang w:val="en-GB"/>
        </w:rPr>
        <w:t>Kempenaers</w:t>
      </w:r>
      <w:proofErr w:type="spellEnd"/>
    </w:p>
    <w:p w:rsidR="0021034B" w:rsidRDefault="007136A8" w:rsidP="00220671">
      <w:pPr>
        <w:tabs>
          <w:tab w:val="left" w:pos="3261"/>
          <w:tab w:val="left" w:pos="8100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ab/>
        <w:t>Eberhard-</w:t>
      </w:r>
      <w:proofErr w:type="spellStart"/>
      <w:r>
        <w:rPr>
          <w:rFonts w:cs="Arial"/>
          <w:sz w:val="22"/>
          <w:lang w:val="en-GB"/>
        </w:rPr>
        <w:t>Gwinner</w:t>
      </w:r>
      <w:proofErr w:type="spellEnd"/>
      <w:r>
        <w:rPr>
          <w:rFonts w:cs="Arial"/>
          <w:sz w:val="22"/>
          <w:lang w:val="en-GB"/>
        </w:rPr>
        <w:t>-</w:t>
      </w:r>
      <w:proofErr w:type="spellStart"/>
      <w:r>
        <w:rPr>
          <w:rFonts w:cs="Arial"/>
          <w:sz w:val="22"/>
          <w:lang w:val="en-GB"/>
        </w:rPr>
        <w:t>Str</w:t>
      </w:r>
      <w:proofErr w:type="spellEnd"/>
    </w:p>
    <w:p w:rsidR="0021034B" w:rsidRDefault="0021034B" w:rsidP="00220671">
      <w:pPr>
        <w:tabs>
          <w:tab w:val="left" w:pos="3261"/>
          <w:tab w:val="left" w:pos="8100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ab/>
        <w:t>82319 Seewiesen – Germany</w:t>
      </w:r>
    </w:p>
    <w:p w:rsidR="0021034B" w:rsidRDefault="0021034B" w:rsidP="00220671">
      <w:pPr>
        <w:tabs>
          <w:tab w:val="left" w:pos="3261"/>
          <w:tab w:val="left" w:pos="8100"/>
        </w:tabs>
        <w:ind w:right="2125"/>
        <w:rPr>
          <w:rFonts w:cs="Arial"/>
          <w:sz w:val="22"/>
          <w:lang w:val="en-GB"/>
        </w:rPr>
      </w:pPr>
    </w:p>
    <w:p w:rsidR="0021034B" w:rsidRDefault="0021034B" w:rsidP="00220671">
      <w:pPr>
        <w:tabs>
          <w:tab w:val="left" w:pos="3261"/>
          <w:tab w:val="left" w:pos="8100"/>
        </w:tabs>
        <w:ind w:right="2125"/>
        <w:rPr>
          <w:rFonts w:cs="Arial"/>
          <w:b/>
          <w:sz w:val="22"/>
          <w:lang w:val="en-GB"/>
        </w:rPr>
      </w:pPr>
    </w:p>
    <w:p w:rsidR="0021034B" w:rsidRDefault="0021034B" w:rsidP="00220671">
      <w:pPr>
        <w:tabs>
          <w:tab w:val="left" w:pos="3261"/>
          <w:tab w:val="left" w:pos="8100"/>
        </w:tabs>
        <w:ind w:right="2125"/>
        <w:rPr>
          <w:rFonts w:cs="Arial"/>
          <w:sz w:val="22"/>
          <w:lang w:val="en-GB"/>
        </w:rPr>
      </w:pPr>
      <w:r>
        <w:rPr>
          <w:rFonts w:cs="Arial"/>
          <w:b/>
          <w:sz w:val="22"/>
          <w:lang w:val="en-GB"/>
        </w:rPr>
        <w:t>Competent Veterinary Authority</w:t>
      </w:r>
      <w:r>
        <w:rPr>
          <w:rFonts w:cs="Arial"/>
          <w:b/>
          <w:sz w:val="22"/>
          <w:lang w:val="en-GB"/>
        </w:rPr>
        <w:tab/>
      </w:r>
      <w:proofErr w:type="spellStart"/>
      <w:r>
        <w:rPr>
          <w:rFonts w:cs="Arial"/>
          <w:sz w:val="22"/>
          <w:lang w:val="en-GB"/>
        </w:rPr>
        <w:t>Landratsamt</w:t>
      </w:r>
      <w:proofErr w:type="spellEnd"/>
      <w:r>
        <w:rPr>
          <w:rFonts w:cs="Arial"/>
          <w:sz w:val="22"/>
          <w:lang w:val="en-GB"/>
        </w:rPr>
        <w:t xml:space="preserve"> Starnberg, </w:t>
      </w:r>
      <w:proofErr w:type="spellStart"/>
      <w:r>
        <w:rPr>
          <w:rFonts w:cs="Arial"/>
          <w:sz w:val="22"/>
          <w:lang w:val="en-GB"/>
        </w:rPr>
        <w:t>Veterinearamt</w:t>
      </w:r>
      <w:proofErr w:type="spellEnd"/>
      <w:r>
        <w:rPr>
          <w:rFonts w:cs="Arial"/>
          <w:sz w:val="22"/>
          <w:lang w:val="en-GB"/>
        </w:rPr>
        <w:t>,</w:t>
      </w:r>
    </w:p>
    <w:p w:rsidR="0021034B" w:rsidRDefault="0021034B" w:rsidP="00220671">
      <w:pPr>
        <w:tabs>
          <w:tab w:val="left" w:pos="3261"/>
          <w:tab w:val="left" w:pos="8100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ab/>
      </w:r>
      <w:proofErr w:type="spellStart"/>
      <w:proofErr w:type="gramStart"/>
      <w:r>
        <w:rPr>
          <w:rFonts w:cs="Arial"/>
          <w:sz w:val="22"/>
          <w:lang w:val="en-GB"/>
        </w:rPr>
        <w:t>Strandbadstr</w:t>
      </w:r>
      <w:proofErr w:type="spellEnd"/>
      <w:r>
        <w:rPr>
          <w:rFonts w:cs="Arial"/>
          <w:sz w:val="22"/>
          <w:lang w:val="en-GB"/>
        </w:rPr>
        <w:t>.</w:t>
      </w:r>
      <w:proofErr w:type="gramEnd"/>
      <w:r>
        <w:rPr>
          <w:rFonts w:cs="Arial"/>
          <w:sz w:val="22"/>
          <w:lang w:val="en-GB"/>
        </w:rPr>
        <w:t xml:space="preserve"> 2, 82319 Starnberg</w:t>
      </w:r>
    </w:p>
    <w:p w:rsidR="0021034B" w:rsidRDefault="0021034B" w:rsidP="00220671">
      <w:pPr>
        <w:tabs>
          <w:tab w:val="left" w:pos="3261"/>
          <w:tab w:val="left" w:pos="8100"/>
        </w:tabs>
        <w:ind w:right="2125"/>
        <w:rPr>
          <w:rFonts w:cs="Arial"/>
          <w:sz w:val="22"/>
          <w:lang w:val="en-GB"/>
        </w:rPr>
      </w:pPr>
    </w:p>
    <w:p w:rsidR="00F2379D" w:rsidRDefault="00F2379D" w:rsidP="00220671">
      <w:pPr>
        <w:tabs>
          <w:tab w:val="left" w:pos="3261"/>
          <w:tab w:val="left" w:pos="8100"/>
        </w:tabs>
        <w:ind w:right="2125"/>
        <w:rPr>
          <w:rFonts w:cs="Arial"/>
          <w:sz w:val="22"/>
          <w:lang w:val="en-GB"/>
        </w:rPr>
      </w:pPr>
    </w:p>
    <w:p w:rsidR="0021034B" w:rsidRDefault="0021034B" w:rsidP="00220671">
      <w:pPr>
        <w:tabs>
          <w:tab w:val="left" w:pos="3261"/>
          <w:tab w:val="left" w:pos="8100"/>
        </w:tabs>
        <w:ind w:right="2125"/>
        <w:rPr>
          <w:rFonts w:cs="Arial"/>
          <w:b/>
          <w:sz w:val="22"/>
          <w:lang w:val="en-GB"/>
        </w:rPr>
      </w:pPr>
      <w:proofErr w:type="gramStart"/>
      <w:r w:rsidRPr="0021034B">
        <w:rPr>
          <w:rFonts w:cs="Arial"/>
          <w:b/>
          <w:sz w:val="22"/>
          <w:lang w:val="en-GB"/>
        </w:rPr>
        <w:t>will</w:t>
      </w:r>
      <w:proofErr w:type="gramEnd"/>
      <w:r w:rsidRPr="0021034B">
        <w:rPr>
          <w:rFonts w:cs="Arial"/>
          <w:b/>
          <w:sz w:val="22"/>
          <w:lang w:val="en-GB"/>
        </w:rPr>
        <w:t xml:space="preserve"> be approved of under the following conditions and obligations:</w:t>
      </w:r>
    </w:p>
    <w:p w:rsidR="0021034B" w:rsidRDefault="0021034B" w:rsidP="00220671">
      <w:pPr>
        <w:tabs>
          <w:tab w:val="left" w:pos="3261"/>
          <w:tab w:val="left" w:pos="8100"/>
        </w:tabs>
        <w:ind w:right="2125"/>
        <w:rPr>
          <w:rFonts w:cs="Arial"/>
          <w:b/>
          <w:sz w:val="22"/>
          <w:lang w:val="en-GB"/>
        </w:rPr>
      </w:pPr>
    </w:p>
    <w:p w:rsidR="0021034B" w:rsidRDefault="0021034B" w:rsidP="0021034B">
      <w:pPr>
        <w:numPr>
          <w:ilvl w:val="0"/>
          <w:numId w:val="1"/>
        </w:numPr>
        <w:tabs>
          <w:tab w:val="left" w:pos="709"/>
          <w:tab w:val="left" w:pos="8100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lastRenderedPageBreak/>
        <w:t xml:space="preserve">The estimated time of arrival of the samples </w:t>
      </w:r>
      <w:r w:rsidR="007136A8">
        <w:rPr>
          <w:rFonts w:cs="Arial"/>
          <w:sz w:val="22"/>
          <w:lang w:val="en-GB"/>
        </w:rPr>
        <w:t>is</w:t>
      </w:r>
      <w:r>
        <w:rPr>
          <w:rFonts w:cs="Arial"/>
          <w:sz w:val="22"/>
          <w:lang w:val="en-GB"/>
        </w:rPr>
        <w:t xml:space="preserve"> communicated to the border veterinary service (see page 1) </w:t>
      </w:r>
      <w:r w:rsidR="007136A8">
        <w:rPr>
          <w:rFonts w:cs="Arial"/>
          <w:sz w:val="22"/>
          <w:lang w:val="en-GB"/>
        </w:rPr>
        <w:t xml:space="preserve">at least one day in advance </w:t>
      </w:r>
      <w:r>
        <w:rPr>
          <w:rFonts w:cs="Arial"/>
          <w:sz w:val="22"/>
          <w:lang w:val="en-GB"/>
        </w:rPr>
        <w:t xml:space="preserve">by stating kind of samples and </w:t>
      </w:r>
      <w:r w:rsidR="007136A8">
        <w:rPr>
          <w:rFonts w:cs="Arial"/>
          <w:sz w:val="22"/>
          <w:lang w:val="en-GB"/>
        </w:rPr>
        <w:t xml:space="preserve">their </w:t>
      </w:r>
      <w:r>
        <w:rPr>
          <w:rFonts w:cs="Arial"/>
          <w:sz w:val="22"/>
          <w:lang w:val="en-GB"/>
        </w:rPr>
        <w:t>amount.</w:t>
      </w:r>
    </w:p>
    <w:p w:rsidR="0021034B" w:rsidRPr="0021034B" w:rsidRDefault="0021034B" w:rsidP="0021034B">
      <w:pPr>
        <w:numPr>
          <w:ilvl w:val="0"/>
          <w:numId w:val="1"/>
        </w:numPr>
        <w:tabs>
          <w:tab w:val="left" w:pos="709"/>
          <w:tab w:val="left" w:pos="8100"/>
        </w:tabs>
        <w:ind w:right="2125"/>
        <w:rPr>
          <w:rFonts w:cs="Arial"/>
          <w:sz w:val="22"/>
          <w:lang w:val="en-GB"/>
        </w:rPr>
      </w:pPr>
      <w:r w:rsidRPr="0021034B">
        <w:rPr>
          <w:rFonts w:cs="Arial"/>
          <w:sz w:val="22"/>
          <w:lang w:val="en-GB"/>
        </w:rPr>
        <w:t>Before inspection by the border veterinary service, the following documents have to be submitted:</w:t>
      </w:r>
    </w:p>
    <w:p w:rsidR="00220671" w:rsidRDefault="00220671" w:rsidP="0021034B">
      <w:pPr>
        <w:numPr>
          <w:ilvl w:val="1"/>
          <w:numId w:val="1"/>
        </w:numPr>
        <w:tabs>
          <w:tab w:val="left" w:pos="709"/>
          <w:tab w:val="left" w:pos="1418"/>
        </w:tabs>
        <w:ind w:right="2125"/>
        <w:rPr>
          <w:rFonts w:cs="Arial"/>
          <w:sz w:val="22"/>
          <w:lang w:val="en-GB"/>
        </w:rPr>
      </w:pPr>
      <w:r w:rsidRPr="0021034B">
        <w:rPr>
          <w:rFonts w:cs="Arial"/>
          <w:sz w:val="22"/>
          <w:lang w:val="en-GB"/>
        </w:rPr>
        <w:tab/>
      </w:r>
      <w:r w:rsidR="0021034B">
        <w:rPr>
          <w:rFonts w:cs="Arial"/>
          <w:sz w:val="22"/>
          <w:lang w:val="en-GB"/>
        </w:rPr>
        <w:t>Original Import Permit</w:t>
      </w:r>
      <w:r w:rsidR="003C3561">
        <w:rPr>
          <w:rFonts w:cs="Arial"/>
          <w:sz w:val="22"/>
          <w:lang w:val="en-GB"/>
        </w:rPr>
        <w:t xml:space="preserve"> or certified copy</w:t>
      </w:r>
    </w:p>
    <w:p w:rsidR="003C3561" w:rsidRDefault="003C3561" w:rsidP="0021034B">
      <w:pPr>
        <w:numPr>
          <w:ilvl w:val="1"/>
          <w:numId w:val="1"/>
        </w:numPr>
        <w:tabs>
          <w:tab w:val="left" w:pos="709"/>
          <w:tab w:val="left" w:pos="1418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>Certificate stating kind of, amount of, manufacturer, recipient and purpose of use of imported goods/samples</w:t>
      </w:r>
    </w:p>
    <w:p w:rsidR="003C3561" w:rsidRDefault="003C3561" w:rsidP="003C3561">
      <w:pPr>
        <w:numPr>
          <w:ilvl w:val="0"/>
          <w:numId w:val="1"/>
        </w:numPr>
        <w:tabs>
          <w:tab w:val="left" w:pos="709"/>
          <w:tab w:val="left" w:pos="1418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>The goods are to be transported in break- and leak proof tubes/containers</w:t>
      </w:r>
    </w:p>
    <w:p w:rsidR="003C3561" w:rsidRDefault="003C3561" w:rsidP="003C3561">
      <w:pPr>
        <w:numPr>
          <w:ilvl w:val="0"/>
          <w:numId w:val="1"/>
        </w:numPr>
        <w:tabs>
          <w:tab w:val="left" w:pos="709"/>
          <w:tab w:val="left" w:pos="1418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>The samples are only to be used in the laboratories of the recipient. The Principal Investigator is responsible for the compliance with the following regulations:</w:t>
      </w:r>
    </w:p>
    <w:p w:rsidR="003C3561" w:rsidRDefault="003C3561" w:rsidP="003C3561">
      <w:pPr>
        <w:numPr>
          <w:ilvl w:val="1"/>
          <w:numId w:val="1"/>
        </w:numPr>
        <w:tabs>
          <w:tab w:val="left" w:pos="709"/>
          <w:tab w:val="left" w:pos="1418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>Special protection and security measures are to be ensured to avoid spreading of diseases and/ or by test animals</w:t>
      </w:r>
    </w:p>
    <w:p w:rsidR="003C3561" w:rsidRDefault="003C3561" w:rsidP="003C3561">
      <w:pPr>
        <w:numPr>
          <w:ilvl w:val="1"/>
          <w:numId w:val="1"/>
        </w:numPr>
        <w:tabs>
          <w:tab w:val="left" w:pos="709"/>
          <w:tab w:val="left" w:pos="1418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 xml:space="preserve">Remainders of the samples, as well as utensils and devices that have been in contact with the samples are to be treated according to </w:t>
      </w:r>
      <w:r w:rsidR="001B6A14">
        <w:rPr>
          <w:rFonts w:cs="Arial"/>
          <w:sz w:val="22"/>
          <w:lang w:val="en-GB"/>
        </w:rPr>
        <w:t>legal provisions</w:t>
      </w:r>
    </w:p>
    <w:p w:rsidR="001B6A14" w:rsidRDefault="001B6A14" w:rsidP="003C3561">
      <w:pPr>
        <w:numPr>
          <w:ilvl w:val="1"/>
          <w:numId w:val="1"/>
        </w:numPr>
        <w:tabs>
          <w:tab w:val="left" w:pos="709"/>
          <w:tab w:val="left" w:pos="1418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>Packaging has to be disinfected or destroyed</w:t>
      </w:r>
    </w:p>
    <w:p w:rsidR="001B6A14" w:rsidRDefault="001B6A14" w:rsidP="001B6A14">
      <w:pPr>
        <w:numPr>
          <w:ilvl w:val="0"/>
          <w:numId w:val="1"/>
        </w:numPr>
        <w:tabs>
          <w:tab w:val="left" w:pos="709"/>
          <w:tab w:val="left" w:pos="1418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>This permit is valid for 6 months; in case of violations or on grounds of animal health reasons it can be revoked without compensation.</w:t>
      </w:r>
    </w:p>
    <w:p w:rsidR="001B6A14" w:rsidRDefault="001B6A14" w:rsidP="001B6A14">
      <w:pPr>
        <w:numPr>
          <w:ilvl w:val="0"/>
          <w:numId w:val="1"/>
        </w:numPr>
        <w:tabs>
          <w:tab w:val="left" w:pos="709"/>
          <w:tab w:val="left" w:pos="1418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 xml:space="preserve">Provisions of other Articles remain unaffected by this permit. </w:t>
      </w:r>
    </w:p>
    <w:p w:rsidR="001B6A14" w:rsidRDefault="001B6A14" w:rsidP="001B6A14">
      <w:pPr>
        <w:numPr>
          <w:ilvl w:val="0"/>
          <w:numId w:val="1"/>
        </w:numPr>
        <w:tabs>
          <w:tab w:val="left" w:pos="709"/>
          <w:tab w:val="left" w:pos="1418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 xml:space="preserve">Violating this permit can be punished with a fine. </w:t>
      </w:r>
    </w:p>
    <w:p w:rsidR="001B6A14" w:rsidRDefault="001B6A14" w:rsidP="001B6A14">
      <w:pPr>
        <w:numPr>
          <w:ilvl w:val="0"/>
          <w:numId w:val="1"/>
        </w:numPr>
        <w:tabs>
          <w:tab w:val="left" w:pos="709"/>
          <w:tab w:val="left" w:pos="1418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>A fee of €75</w:t>
      </w:r>
      <w:proofErr w:type="gramStart"/>
      <w:r>
        <w:rPr>
          <w:rFonts w:cs="Arial"/>
          <w:sz w:val="22"/>
          <w:lang w:val="en-GB"/>
        </w:rPr>
        <w:t>,00</w:t>
      </w:r>
      <w:proofErr w:type="gramEnd"/>
      <w:r>
        <w:rPr>
          <w:rFonts w:cs="Arial"/>
          <w:sz w:val="22"/>
          <w:lang w:val="en-GB"/>
        </w:rPr>
        <w:t xml:space="preserve"> is claimed for this permit according to Art. 1 Abs. 1, Art 2. Abs. 1, Art. 6 Abs 1 and Art. 8 of the Bavarian Cost Law (BayRS-2013-1-1F).</w:t>
      </w:r>
    </w:p>
    <w:p w:rsidR="001B6A14" w:rsidRDefault="001B6A14" w:rsidP="001B6A14">
      <w:pPr>
        <w:tabs>
          <w:tab w:val="left" w:pos="709"/>
          <w:tab w:val="left" w:pos="1418"/>
        </w:tabs>
        <w:ind w:left="720" w:right="2125"/>
        <w:rPr>
          <w:rFonts w:cs="Arial"/>
          <w:b/>
          <w:sz w:val="22"/>
          <w:u w:val="single"/>
          <w:lang w:val="en-GB"/>
        </w:rPr>
      </w:pPr>
      <w:r>
        <w:rPr>
          <w:rFonts w:cs="Arial"/>
          <w:b/>
          <w:sz w:val="22"/>
          <w:u w:val="single"/>
          <w:lang w:val="en-GB"/>
        </w:rPr>
        <w:t>State Booking Number and File Number when paying the fee!</w:t>
      </w:r>
    </w:p>
    <w:p w:rsidR="00A005BA" w:rsidRDefault="00A005BA" w:rsidP="00A005BA">
      <w:pPr>
        <w:tabs>
          <w:tab w:val="left" w:pos="709"/>
          <w:tab w:val="left" w:pos="1418"/>
        </w:tabs>
        <w:ind w:right="2125"/>
        <w:rPr>
          <w:rFonts w:cs="Arial"/>
          <w:b/>
          <w:sz w:val="22"/>
          <w:u w:val="single"/>
          <w:lang w:val="en-GB"/>
        </w:rPr>
      </w:pPr>
    </w:p>
    <w:p w:rsidR="00A005BA" w:rsidRDefault="00A005BA" w:rsidP="00A005BA">
      <w:pPr>
        <w:tabs>
          <w:tab w:val="left" w:pos="709"/>
          <w:tab w:val="left" w:pos="1418"/>
        </w:tabs>
        <w:ind w:right="2125"/>
        <w:rPr>
          <w:rFonts w:cs="Arial"/>
          <w:b/>
          <w:sz w:val="22"/>
          <w:u w:val="single"/>
          <w:lang w:val="en-GB"/>
        </w:rPr>
      </w:pPr>
      <w:r>
        <w:rPr>
          <w:rFonts w:cs="Arial"/>
          <w:b/>
          <w:sz w:val="22"/>
          <w:u w:val="single"/>
          <w:lang w:val="en-GB"/>
        </w:rPr>
        <w:t>Note:</w:t>
      </w:r>
    </w:p>
    <w:p w:rsidR="00A005BA" w:rsidRPr="00A005BA" w:rsidRDefault="00A005BA" w:rsidP="00A005BA">
      <w:pPr>
        <w:tabs>
          <w:tab w:val="left" w:pos="709"/>
          <w:tab w:val="left" w:pos="1418"/>
        </w:tabs>
        <w:ind w:right="2125"/>
        <w:rPr>
          <w:rFonts w:cs="Arial"/>
          <w:b/>
          <w:sz w:val="22"/>
          <w:lang w:val="en-GB"/>
        </w:rPr>
      </w:pPr>
      <w:r>
        <w:rPr>
          <w:rFonts w:cs="Arial"/>
          <w:b/>
          <w:sz w:val="22"/>
          <w:lang w:val="en-GB"/>
        </w:rPr>
        <w:t xml:space="preserve">The use of animal by-products and resulting products must be approved by the competent authority according to Art. </w:t>
      </w:r>
      <w:proofErr w:type="gramStart"/>
      <w:r>
        <w:rPr>
          <w:rFonts w:cs="Arial"/>
          <w:b/>
          <w:sz w:val="22"/>
          <w:lang w:val="en-GB"/>
        </w:rPr>
        <w:t>17 VO (EG) No. 1069/2009.</w:t>
      </w:r>
      <w:proofErr w:type="gramEnd"/>
      <w:r>
        <w:rPr>
          <w:rFonts w:cs="Arial"/>
          <w:b/>
          <w:sz w:val="22"/>
          <w:lang w:val="en-GB"/>
        </w:rPr>
        <w:t xml:space="preserve"> </w:t>
      </w:r>
    </w:p>
    <w:p w:rsidR="00220671" w:rsidRPr="0021034B" w:rsidRDefault="00220671" w:rsidP="00220671">
      <w:pPr>
        <w:tabs>
          <w:tab w:val="left" w:pos="1701"/>
          <w:tab w:val="left" w:pos="8100"/>
        </w:tabs>
        <w:ind w:right="2125"/>
        <w:rPr>
          <w:rFonts w:cs="Arial"/>
          <w:sz w:val="22"/>
          <w:lang w:val="en-GB"/>
        </w:rPr>
      </w:pPr>
    </w:p>
    <w:p w:rsidR="00220671" w:rsidRPr="00220671" w:rsidRDefault="00220671" w:rsidP="00220671">
      <w:pPr>
        <w:tabs>
          <w:tab w:val="left" w:pos="1701"/>
          <w:tab w:val="left" w:pos="8100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 xml:space="preserve"> </w:t>
      </w:r>
      <w:r w:rsidRPr="00220671">
        <w:rPr>
          <w:rFonts w:cs="Arial"/>
          <w:sz w:val="22"/>
          <w:lang w:val="en-GB"/>
        </w:rPr>
        <w:t xml:space="preserve"> </w:t>
      </w:r>
    </w:p>
    <w:p w:rsidR="008F00B8" w:rsidRDefault="008F00B8" w:rsidP="005A4881">
      <w:pPr>
        <w:tabs>
          <w:tab w:val="left" w:pos="8100"/>
        </w:tabs>
        <w:ind w:right="2125"/>
        <w:rPr>
          <w:rFonts w:cs="Arial"/>
          <w:sz w:val="22"/>
          <w:lang w:val="en-GB"/>
        </w:rPr>
      </w:pPr>
    </w:p>
    <w:p w:rsidR="00E9468C" w:rsidRDefault="00E9468C" w:rsidP="005A4881">
      <w:pPr>
        <w:tabs>
          <w:tab w:val="left" w:pos="8100"/>
        </w:tabs>
        <w:ind w:right="2125"/>
        <w:rPr>
          <w:rFonts w:cs="Arial"/>
          <w:b/>
          <w:sz w:val="22"/>
          <w:u w:val="single"/>
          <w:lang w:val="en-GB"/>
        </w:rPr>
      </w:pPr>
      <w:r>
        <w:rPr>
          <w:rFonts w:cs="Arial"/>
          <w:sz w:val="22"/>
          <w:lang w:val="en-GB"/>
        </w:rPr>
        <w:br w:type="page"/>
      </w:r>
      <w:r>
        <w:rPr>
          <w:rFonts w:cs="Arial"/>
          <w:b/>
          <w:sz w:val="22"/>
          <w:u w:val="single"/>
          <w:lang w:val="en-GB"/>
        </w:rPr>
        <w:lastRenderedPageBreak/>
        <w:t>Legal Remedy:</w:t>
      </w:r>
    </w:p>
    <w:p w:rsidR="00E9468C" w:rsidRPr="00E9468C" w:rsidRDefault="00E9468C" w:rsidP="005A4881">
      <w:pPr>
        <w:tabs>
          <w:tab w:val="left" w:pos="8100"/>
        </w:tabs>
        <w:ind w:right="2125"/>
        <w:rPr>
          <w:rFonts w:cs="Arial"/>
          <w:sz w:val="22"/>
          <w:lang w:val="en-GB"/>
        </w:rPr>
      </w:pPr>
    </w:p>
    <w:p w:rsidR="00A005BA" w:rsidRPr="00E9468C" w:rsidRDefault="00E9468C" w:rsidP="005A4881">
      <w:pPr>
        <w:tabs>
          <w:tab w:val="left" w:pos="8100"/>
        </w:tabs>
        <w:ind w:right="2125"/>
        <w:rPr>
          <w:sz w:val="22"/>
          <w:szCs w:val="22"/>
          <w:lang w:val="en-GB"/>
        </w:rPr>
      </w:pPr>
      <w:r w:rsidRPr="00E9468C">
        <w:rPr>
          <w:bCs/>
          <w:sz w:val="22"/>
          <w:szCs w:val="22"/>
          <w:lang w:val="en-GB"/>
        </w:rPr>
        <w:t>An appeal may be filed</w:t>
      </w:r>
      <w:r>
        <w:rPr>
          <w:bCs/>
          <w:sz w:val="22"/>
          <w:szCs w:val="22"/>
          <w:lang w:val="en-GB"/>
        </w:rPr>
        <w:t xml:space="preserve"> in writing</w:t>
      </w:r>
      <w:r w:rsidRPr="00E9468C">
        <w:rPr>
          <w:bCs/>
          <w:sz w:val="22"/>
          <w:szCs w:val="22"/>
          <w:lang w:val="en-GB"/>
        </w:rPr>
        <w:t xml:space="preserve"> against this decision within one month after it is a</w:t>
      </w:r>
      <w:r w:rsidRPr="00E9468C">
        <w:rPr>
          <w:sz w:val="22"/>
          <w:szCs w:val="22"/>
          <w:lang w:val="en-GB"/>
        </w:rPr>
        <w:t>nnounced. Please address the appeal to</w:t>
      </w:r>
    </w:p>
    <w:p w:rsidR="00E9468C" w:rsidRPr="00E9468C" w:rsidRDefault="00E9468C" w:rsidP="005A4881">
      <w:pPr>
        <w:tabs>
          <w:tab w:val="left" w:pos="8100"/>
        </w:tabs>
        <w:ind w:right="2125"/>
        <w:rPr>
          <w:sz w:val="22"/>
          <w:szCs w:val="22"/>
          <w:lang w:val="en-GB"/>
        </w:rPr>
      </w:pPr>
    </w:p>
    <w:p w:rsidR="00E9468C" w:rsidRPr="00E9468C" w:rsidRDefault="00E9468C" w:rsidP="00E9468C">
      <w:pPr>
        <w:tabs>
          <w:tab w:val="left" w:pos="2268"/>
        </w:tabs>
        <w:ind w:right="2125"/>
        <w:rPr>
          <w:b/>
          <w:sz w:val="22"/>
          <w:szCs w:val="22"/>
          <w:lang w:val="en-GB"/>
        </w:rPr>
      </w:pPr>
      <w:r w:rsidRPr="00E9468C">
        <w:rPr>
          <w:sz w:val="22"/>
          <w:szCs w:val="22"/>
          <w:lang w:val="en-GB"/>
        </w:rPr>
        <w:tab/>
      </w:r>
      <w:r w:rsidRPr="00E9468C">
        <w:rPr>
          <w:b/>
          <w:sz w:val="22"/>
          <w:szCs w:val="22"/>
          <w:lang w:val="en-GB"/>
        </w:rPr>
        <w:t>Bavarian Administrative Court</w:t>
      </w:r>
    </w:p>
    <w:p w:rsidR="00E9468C" w:rsidRPr="00E9468C" w:rsidRDefault="00E9468C" w:rsidP="00E9468C">
      <w:pPr>
        <w:tabs>
          <w:tab w:val="left" w:pos="2268"/>
        </w:tabs>
        <w:ind w:right="2125"/>
        <w:rPr>
          <w:rFonts w:cs="Arial"/>
          <w:b/>
          <w:sz w:val="22"/>
          <w:szCs w:val="22"/>
          <w:lang w:val="en-GB"/>
        </w:rPr>
      </w:pPr>
      <w:r w:rsidRPr="00E9468C">
        <w:rPr>
          <w:b/>
          <w:sz w:val="22"/>
          <w:szCs w:val="22"/>
          <w:lang w:val="en-GB"/>
        </w:rPr>
        <w:tab/>
        <w:t xml:space="preserve">80335 Munich, </w:t>
      </w:r>
      <w:proofErr w:type="spellStart"/>
      <w:r w:rsidRPr="00E9468C">
        <w:rPr>
          <w:b/>
          <w:sz w:val="22"/>
          <w:szCs w:val="22"/>
          <w:lang w:val="en-GB"/>
        </w:rPr>
        <w:t>Bayerstrasse</w:t>
      </w:r>
      <w:proofErr w:type="spellEnd"/>
      <w:r w:rsidRPr="00E9468C">
        <w:rPr>
          <w:b/>
          <w:sz w:val="22"/>
          <w:szCs w:val="22"/>
          <w:lang w:val="en-GB"/>
        </w:rPr>
        <w:t xml:space="preserve"> 30</w:t>
      </w:r>
    </w:p>
    <w:p w:rsidR="008F00B8" w:rsidRDefault="008F00B8" w:rsidP="005A4881">
      <w:pPr>
        <w:tabs>
          <w:tab w:val="left" w:pos="8100"/>
        </w:tabs>
        <w:ind w:right="2125"/>
        <w:rPr>
          <w:rFonts w:cs="Arial"/>
          <w:sz w:val="22"/>
        </w:rPr>
      </w:pPr>
    </w:p>
    <w:p w:rsidR="00E9468C" w:rsidRPr="00E9468C" w:rsidRDefault="00E9468C" w:rsidP="005A4881">
      <w:pPr>
        <w:tabs>
          <w:tab w:val="left" w:pos="8100"/>
        </w:tabs>
        <w:ind w:right="2125"/>
        <w:rPr>
          <w:rFonts w:cs="Arial"/>
          <w:sz w:val="22"/>
          <w:lang w:val="en-GB"/>
        </w:rPr>
      </w:pPr>
    </w:p>
    <w:p w:rsidR="00E9468C" w:rsidRDefault="00E9468C" w:rsidP="0083221C">
      <w:pPr>
        <w:tabs>
          <w:tab w:val="left" w:pos="8100"/>
        </w:tabs>
        <w:ind w:right="2125"/>
        <w:rPr>
          <w:rFonts w:cs="Arial"/>
          <w:sz w:val="22"/>
          <w:lang w:val="en-GB"/>
        </w:rPr>
      </w:pPr>
      <w:r w:rsidRPr="00E9468C">
        <w:rPr>
          <w:rFonts w:cs="Arial"/>
          <w:sz w:val="22"/>
          <w:lang w:val="en-GB"/>
        </w:rPr>
        <w:t xml:space="preserve">The appeal must include the applicant, the defendant (State of Bavaria) and the matter in dispute and should contain a specific application. State the reasons, add the contested notice in </w:t>
      </w:r>
      <w:r>
        <w:rPr>
          <w:rFonts w:cs="Arial"/>
          <w:sz w:val="22"/>
          <w:lang w:val="en-GB"/>
        </w:rPr>
        <w:t>i</w:t>
      </w:r>
      <w:r w:rsidRPr="00E9468C">
        <w:rPr>
          <w:rFonts w:cs="Arial"/>
          <w:sz w:val="22"/>
          <w:lang w:val="en-GB"/>
        </w:rPr>
        <w:t>t</w:t>
      </w:r>
      <w:r>
        <w:rPr>
          <w:rFonts w:cs="Arial"/>
          <w:sz w:val="22"/>
          <w:lang w:val="en-GB"/>
        </w:rPr>
        <w:t xml:space="preserve">s original version or in certified copy. Add copies of the claim for all parties involved. </w:t>
      </w:r>
    </w:p>
    <w:p w:rsidR="00E9468C" w:rsidRDefault="00E9468C" w:rsidP="0083221C">
      <w:pPr>
        <w:tabs>
          <w:tab w:val="left" w:pos="8100"/>
        </w:tabs>
        <w:ind w:right="2125"/>
        <w:rPr>
          <w:rFonts w:cs="Arial"/>
          <w:sz w:val="22"/>
          <w:lang w:val="en-GB"/>
        </w:rPr>
      </w:pPr>
    </w:p>
    <w:p w:rsidR="00E9468C" w:rsidRDefault="00E9468C" w:rsidP="0083221C">
      <w:pPr>
        <w:tabs>
          <w:tab w:val="left" w:pos="8100"/>
        </w:tabs>
        <w:ind w:right="2125"/>
        <w:rPr>
          <w:rFonts w:cs="Arial"/>
          <w:sz w:val="22"/>
          <w:lang w:val="en-GB"/>
        </w:rPr>
      </w:pPr>
    </w:p>
    <w:p w:rsidR="00E9468C" w:rsidRDefault="00E9468C" w:rsidP="0083221C">
      <w:pPr>
        <w:tabs>
          <w:tab w:val="left" w:pos="8100"/>
        </w:tabs>
        <w:ind w:right="2125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>Regards</w:t>
      </w:r>
    </w:p>
    <w:p w:rsidR="00E9468C" w:rsidRDefault="00E9468C" w:rsidP="0083221C">
      <w:pPr>
        <w:tabs>
          <w:tab w:val="left" w:pos="8100"/>
        </w:tabs>
        <w:ind w:right="2125"/>
        <w:rPr>
          <w:rFonts w:cs="Arial"/>
          <w:sz w:val="22"/>
          <w:lang w:val="en-GB"/>
        </w:rPr>
      </w:pPr>
    </w:p>
    <w:p w:rsidR="00E9468C" w:rsidRDefault="00E9468C" w:rsidP="0083221C">
      <w:pPr>
        <w:tabs>
          <w:tab w:val="left" w:pos="8100"/>
        </w:tabs>
        <w:ind w:right="2125"/>
        <w:rPr>
          <w:rFonts w:cs="Arial"/>
          <w:sz w:val="22"/>
          <w:lang w:val="en-GB"/>
        </w:rPr>
      </w:pPr>
    </w:p>
    <w:p w:rsidR="0083221C" w:rsidRPr="00E9468C" w:rsidRDefault="00E9468C" w:rsidP="0083221C">
      <w:pPr>
        <w:tabs>
          <w:tab w:val="left" w:pos="8100"/>
        </w:tabs>
        <w:ind w:right="2125"/>
        <w:rPr>
          <w:rFonts w:cs="Arial"/>
          <w:sz w:val="22"/>
          <w:lang w:val="en-GB"/>
        </w:rPr>
      </w:pPr>
      <w:proofErr w:type="spellStart"/>
      <w:r>
        <w:rPr>
          <w:rFonts w:cs="Arial"/>
          <w:sz w:val="22"/>
          <w:lang w:val="en-GB"/>
        </w:rPr>
        <w:t>Mergner</w:t>
      </w:r>
      <w:proofErr w:type="spellEnd"/>
      <w:r w:rsidRPr="00E9468C">
        <w:rPr>
          <w:rFonts w:cs="Arial"/>
          <w:sz w:val="22"/>
          <w:lang w:val="en-GB"/>
        </w:rPr>
        <w:t xml:space="preserve">  </w:t>
      </w:r>
    </w:p>
    <w:p w:rsidR="0083221C" w:rsidRPr="0083221C" w:rsidRDefault="0083221C" w:rsidP="0083221C">
      <w:pPr>
        <w:tabs>
          <w:tab w:val="left" w:pos="8100"/>
        </w:tabs>
        <w:ind w:right="2125"/>
        <w:rPr>
          <w:rFonts w:cs="Arial"/>
          <w:sz w:val="22"/>
        </w:rPr>
      </w:pPr>
    </w:p>
    <w:p w:rsidR="008074BD" w:rsidRPr="008074BD" w:rsidRDefault="008074BD" w:rsidP="005A4881">
      <w:pPr>
        <w:tabs>
          <w:tab w:val="left" w:pos="8100"/>
        </w:tabs>
        <w:ind w:right="2125"/>
        <w:rPr>
          <w:rFonts w:cs="Arial"/>
          <w:sz w:val="22"/>
        </w:rPr>
      </w:pPr>
    </w:p>
    <w:p w:rsidR="008074BD" w:rsidRPr="008074BD" w:rsidRDefault="008074BD" w:rsidP="005A4881">
      <w:pPr>
        <w:tabs>
          <w:tab w:val="left" w:pos="8100"/>
        </w:tabs>
        <w:ind w:right="2125"/>
        <w:rPr>
          <w:rFonts w:cs="Arial"/>
          <w:sz w:val="22"/>
        </w:rPr>
      </w:pPr>
    </w:p>
    <w:p w:rsidR="008074BD" w:rsidRDefault="008074BD" w:rsidP="005A4881">
      <w:pPr>
        <w:tabs>
          <w:tab w:val="left" w:pos="8100"/>
        </w:tabs>
        <w:ind w:right="2125"/>
        <w:rPr>
          <w:rFonts w:cs="Arial"/>
          <w:sz w:val="22"/>
        </w:rPr>
      </w:pPr>
    </w:p>
    <w:p w:rsidR="008434C6" w:rsidRDefault="008434C6" w:rsidP="005A4881">
      <w:pPr>
        <w:tabs>
          <w:tab w:val="left" w:pos="8100"/>
        </w:tabs>
        <w:ind w:right="2125"/>
        <w:rPr>
          <w:rFonts w:cs="Arial"/>
          <w:sz w:val="22"/>
        </w:rPr>
      </w:pPr>
      <w:r>
        <w:rPr>
          <w:rFonts w:cs="Arial"/>
          <w:sz w:val="22"/>
        </w:rPr>
        <w:t>Translation by the Max Planck Institute for Ornithology</w:t>
      </w:r>
    </w:p>
    <w:p w:rsidR="008434C6" w:rsidRDefault="008434C6" w:rsidP="005A4881">
      <w:pPr>
        <w:tabs>
          <w:tab w:val="left" w:pos="8100"/>
        </w:tabs>
        <w:ind w:right="2125"/>
        <w:rPr>
          <w:rFonts w:cs="Arial"/>
          <w:sz w:val="22"/>
        </w:rPr>
      </w:pPr>
    </w:p>
    <w:p w:rsidR="008434C6" w:rsidRDefault="008434C6" w:rsidP="005A4881">
      <w:pPr>
        <w:tabs>
          <w:tab w:val="left" w:pos="8100"/>
        </w:tabs>
        <w:ind w:right="2125"/>
        <w:rPr>
          <w:rFonts w:cs="Arial"/>
          <w:sz w:val="22"/>
        </w:rPr>
      </w:pPr>
    </w:p>
    <w:p w:rsidR="008434C6" w:rsidRDefault="008434C6" w:rsidP="005A4881">
      <w:pPr>
        <w:tabs>
          <w:tab w:val="left" w:pos="8100"/>
        </w:tabs>
        <w:ind w:right="2125"/>
        <w:rPr>
          <w:rFonts w:cs="Arial"/>
          <w:sz w:val="22"/>
        </w:rPr>
      </w:pPr>
    </w:p>
    <w:p w:rsidR="008434C6" w:rsidRDefault="008434C6" w:rsidP="005A4881">
      <w:pPr>
        <w:tabs>
          <w:tab w:val="left" w:pos="8100"/>
        </w:tabs>
        <w:ind w:right="2125"/>
        <w:rPr>
          <w:rFonts w:cs="Arial"/>
          <w:sz w:val="22"/>
        </w:rPr>
      </w:pPr>
    </w:p>
    <w:p w:rsidR="008434C6" w:rsidRPr="008074BD" w:rsidRDefault="00D52E74" w:rsidP="005A4881">
      <w:pPr>
        <w:tabs>
          <w:tab w:val="left" w:pos="8100"/>
        </w:tabs>
        <w:ind w:right="2125"/>
        <w:rPr>
          <w:rFonts w:cs="Arial"/>
          <w:sz w:val="22"/>
        </w:rPr>
      </w:pPr>
      <w:r>
        <w:rPr>
          <w:rFonts w:cs="Arial"/>
          <w:sz w:val="22"/>
        </w:rPr>
        <w:t>Lina Giraldo</w:t>
      </w:r>
      <w:r w:rsidR="007136A8">
        <w:rPr>
          <w:rFonts w:cs="Arial"/>
          <w:sz w:val="22"/>
        </w:rPr>
        <w:t xml:space="preserve"> &amp; Martin Bulla</w:t>
      </w:r>
      <w:bookmarkStart w:id="0" w:name="_GoBack"/>
      <w:bookmarkEnd w:id="0"/>
    </w:p>
    <w:sectPr w:rsidR="008434C6" w:rsidRPr="008074BD" w:rsidSect="005A4881">
      <w:headerReference w:type="default" r:id="rId8"/>
      <w:footerReference w:type="default" r:id="rId9"/>
      <w:pgSz w:w="11906" w:h="16838" w:code="9"/>
      <w:pgMar w:top="1134" w:right="567" w:bottom="993" w:left="1134" w:header="851" w:footer="4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242" w:rsidRDefault="00892242">
      <w:r>
        <w:separator/>
      </w:r>
    </w:p>
  </w:endnote>
  <w:endnote w:type="continuationSeparator" w:id="0">
    <w:p w:rsidR="00892242" w:rsidRDefault="0089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68C" w:rsidRDefault="0092771F" w:rsidP="005A4881">
    <w:pPr>
      <w:pStyle w:val="Header"/>
      <w:tabs>
        <w:tab w:val="clear" w:pos="4536"/>
        <w:tab w:val="clear" w:pos="9072"/>
        <w:tab w:val="center" w:pos="4111"/>
        <w:tab w:val="right" w:pos="8080"/>
      </w:tabs>
      <w:ind w:left="-56"/>
      <w:rPr>
        <w:rFonts w:ascii="Arial" w:hAnsi="Arial"/>
      </w:rPr>
    </w:pPr>
    <w:r>
      <w:rPr>
        <w:rFonts w:ascii="Arial" w:hAnsi="Arial"/>
        <w:noProof/>
        <w:lang w:eastAsia="de-DE"/>
      </w:rPr>
      <w:drawing>
        <wp:inline distT="0" distB="0" distL="0" distR="0">
          <wp:extent cx="6477000" cy="7810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242" w:rsidRDefault="00892242">
      <w:r>
        <w:separator/>
      </w:r>
    </w:p>
  </w:footnote>
  <w:footnote w:type="continuationSeparator" w:id="0">
    <w:p w:rsidR="00892242" w:rsidRDefault="008922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68C" w:rsidRDefault="0092771F" w:rsidP="005A4881">
    <w:pPr>
      <w:pStyle w:val="Header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-629920</wp:posOffset>
              </wp:positionH>
              <wp:positionV relativeFrom="page">
                <wp:posOffset>3774440</wp:posOffset>
              </wp:positionV>
              <wp:extent cx="179705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797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49.6pt,297.2pt" to="-35.45pt,2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4iGAIAADE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">
              <w10:wrap anchory="page"/>
            </v:lin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-629920</wp:posOffset>
              </wp:positionH>
              <wp:positionV relativeFrom="page">
                <wp:posOffset>5346700</wp:posOffset>
              </wp:positionV>
              <wp:extent cx="179705" cy="0"/>
              <wp:effectExtent l="0" t="0" r="0" b="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49.6pt,421pt" to="-35.4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dEEgIAACc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">
              <w10:wrap anchory="page"/>
            </v:line>
          </w:pict>
        </mc:Fallback>
      </mc:AlternateContent>
    </w:r>
    <w:r>
      <w:rPr>
        <w:noProof/>
        <w:lang w:eastAsia="de-DE"/>
      </w:rPr>
      <w:drawing>
        <wp:inline distT="0" distB="0" distL="0" distR="0">
          <wp:extent cx="6477000" cy="742950"/>
          <wp:effectExtent l="0" t="0" r="0" b="0"/>
          <wp:docPr id="1" name="Picture 1" descr="Seewiesen_Kop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wiesen_Kopf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9468C" w:rsidRDefault="00E9468C" w:rsidP="005A4881">
    <w:pPr>
      <w:pStyle w:val="Header"/>
    </w:pPr>
  </w:p>
  <w:p w:rsidR="00E9468C" w:rsidRPr="00595C5F" w:rsidRDefault="00E9468C" w:rsidP="005A4881">
    <w:pPr>
      <w:pStyle w:val="Heading1"/>
      <w:tabs>
        <w:tab w:val="left" w:pos="8080"/>
        <w:tab w:val="left" w:pos="8505"/>
      </w:tabs>
      <w:spacing w:after="120"/>
      <w:ind w:right="0"/>
      <w:rPr>
        <w:rFonts w:ascii="Arial" w:hAnsi="Arial"/>
        <w:color w:val="008880"/>
        <w:sz w:val="14"/>
        <w:u w:val="none"/>
      </w:rPr>
    </w:pPr>
    <w:r w:rsidRPr="00595C5F">
      <w:rPr>
        <w:rFonts w:ascii="Arial" w:hAnsi="Arial"/>
        <w:color w:val="008880"/>
        <w:sz w:val="14"/>
        <w:u w:val="none"/>
      </w:rPr>
      <w:t xml:space="preserve">MPI für Ornithologie · </w:t>
    </w:r>
    <w:r>
      <w:rPr>
        <w:rFonts w:ascii="Arial" w:hAnsi="Arial"/>
        <w:color w:val="008880"/>
        <w:sz w:val="14"/>
        <w:u w:val="none"/>
      </w:rPr>
      <w:t>Eberhard-Gwinner Straße</w:t>
    </w:r>
    <w:r w:rsidRPr="00595C5F">
      <w:rPr>
        <w:rFonts w:ascii="Arial" w:hAnsi="Arial"/>
        <w:color w:val="008880"/>
        <w:sz w:val="14"/>
        <w:u w:val="none"/>
      </w:rPr>
      <w:t xml:space="preserve"> · 823</w:t>
    </w:r>
    <w:r>
      <w:rPr>
        <w:rFonts w:ascii="Arial" w:hAnsi="Arial"/>
        <w:color w:val="008880"/>
        <w:sz w:val="14"/>
        <w:u w:val="none"/>
      </w:rPr>
      <w:t>19</w:t>
    </w:r>
    <w:r w:rsidRPr="00595C5F">
      <w:rPr>
        <w:rFonts w:ascii="Arial" w:hAnsi="Arial"/>
        <w:color w:val="008880"/>
        <w:sz w:val="14"/>
        <w:u w:val="none"/>
      </w:rPr>
      <w:t xml:space="preserve"> Seewiesen (Starnberg)</w:t>
    </w:r>
  </w:p>
  <w:p w:rsidR="00E9468C" w:rsidRPr="00595C5F" w:rsidRDefault="00E9468C" w:rsidP="005A48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01138"/>
    <w:multiLevelType w:val="hybridMultilevel"/>
    <w:tmpl w:val="395606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AD4"/>
    <w:rsid w:val="001B152C"/>
    <w:rsid w:val="001B535D"/>
    <w:rsid w:val="001B6A14"/>
    <w:rsid w:val="001C6AB0"/>
    <w:rsid w:val="001F6C8F"/>
    <w:rsid w:val="00207DBB"/>
    <w:rsid w:val="0021034B"/>
    <w:rsid w:val="00220671"/>
    <w:rsid w:val="00225E9A"/>
    <w:rsid w:val="00227F75"/>
    <w:rsid w:val="0028022A"/>
    <w:rsid w:val="00285F3A"/>
    <w:rsid w:val="002E5256"/>
    <w:rsid w:val="003C3561"/>
    <w:rsid w:val="00485A3D"/>
    <w:rsid w:val="00492B70"/>
    <w:rsid w:val="00536AD4"/>
    <w:rsid w:val="005A4881"/>
    <w:rsid w:val="005E7554"/>
    <w:rsid w:val="005E7F5C"/>
    <w:rsid w:val="006A1116"/>
    <w:rsid w:val="007136A8"/>
    <w:rsid w:val="007201C5"/>
    <w:rsid w:val="00743FA9"/>
    <w:rsid w:val="00744F14"/>
    <w:rsid w:val="00760356"/>
    <w:rsid w:val="0079663F"/>
    <w:rsid w:val="008074BD"/>
    <w:rsid w:val="0083221C"/>
    <w:rsid w:val="008434C6"/>
    <w:rsid w:val="008438F2"/>
    <w:rsid w:val="00863118"/>
    <w:rsid w:val="0087015D"/>
    <w:rsid w:val="00892242"/>
    <w:rsid w:val="008D5056"/>
    <w:rsid w:val="008F00B8"/>
    <w:rsid w:val="0092771F"/>
    <w:rsid w:val="0099061E"/>
    <w:rsid w:val="009B5A37"/>
    <w:rsid w:val="009F1D1E"/>
    <w:rsid w:val="00A005BA"/>
    <w:rsid w:val="00A21EED"/>
    <w:rsid w:val="00A41703"/>
    <w:rsid w:val="00AD6B8F"/>
    <w:rsid w:val="00AE5B9D"/>
    <w:rsid w:val="00B05FA8"/>
    <w:rsid w:val="00B211B6"/>
    <w:rsid w:val="00B55278"/>
    <w:rsid w:val="00B90683"/>
    <w:rsid w:val="00C11251"/>
    <w:rsid w:val="00C54FA8"/>
    <w:rsid w:val="00C563EF"/>
    <w:rsid w:val="00CD0D8E"/>
    <w:rsid w:val="00D51DBB"/>
    <w:rsid w:val="00D52E74"/>
    <w:rsid w:val="00E63DD0"/>
    <w:rsid w:val="00E67C5A"/>
    <w:rsid w:val="00E9468C"/>
    <w:rsid w:val="00F2379D"/>
    <w:rsid w:val="00F84E23"/>
    <w:rsid w:val="00F90F3D"/>
    <w:rsid w:val="00FA3329"/>
    <w:rsid w:val="00FB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ind w:right="5387"/>
      <w:outlineLvl w:val="0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pPr>
      <w:ind w:right="2268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rsid w:val="008378BD"/>
    <w:pPr>
      <w:shd w:val="clear" w:color="auto" w:fill="C6D5EC"/>
    </w:pPr>
    <w:rPr>
      <w:rFonts w:ascii="Lucida Grande" w:hAnsi="Lucida Grande"/>
      <w:sz w:val="24"/>
      <w:szCs w:val="24"/>
    </w:rPr>
  </w:style>
  <w:style w:type="paragraph" w:styleId="Caption">
    <w:name w:val="caption"/>
    <w:basedOn w:val="Normal"/>
    <w:next w:val="Normal"/>
    <w:qFormat/>
    <w:rsid w:val="008378BD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rsid w:val="007136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36A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ind w:right="5387"/>
      <w:outlineLvl w:val="0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pPr>
      <w:ind w:right="2268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rsid w:val="008378BD"/>
    <w:pPr>
      <w:shd w:val="clear" w:color="auto" w:fill="C6D5EC"/>
    </w:pPr>
    <w:rPr>
      <w:rFonts w:ascii="Lucida Grande" w:hAnsi="Lucida Grande"/>
      <w:sz w:val="24"/>
      <w:szCs w:val="24"/>
    </w:rPr>
  </w:style>
  <w:style w:type="paragraph" w:styleId="Caption">
    <w:name w:val="caption"/>
    <w:basedOn w:val="Normal"/>
    <w:next w:val="Normal"/>
    <w:qFormat/>
    <w:rsid w:val="008378BD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rsid w:val="007136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36A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~1\egen\LOKALE~1\Temp\Briefbogen_MPIO_Seewiesen_colo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Briefbogen_MPIO_Seewiesen_color.dot</Template>
  <TotalTime>0</TotalTime>
  <Pages>3</Pages>
  <Words>457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Sekretariat</vt:lpstr>
      <vt:lpstr>Sekretariat</vt:lpstr>
    </vt:vector>
  </TitlesOfParts>
  <Company>Microsoft</Company>
  <LinksUpToDate>false</LinksUpToDate>
  <CharactersWithSpaces>3336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Sekretariat</dc:title>
  <dc:creator>Jasmine</dc:creator>
  <cp:lastModifiedBy>Martin Bulla</cp:lastModifiedBy>
  <cp:revision>3</cp:revision>
  <cp:lastPrinted>2016-08-12T17:28:00Z</cp:lastPrinted>
  <dcterms:created xsi:type="dcterms:W3CDTF">2018-05-31T04:24:00Z</dcterms:created>
  <dcterms:modified xsi:type="dcterms:W3CDTF">2018-05-31T04:36:00Z</dcterms:modified>
</cp:coreProperties>
</file>