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Constitución Política de los Estados Unidos Mexicanos</w:t>
      </w:r>
    </w:p>
    <w:p>
      <w:r>
        <w:rPr>
          <w:b/>
        </w:rPr>
        <w:t xml:space="preserve">Fuentes: </w:t>
      </w:r>
      <w:r>
        <w:t>Constitucion Politica de los Es - Camara de Diputados del H. Cong.pdf; Curso de derechos humanos - Ana Maria Ibarra Olguin.pdf; Derecho de la seguridad social - Alberto Briceno Ruiz.pdf; Evolucion de la  Seguridad Soci - Ernesto Cotonieto-Martinez.pdf; Ley del Instituto de Seguridad - Camara de Diputados del H. Cong.pdf</w:t>
      </w:r>
    </w:p>
    <w:p>
      <w:r>
        <w:rPr>
          <w:b/>
        </w:rPr>
        <w:t xml:space="preserve">Ubicaciones: </w:t>
      </w:r>
      <w:r>
        <w:t>Constitucion Politica de los Es - Camara de Diputados del H. Cong.pdf, p. 1; Constitucion Politica de los Es - Camara de Diputados del H. Cong.pdf, p. 125; Constitucion Politica de los Es - Camara de Diputados del H. Cong.pdf, p. 126; Constitucion Politica de los Es - Camara de Diputados del H. Cong.pdf, p. 159; Constitucion Politica de los Es - Camara de Diputados del H. Cong.pdf, p. 230; Constitucion Politica de los Es - Camara de Diputados del H. Cong.pdf, p. 236; Constitucion Politica de los Es - Camara de Diputados del H. Cong.pdf, p. 258; Constitucion Politica de los Es - Camara de Diputados del H. Cong.pdf, p. 265; Constitucion Politica de los Es - Camara de Diputados del H. Cong.pdf, p. 297; Constitucion Politica de los Es - Camara de Diputados del H. Cong.pdf, p. 300; Constitucion Politica de los Es - Camara de Diputados del H. Cong.pdf, p. 34; Constitucion Politica de los Es - Camara de Diputados del H. Cong.pdf, p. 400; Constitucion Politica de los Es - Camara de Diputados del H. Cong.pdf, p. 51; Constitucion Politica de los Es - Camara de Diputados del H. Cong.pdf, p. 57; Curso de derechos humanos - Ana Maria Ibarra Olguin.pdf, p. 102; Curso de derechos humanos - Ana Maria Ibarra Olguin.pdf, p. 103; Curso de derechos humanos - Ana Maria Ibarra Olguin.pdf, p. 104; Curso de derechos humanos - Ana Maria Ibarra Olguin.pdf, p. 117; Curso de derechos humanos - Ana Maria Ibarra Olguin.pdf, p. 177; Curso de derechos humanos - Ana Maria Ibarra Olguin.pdf, p. 291; Curso de derechos humanos - Ana Maria Ibarra Olguin.pdf, p. 304; Curso de derechos humanos - Ana Maria Ibarra Olguin.pdf, p. 92; Curso de derechos humanos - Ana Maria Ibarra Olguin.pdf, p. 93; Curso de derechos humanos - Ana Maria Ibarra Olguin.pdf, p. 96; Derecho de la seguridad social - Alberto Briceno Ruiz.pdf, p. 96; Evolucion de la  Seguridad Soci - Ernesto Cotonieto-Martinez.pdf, p. 5; Ley del Instituto de Seguridad - Camara de Diputados del H. Cong.pdf, p. 122</w:t>
      </w:r>
    </w:p>
    <w:p>
      <w:pPr>
        <w:pStyle w:val="Heading3"/>
      </w:pPr>
      <w:r>
        <w:t>Constitucion Politica de los Es - Camara de Diputados del H. Cong.pdf — p. 230 — similitud 0.6313</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 - Camara de Diputados del H. Cong.pdf — p. 258 — similitud 0.5526</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 - Camara de Diputados del H. Cong.pdf — p. 34 — similitud 0.5508</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 - Camara de Diputados del H. Cong.pdf — p. 57 — similitud 0.5508</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 - Camara de Diputados del H. Cong.pdf — p. 265 — similitud 0.5500</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 - Camara de Diputados del H. Cong.pdf — p. 236 — similitud 0.5447</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 - Camara de Diputados del H. Cong.pdf — p. 297 — similitud 0.5175</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 - Camara de Diputados del H. Cong.pdf — p. 300 — similitud 0.5155</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pPr>
        <w:pStyle w:val="Heading3"/>
      </w:pPr>
      <w:r>
        <w:t>Constitucion Politica de los Es - Camara de Diputados del H. Cong.pdf — p. 51 — similitud 0.2644</w:t>
      </w:r>
    </w:p>
    <w:p>
      <w:pPr>
        <w:ind w:left="360"/>
      </w:pPr>
      <w:r>
        <w:t>“Fracción adicionada DOF 29-05-2023 La ley fijará los casos en que se pierden, y los demás en que se suspenden los derechos de ciudadano, y la manera de hacer la rehabilitación. Título Segundo Capítulo I De la Soberanía Nacional y de la Forma de Gobierno Artículo 39. La soberanía nacional reside esencial y originariamente en el pueblo.”</w:t>
      </w:r>
    </w:p>
    <w:p>
      <w:pPr>
        <w:pStyle w:val="Heading3"/>
      </w:pPr>
      <w:r>
        <w:t>Curso de derechos humanos - Ana Maria Ibarra Olguin.pdf — p. 96 — similitud 0.2121</w:t>
      </w:r>
    </w:p>
    <w:p>
      <w:pPr>
        <w:ind w:left="360"/>
      </w:pPr>
      <w:r>
        <w:t>“Daniel Antonio García Huerta 96 los estados y los municipios, y cuya existencia deriva de mandatos constitucionales expresos. Sentada tal interpretación la Corte sostuvo que en términos del artículo 133 y de la supremacía constitucional que éste dispone, la Constitución se encuen- tra en el punto más alto del sistema normativo, por debajo de ésta se encuentran los tratados internacionales, en un tercer nivel las leyes generales y sólo por debajo de éstas se encuentran las leyes federales y locales.15 El entendimiento del artículo 133 desde una perspectiva de jerarquía norma- tiva produjo serias consecuencias para la vigencia y garantía de los derechos hu- manos.”</w:t>
      </w:r>
    </w:p>
    <w:p>
      <w:pPr>
        <w:pStyle w:val="Heading3"/>
      </w:pPr>
      <w:r>
        <w:t>Curso de derechos humanos - Ana Maria Ibarra Olguin.pdf — p. 93 — similitud 0.2060</w:t>
      </w:r>
    </w:p>
    <w:p>
      <w:pPr>
        <w:ind w:left="360"/>
      </w:pPr>
      <w:r>
        <w:t>“En 1933 y con motivo de una reforma constitucional en materia de nacionalidad, el Senado aprobó una mo- dificación a su redacción e introdujo un nuevo elemento que vendría a cambiar de manera completa su entendimiento y aplicación en nuestro sistema legal: la supremacía constitucional. A través de dicha reforma, se introdujo la porción que señala que sólo los tratados que estén de acuerdo con la Constitución y que fueren celebrados por el Presidente de la República, con aprobación del Senado, serán la Ley Suprema de toda la Unión.8”</w:t>
      </w:r>
    </w:p>
    <w:p>
      <w:pPr>
        <w:pStyle w:val="Heading3"/>
      </w:pPr>
      <w:r>
        <w:t>Constitucion Politica de los Es - Camara de Diputados del H. Cong.pdf — p. 159 — similitud 0.1754</w:t>
      </w:r>
    </w:p>
    <w:p>
      <w:pPr>
        <w:ind w:left="360"/>
      </w:pPr>
      <w:r>
        <w:t>“Artículo original DOF 05-02-1917 Artículo 133. Esta Constitución, las leyes del Congreso de la Unión que emanen de ella y todos los tratados que estén de acuerdo con la misma, celebrados y que se celebren por el Presidente de la República, con aprobación del Senado, serán la Ley Suprema de toda la Unión. Los jueces de cada entidad federativa se arreglarán a dicha Constitución, leyes y tratados, a pesar de las disposiciones en contrario que pueda haber en las Constituciones o leyes de las entidades federativas.”</w:t>
      </w:r>
    </w:p>
    <w:p>
      <w:pPr>
        <w:pStyle w:val="Heading3"/>
      </w:pPr>
      <w:r>
        <w:t>Curso de derechos humanos - Ana Maria Ibarra Olguin.pdf — p. 117 — similitud 0.1708</w:t>
      </w:r>
    </w:p>
    <w:p>
      <w:pPr>
        <w:ind w:left="360"/>
      </w:pPr>
      <w:r>
        <w:t>“Bloque de constitucionalidad y control de convencionalidad en México 117 1. La recepción del control de convencionalidad en el contexto mexicano Para este momento del análisis es importante recordar dos aspectos particu- lares.”</w:t>
      </w:r>
    </w:p>
    <w:p>
      <w:pPr>
        <w:pStyle w:val="Heading3"/>
      </w:pPr>
      <w:r>
        <w:t>Curso de derechos humanos - Ana Maria Ibarra Olguin.pdf — p. 104 — similitud 0.1658</w:t>
      </w:r>
    </w:p>
    <w:p>
      <w:pPr>
        <w:ind w:left="360"/>
      </w:pPr>
      <w:r>
        <w:t>“Así, aunque la Corte limitó de manera conside- rable la operación del concepto de bloque de constitucionalidad, también dejó a salvo el criterio adoptado en la Controversia Constitucional 31/2006 y reafirmó la existencia de un bloque de constitucionalidad únicamente en materia electoral tratándose del Distrito Federal. A partir de este momento la doctrina del bloque de constitucionalidad no tuvo un ulterior desarrollo jurisprudencial hasta llegada la reforma en derechos huma- nos. Sin embargo, durante este tiempo, se dio en la Corte la discusión del Amparo en Revisión 120/2002 que analizamos en párrafos anteriores.”</w:t>
      </w:r>
    </w:p>
    <w:p>
      <w:pPr>
        <w:pStyle w:val="Heading3"/>
      </w:pPr>
      <w:r>
        <w:t>Curso de derechos humanos - Ana Maria Ibarra Olguin.pdf — p. 102 — similitud 0.1561</w:t>
      </w:r>
    </w:p>
    <w:p>
      <w:pPr>
        <w:ind w:left="360"/>
      </w:pPr>
      <w:r>
        <w:t>“Daniel Antonio García Huerta 102 1.  Principales desarrollos jurisprudenciales en torno al bloque de consti- tucionalidad Tal como lo anotamos en párrafos anteriores, en México el desarrollo del bloque de constitucionalidad se ha dado, sobre todo, a partir de la reforma constitucional en materia de derechos humanos del año 2011. Previo a esta reforma existieron algunos precedentes sobre el tema que, aunque no guardaron una relación estrecha con temas de derechos humanos, constituyen pronunciamientos iniciales que vale la pena retomar.”</w:t>
      </w:r>
    </w:p>
    <w:p>
      <w:pPr>
        <w:pStyle w:val="Heading3"/>
      </w:pPr>
      <w:r>
        <w:t>Evolucion de la  Seguridad Soci - Ernesto Cotonieto-Martinez.pdf — p. 5 — similitud 0.1524</w:t>
      </w:r>
    </w:p>
    <w:p>
      <w:pPr>
        <w:ind w:left="360"/>
      </w:pPr>
      <w:r>
        <w:t>“ISSN-e: 2529-850X Volumen 5 Numero 7 pp 740-762 JULIO 2020 DOI: 10.19230/jonnpr.3511 Evolución de la Seguridad Social en México y su relación con el contexto socioeconómico nacional (1900-2020) Ernesto Cotonieto-Martínez · 1917. Se proclamó la Constitución Política de los Estados Unidos Mexicanos en 1917 (CPEUM) durante la presidencia de Venustiano Carranza, en la que se buscó atender las demandas que dieron origen al movimiento revolucionario, incluyendo aquellas relacionadas con los derechos y obligaciones de los trabajadores y en particular sobre la seguridad social. Estas quedaron concretadas los Artículos 2, 4, 5 y 123(7,8) (Cuadro 1).”</w:t>
      </w:r>
    </w:p>
    <w:p>
      <w:pPr>
        <w:pStyle w:val="Heading3"/>
      </w:pPr>
      <w:r>
        <w:t>Curso de derechos humanos - Ana Maria Ibarra Olguin.pdf — p. 103 — similitud 0.1485</w:t>
      </w:r>
    </w:p>
    <w:p>
      <w:pPr>
        <w:ind w:left="360"/>
      </w:pPr>
      <w:r>
        <w:t>“Bloque de constitucionalidad y control de convencionalidad en México 103 En el caso de esta controversia es posible identificar la manera en que el con- cepto de bloque de constitucionalidad permitió a la Corte reconocer la existencia de normas constitucionales, aunque no estuvieran expresamente señaladas en el texto constitucional. En este caso, la Corte precisó que en materia electoral el artículo 122 de la Constitución Federal hace una remisión a cuerpos normativos secundarios —en este caso el Estatuto de Gobierno del Distrito Federal— a fin de complementar los mandatos y principios en ella establecidos.”</w:t>
      </w:r>
    </w:p>
    <w:p>
      <w:pPr>
        <w:pStyle w:val="Heading3"/>
      </w:pPr>
      <w:r>
        <w:t>Constitucion Politica de los Es - Camara de Diputados del H. Cong.pdf — p. 1 — similitud 0.1412</w:t>
      </w:r>
    </w:p>
    <w:p>
      <w:pPr>
        <w:ind w:left="360"/>
      </w:pPr>
      <w:r>
        <w:t>“Primer Jefe del Ejército Constitucionalista, Encargado del Poder Ejecutivo de la Nación, con esta fecha se ha servido dirigirme el siguiente decreto: VENUSTIANO CARRANZA, Primer Jefe del Ejército Constitucionalista, Encargado del Poder Ejecutivo de los Estados Unidos Mexicanos, hago saber: Que el Congreso Constituyente reunido en esta ciudad el 1o. de diciembre de 1916, en virtud del decreto de convocatoria de 19 de septiembre del mismo año, expedido por la Primera Jefatura, de conformidad con lo prevenido en el artículo 4o. de las modificaciones que el 14 del citado mes se hicieron al decreto de 12 de diciembre de 1914, dado en la H.”</w:t>
      </w:r>
    </w:p>
    <w:p>
      <w:pPr>
        <w:pStyle w:val="Heading3"/>
      </w:pPr>
      <w:r>
        <w:t>Curso de derechos humanos - Ana Maria Ibarra Olguin.pdf — p. 93 — similitud 0.1372</w:t>
      </w:r>
    </w:p>
    <w:p>
      <w:pPr>
        <w:ind w:left="360"/>
      </w:pPr>
      <w:r>
        <w:t>“Aunque el nuevo artículo 133 constitucional sólo hacía mención a la necesidad de que los tratados internacionales resultaran acordes con la Constitución, y la jus- tificación del Senado únicamente refiriera a la supremacía constitucional cuando existiera un conflicto normativo entre ésta y los tratados internacionales, la na- rrativa judicial a cargo de la Suprema Corte de Justicia de la Nación le imprimió un cariz y un significado distinto vinculando este concepto a una idea de jerarquía normativa.”</w:t>
      </w:r>
    </w:p>
    <w:p>
      <w:pPr>
        <w:pStyle w:val="Heading3"/>
      </w:pPr>
      <w:r>
        <w:t>Curso de derechos humanos - Ana Maria Ibarra Olguin.pdf — p. 93 — similitud 0.1189</w:t>
      </w:r>
    </w:p>
    <w:p>
      <w:pPr>
        <w:ind w:left="360"/>
      </w:pPr>
      <w:r>
        <w:t>“Bloque de constitucionalidad y control de convencionalidad en México 93 adecuado funcionamiento del sistema federal y hacer que las entidades federativas observaran no sólo la Constitución y las leyes federales, sino también los tratados internacionales cuya celebración era una facultad exclusiva de las autoridades federales. El sentido del artículo 133 constitucional comenzó a presentar algunas va- riaciones durante la primera mitad del siglo XX.”</w:t>
      </w:r>
    </w:p>
    <w:p>
      <w:pPr>
        <w:pStyle w:val="Heading3"/>
      </w:pPr>
      <w:r>
        <w:t>Curso de derechos humanos - Ana Maria Ibarra Olguin.pdf — p. 92 — similitud 0.1169</w:t>
      </w:r>
    </w:p>
    <w:p>
      <w:pPr>
        <w:ind w:left="360"/>
      </w:pPr>
      <w:r>
        <w:t>“La recepción de esta norma en nuestro escenario legal ocurrió, en un primer momento, cuando el Congreso Constituyente de 1857 incorporó casi de manera literal el contenido de dicha disposición en el artículo 123 de la Constitución de aquel entonces, el cual fue aprobado por los constituyentes sin mayor discusión y reservas.6 Algo similar sucedió con el Congreso de Querétaro de 1917 que, aun- que en un inicio no consideró dicho precepto en las actas para la discusión del proyecto de la nueva Constitución, lo retomó gracias a la iniciativa de la Segunda Comisión Constituyente y lo incorporó en el que hoy es el artículo 133 de nuestra Constitución.7 Nada se dijo en aquellos debates sobre la...”</w:t>
      </w:r>
    </w:p>
    <w:p>
      <w:pPr>
        <w:pStyle w:val="Heading3"/>
      </w:pPr>
      <w:r>
        <w:t>Constitucion Politica de los Es - Camara de Diputados del H. Cong.pdf — p. 400 — similitud 0.1034</w:t>
      </w:r>
    </w:p>
    <w:p>
      <w:pPr>
        <w:ind w:left="360"/>
      </w:pPr>
      <w:r>
        <w:t>“CONSTITUCIÓN POLÍTICA DE LOS ESTADOS UNIDOS MEXICANOS CÁMARA DE DIPUTADOS DEL H. CONGRESO DE LA UNIÓN Secretaría General Secretaría de Servicios Parlamentarios Últimas Reformas DOF 02-06-2026 DECRETO por el que se reforma el segundo párrafo del artículo 19 y se adicionan los párrafos segundo y tercero al artículo 40 de la Constitución Política de los Estados Unidos Mexicanos, en materia de fortalecimiento de la soberanía nacional.”</w:t>
      </w:r>
    </w:p>
    <w:p>
      <w:pPr>
        <w:pStyle w:val="Heading3"/>
      </w:pPr>
      <w:r>
        <w:t>Derecho de la seguridad social - Alberto Briceno Ruiz.pdf — p. 96 — similitud 0.1007</w:t>
      </w:r>
    </w:p>
    <w:p>
      <w:pPr>
        <w:ind w:left="360"/>
      </w:pPr>
      <w:r>
        <w:t>“135 establecía que el gobierno fomentaría una asociación mutualista en la que los trabajadores fueran asegurados contra los riesgos de vejez y muerte. Constitución de 1917 En 1916 se convocó al Congreso Constituyente, integrado con representa­ ciones de carácter no muy definido de todos los estados de la República. El propósito de Carranza era actualizar las normas de la Constitución expedida en 1857, cuyos efectos no se habían medido a causa de las luchas internas y las presiones del extranjero.”</w:t>
      </w:r>
    </w:p>
    <w:p>
      <w:pPr>
        <w:pStyle w:val="Heading3"/>
      </w:pPr>
      <w:r>
        <w:t>Curso de derechos humanos - Ana Maria Ibarra Olguin.pdf — p. 304 — similitud 0.0989</w:t>
      </w:r>
    </w:p>
    <w:p>
      <w:pPr>
        <w:ind w:left="360"/>
      </w:pPr>
      <w:r>
        <w:t>“Por su parte, la Sala Superior del Tribunal Electoral concluyó que la inten- ción del poder revisor de la Constitución69 fue ampliar el núcleo constitucional del derecho a ser votado, al reconocer la posibilidad de contender en elecciones populares, tanto por conducto de un partido político, como de manera directa.”</w:t>
      </w:r>
    </w:p>
    <w:p>
      <w:pPr>
        <w:pStyle w:val="Heading3"/>
      </w:pPr>
      <w:r>
        <w:t>Curso de derechos humanos - Ana Maria Ibarra Olguin.pdf — p. 177 — similitud 0.0980</w:t>
      </w:r>
    </w:p>
    <w:p>
      <w:pPr>
        <w:ind w:left="360"/>
      </w:pPr>
      <w:r>
        <w:t>“Para lo cual —señaló— debió aplicarse “un test en el que se analizara si la norma impugnada persigue un fin constitucional, y si es idónea, necesaria y proporcional en estricto sentido”.120 IX. CONCLUSIONES En México, el derecho al libre desarrollo de la personalidad es un derecho fundamental implícito en la Constitución mexicana, el cual ha sido construido jurisprudencialmente por la Suprema Corte a partir de una interpretación del 120 Para el Ministro Zaldívar, la norma impugnada era inconstitucional pues ni siquiera era idónea para alcanzar el fin constitucional que pretendió salvaguardar el legislador: la protección de la familia.”</w:t>
      </w:r>
    </w:p>
    <w:p>
      <w:pPr>
        <w:pStyle w:val="Heading3"/>
      </w:pPr>
      <w:r>
        <w:t>Constitucion Politica de los Es - Camara de Diputados del H. Cong.pdf — p. 126 — similitud 0.0967</w:t>
      </w:r>
    </w:p>
    <w:p>
      <w:pPr>
        <w:ind w:left="360"/>
      </w:pPr>
      <w:r>
        <w:t>“Los ayuntamientos, en el ámbito de su competencia, propondrán a las legislaturas estatales las cuotas y tarifas aplicables a impuestos, derechos, contribuciones de mejoras y las tablas de valores unitarios de suelo y construcciones que sirvan de base para el cobro de las contribuciones sobre la propiedad inmobiliaria. Párrafo reformado DOF 23-12-1999 Las legislaturas de los Estados aprobarán las leyes de ingresos de los municipios, revisarán y fiscalizarán sus cuentas públicas.”</w:t>
      </w:r>
    </w:p>
    <w:p>
      <w:pPr>
        <w:pStyle w:val="Heading3"/>
      </w:pPr>
      <w:r>
        <w:t>Curso de derechos humanos - Ana Maria Ibarra Olguin.pdf — p. 291 — similitud 0.0952</w:t>
      </w:r>
    </w:p>
    <w:p>
      <w:pPr>
        <w:ind w:left="360"/>
      </w:pPr>
      <w:r>
        <w:t>“Cabe des- tacar que la consulta no puede tener como objeto diversas materias, como la restricción de derechos humanos o los principios consagrados en el artículo 40 constitucional, que señala que es voluntad del pueblo mexicano constituirse en una república representativa, democrática, laica y federal. En todo caso, corres- ponde a la SCJN resolver sobre la constitucionalidad de la materia de la consulta.”</w:t>
      </w:r>
    </w:p>
    <w:p>
      <w:pPr>
        <w:pStyle w:val="Heading3"/>
      </w:pPr>
      <w:r>
        <w:t>Curso de derechos humanos - Ana Maria Ibarra Olguin.pdf — p. 103 — similitud 0.0947</w:t>
      </w:r>
    </w:p>
    <w:p>
      <w:pPr>
        <w:ind w:left="360"/>
      </w:pPr>
      <w:r>
        <w:t>“De este modo la Corte sostuvo que, de acuerdo con el artículo 135, nuestro texto constitucional únicamente puede ser reformado o adicionado a partir de procedimientos democráticos reforzados que involucran la participación de ambas Cámaras del Congreso de la Unión y de las legislaturas de las entidades federativas.”</w:t>
      </w:r>
    </w:p>
    <w:p>
      <w:pPr>
        <w:pStyle w:val="Heading3"/>
      </w:pPr>
      <w:r>
        <w:t>Constitucion Politica de los Es - Camara de Diputados del H. Cong.pdf — p. 125 — similitud 0.0930</w:t>
      </w:r>
    </w:p>
    <w:p>
      <w:pPr>
        <w:ind w:left="360"/>
      </w:pPr>
      <w:r>
        <w:t>“CONGRESO DE LA UNIÓN Secretaría General Secretaría de Servicios Parlamentarios Últimas Reformas DOF 02-06-2026 d) El procedimiento y condiciones para que el gobierno estatal asuma una función o servicio municipal cuando, al no existir el convenio correspondiente, la legislatura estatal considere que el municipio de que se trate esté imposibilitado para ejercerlos o prestarlos; en este caso, será necesaria solicitud previa del ayuntamiento respectivo, aprobada por cuando menos las dos terceras partes de sus integrantes; y e) Las disposiciones aplicables en aquellos municipios que no cuenten con los bandos o reglamentos correspondientes.”</w:t>
      </w:r>
    </w:p>
    <w:p>
      <w:pPr>
        <w:pStyle w:val="Heading3"/>
      </w:pPr>
      <w:r>
        <w:t>Ley del Instituto de Seguridad - Camara de Diputados del H. Cong.pdf — p. 122 — similitud 0.0812</w:t>
      </w:r>
    </w:p>
    <w:p>
      <w:pPr>
        <w:ind w:left="360"/>
      </w:pPr>
      <w:r>
        <w:t>“TRANSITORIOS PRIMERO. El presente Decreto entrará en vigor al día siguiente de su publicación en el Diario Oficial de la Federación, excepto por la reforma al artículo 39 de la Ley del Instituto del Fondo Nacional de la Vivienda para los Trabajadores, la cual entrará en vigor el primer día hábil del ejercicio fiscal posterior a la publicación del presente Decreto. SEGUNDO.”</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Declaración Universal de los Derechos Humanos</w:t>
      </w:r>
    </w:p>
    <w:p>
      <w:r>
        <w:rPr>
          <w:b/>
        </w:rPr>
        <w:t xml:space="preserve">Fuentes: </w:t>
      </w:r>
      <w:r>
        <w:t>Curso de derechos humanos - Ana Maria Ibarra Olguin.pdf; Derecho de la seguridad social - Alberto Briceno Ruiz.pdf; El derecho a la seguridad socia - Diana Beatriz Gonzalez Carvallo.pdf; La seguridad social y los  desa - Ana Belem Hernandez.pdf; Ley del Seguro Social - Camara de Diputados del H. Cong.pdf; Voces por la  universalizacion - Desconocido.pdf; Voces por la  universalizacion - Fabiola Martinez Ramirez.pdf</w:t>
      </w:r>
    </w:p>
    <w:p>
      <w:r>
        <w:rPr>
          <w:b/>
        </w:rPr>
        <w:t xml:space="preserve">Ubicaciones: </w:t>
      </w:r>
      <w:r>
        <w:t>Curso de derechos humanos - Ana Maria Ibarra Olguin.pdf, p. 470; Curso de derechos humanos - Ana Maria Ibarra Olguin.pdf, p. 530; Curso de derechos humanos - Ana Maria Ibarra Olguin.pdf, p. 561; Curso de derechos humanos - Ana Maria Ibarra Olguin.pdf, p. 94; Derecho de la seguridad social - Alberto Briceno Ruiz.pdf, p. 389; El derecho a la seguridad socia - Diana Beatriz Gonzalez Carvallo.pdf, p. 213; El derecho a la seguridad socia - Diana Beatriz Gonzalez Carvallo.pdf, p. 340; El derecho a la seguridad socia - Diana Beatriz Gonzalez Carvallo.pdf, p. 344; La seguridad social y los  desa - Ana Belem Hernandez.pdf, p. 14; La seguridad social y los  desa - Ana Belem Hernandez.pdf, p. 31; La seguridad social y los  desa - Ana Belem Hernandez.pdf, p. 50; Ley del Seguro Social - Camara de Diputados del H. Cong.pdf, p. 81; Voces por la  universalizacion - Desconocido.pdf, p. 4; Voces por la  universalizacion - Fabiola Martinez Ramirez.pdf, p. 4</w:t>
      </w:r>
    </w:p>
    <w:p>
      <w:pPr>
        <w:pStyle w:val="Heading3"/>
      </w:pPr>
      <w:r>
        <w:t>El derecho a la seguridad socia - Diana Beatriz Gonzalez Carvallo.pdf — p. 340 — similitud 0.3601</w:t>
      </w:r>
    </w:p>
    <w:p>
      <w:pPr>
        <w:ind w:left="360"/>
      </w:pPr>
      <w:r>
        <w:t>“El primer instrumento internacional que consagró la seguridad social como un derecho fue la Declaración de Filadelfia, adoptada en 1944. Posteriormente, en 1948, el derecho a la seguridad social de cada ser humano, como miembro de la sociedad, fue oficialmente reconocido en la Declaración Universal de Derechos Humanos (artículo 22). La Declaración Universal de Derechos Humanos (1948) establece: Art.”</w:t>
      </w:r>
    </w:p>
    <w:p>
      <w:pPr>
        <w:pStyle w:val="Heading3"/>
      </w:pPr>
      <w:r>
        <w:t>Voces por la  universalizacion - Desconocido.pdf — p. 4 — similitud 0.3372</w:t>
      </w:r>
    </w:p>
    <w:p>
      <w:pPr>
        <w:ind w:left="360"/>
      </w:pPr>
      <w:r>
        <w:t>“Voces por la universalidad de los derechos humanos A 70 años de la Declaración Universal de los Derechos Humanos Fabiola Martínez Ramírez María Elisa Franco Martín del Campo Jaime Arturo Verdín Pérez Zamir Andrés Fajardo Morales Coordinadores Instituto de Estudios Constitucionales del Estado de Querétaro México, 2020”</w:t>
      </w:r>
    </w:p>
    <w:p>
      <w:pPr>
        <w:pStyle w:val="Heading3"/>
      </w:pPr>
      <w:r>
        <w:t>Voces por la  universalizacion - Fabiola Martinez Ramirez.pdf — p. 4 — similitud 0.3372</w:t>
      </w:r>
    </w:p>
    <w:p>
      <w:pPr>
        <w:ind w:left="360"/>
      </w:pPr>
      <w:r>
        <w:t>“Voces por la universalidad de los derechos humanos A 70 años de la Declaración Universal de los Derechos Humanos Fabiola Martínez Ramírez María Elisa Franco Martín del Campo Jaime Arturo Verdín Pérez Zamir Andrés Fajardo Morales Coordinadores Instituto de Estudios Constitucionales del Estado de Querétaro México, 2020”</w:t>
      </w:r>
    </w:p>
    <w:p>
      <w:pPr>
        <w:pStyle w:val="Heading3"/>
      </w:pPr>
      <w:r>
        <w:t>Curso de derechos humanos - Ana Maria Ibarra Olguin.pdf — p. 530 — similitud 0.3016</w:t>
      </w:r>
    </w:p>
    <w:p>
      <w:pPr>
        <w:ind w:left="360"/>
      </w:pPr>
      <w:r>
        <w:t>“Alejandra Martínez Verástegui 530 fo anterior, estas normas internacionales forman parte del bloque de constitucio- nalidad de nuestro ordenamiento jurídico, por lo que deben ser utilizadas por los órganos judiciales como parámetro para analizar la validez de las normas y actos en los asuntos de su conocimiento. En relación con estos derechos, a nivel global, México ha suscrito la Declaración Universal de Derechos Humanos,27 el Pacto In- ternacional de Derechos Civiles y Políticos28 y el Pacto Internacional de Derechos Económicos Sociales y Culturales.29 Regionalmente, el Estado mexicano forma 27 La Declaración Universal de Derechos Humanos señala que: “Artículo 1.”</w:t>
      </w:r>
    </w:p>
    <w:p>
      <w:pPr>
        <w:pStyle w:val="Heading3"/>
      </w:pPr>
      <w:r>
        <w:t>La seguridad social y los  desa - Ana Belem Hernandez.pdf — p. 14 — similitud 0.2677</w:t>
      </w:r>
    </w:p>
    <w:p>
      <w:pPr>
        <w:ind w:left="360"/>
      </w:pPr>
      <w:r>
        <w:t>“Para mejor comprensión, cabe destacar que tal de- recho fue reconocido en varios instrumentos internacio- nales —la Declaración Universal de los Derechos Humanos (dudh), el Pacto Internacional Sobre los Derechos Económi- cos, Sociales y Culturales (pidesc), la Convención sobre los Derechos del Niño (cdn), la Convención Internacional sobre la Protección de los Derechos de Todos los Trabajadores Mi- 6 Ángel Guillermo Ruiz Moreno y Marcelo Pablo Ernesto Richter, Derecho de la seguridad social. Bases, principios, jurisprudencia y normatividad aplicable en Guatemala, Guatemala, Serviprensa, S.”</w:t>
      </w:r>
    </w:p>
    <w:p>
      <w:pPr>
        <w:pStyle w:val="Heading3"/>
      </w:pPr>
      <w:r>
        <w:t>El derecho a la seguridad socia - Diana Beatriz Gonzalez Carvallo.pdf — p. 213 — similitud 0.2579</w:t>
      </w:r>
    </w:p>
    <w:p>
      <w:pPr>
        <w:ind w:left="360"/>
      </w:pPr>
      <w:r>
        <w:t>“C. Perspectiva de familia desde el concubinato en el régimen de seguridad social En el ámbito internacional, el derecho de seguridad social se reconoce a favor de todas las personas en los artículos XVI de la Declaración Americana de los Derechos y Deberes del Hombre,8 22 de la Declaración Universal de los Derechos Humanos,9 9 del Pacto Internacional de Derechos Económi- 7  Sentencia recaída en el Amparo en Revisión 219/2008, Primera Sala de la Suprema Corte de Justicia de la Nación. Ponente: Ministro José Ramón Cossío Díaz, 19 de junio de 2008.”</w:t>
      </w:r>
    </w:p>
    <w:p>
      <w:pPr>
        <w:pStyle w:val="Heading3"/>
      </w:pPr>
      <w:r>
        <w:t>Curso de derechos humanos - Ana Maria Ibarra Olguin.pdf — p. 470 — similitud 0.2531</w:t>
      </w:r>
    </w:p>
    <w:p>
      <w:pPr>
        <w:ind w:left="360"/>
      </w:pPr>
      <w:r>
        <w:t>“II. MARCO JURÍDICO En el ámbito del Sistema Universal de Protección de Derechos Humanos, desde la Carta de Naciones Unidas (1945) se reafirmó “la fe en […] la igualdad de dere- chos de hombres y mujeres”24 y por primera vez se hizo referencia a la prohibición de discriminación por motivos de sexo.25 Por su parte, la Declaración Universal de los Derechos Humanos (1948) señala que toda persona tiene todos los derechos y libertades proclamados en la declaración sin distinción alguna.26”</w:t>
      </w:r>
    </w:p>
    <w:p>
      <w:pPr>
        <w:pStyle w:val="Heading3"/>
      </w:pPr>
      <w:r>
        <w:t>Curso de derechos humanos - Ana Maria Ibarra Olguin.pdf — p. 94 — similitud 0.2271</w:t>
      </w:r>
    </w:p>
    <w:p>
      <w:pPr>
        <w:ind w:left="360"/>
      </w:pPr>
      <w:r>
        <w:t>“En dicho asunto, un comerciante del estado de Durango impugnó le Ley de las Cámaras de Comercio y las de Industria que le obligaba a afiliarse a la Cámara Nacional de Hospitales. En su demanda el quejoso planteó que dicha obligación atentaba contra sus derechos de igualdad y de libertad de asociación reconocidos por la Constitución y por la Declaración Universal de los Derechos Humanos.”</w:t>
      </w:r>
    </w:p>
    <w:p>
      <w:pPr>
        <w:pStyle w:val="Heading3"/>
      </w:pPr>
      <w:r>
        <w:t>Curso de derechos humanos - Ana Maria Ibarra Olguin.pdf — p. 561 — similitud 0.2019</w:t>
      </w:r>
    </w:p>
    <w:p>
      <w:pPr>
        <w:ind w:left="360"/>
      </w:pPr>
      <w:r>
        <w:t>“Declaración de los Derechos del Hombre y del Ciudadano, 1789. Declaración Universal de Derechos Humanos, 1948. Ley de Amparo, Reglamentaria de los artículos 103 y 107 de la Constitución Política de los Estados Unidos Mexicanos, 2013.”</w:t>
      </w:r>
    </w:p>
    <w:p>
      <w:pPr>
        <w:pStyle w:val="Heading3"/>
      </w:pPr>
      <w:r>
        <w:t>El derecho a la seguridad socia - Diana Beatriz Gonzalez Carvallo.pdf — p. 344 — similitud 0.2010</w:t>
      </w:r>
    </w:p>
    <w:p>
      <w:pPr>
        <w:ind w:left="360"/>
      </w:pPr>
      <w:r>
        <w:t>“Cuadro 1. El derecho a la seguridad social en los instrumentos internacionales de derechos humanos Tratados internacionales Disposiciones Declaración Universal de Derechos Humanos (1948) El artículo 22 garantiza el derecho a la seguridad social. El artículo 25 reconoce que toda persona tiene derecho a un nivel de vida adecuado que le asegure, así como a su familia, la salud y el bienestar y, en especial,... la asistencia médica y los servicios sociales necesarios; tiene asimismo derecho a los seguros en caso de desempleo, enfermedad, invalidez, viudez, vejez u otros casos de pérdida de sus medios de subsistencia por circunstancias independientes de su voluntad.”</w:t>
      </w:r>
    </w:p>
    <w:p>
      <w:pPr>
        <w:pStyle w:val="Heading3"/>
      </w:pPr>
      <w:r>
        <w:t>La seguridad social y los  desa - Ana Belem Hernandez.pdf — p. 50 — similitud 0.1125</w:t>
      </w:r>
    </w:p>
    <w:p>
      <w:pPr>
        <w:ind w:left="360"/>
      </w:pPr>
      <w:r>
        <w:t>“La juventud en América Características de la población juvenil Es difícil determinar específicamente a qué se hace referen- cia cuando se habla de juventud; sin embargo, para efectos estadísticos, la onu considera como jóvenes a aquellas per- sonas que se encuentran entre los 15 y los 24 años; defini- ción adoptada durante los preparativos del Año Internacio- nal de la Juventud, celebrado alrededor del mundo en 1985, respaldada por la Asamblea General de la onu.”</w:t>
      </w:r>
    </w:p>
    <w:p>
      <w:pPr>
        <w:pStyle w:val="Heading3"/>
      </w:pPr>
      <w:r>
        <w:t>Derecho de la seguridad social - Alberto Briceno Ruiz.pdf — p. 389 — similitud 0.0978</w:t>
      </w:r>
    </w:p>
    <w:p>
      <w:pPr>
        <w:ind w:left="360"/>
      </w:pPr>
      <w:r>
        <w:t>“266 le imponen vigilar que las inversiones se hagan de acuerdo con las disposiciones de esta Ley y sus reglamentos; realizar la auditoría de los balances contables y al informe financiero y actuarial, así como comprobar los avalúos de los bie­ nes materia de operaciones del Instituto. Puede sugerir a la Asamblea General, al Consejo Técnico y a la Consar la adopción de las medidas que juzgue conve­ nientes para mejorar el funcionamiento de los seguros que señala la Ley. Presentará ante la Asamblea General un dictamen sobre el informe de actividades y los estados financieros presentados por el Consejo Técnico, los cuales le serán dados a conocer con la debida oportunidad.”</w:t>
      </w:r>
    </w:p>
    <w:p>
      <w:pPr>
        <w:pStyle w:val="Heading3"/>
      </w:pPr>
      <w:r>
        <w:t>La seguridad social y los  desa - Ana Belem Hernandez.pdf — p. 31 — similitud 0.0941</w:t>
      </w:r>
    </w:p>
    <w:p>
      <w:pPr>
        <w:ind w:left="360"/>
      </w:pPr>
      <w:r>
        <w:t>“Aun cuando el acceso a la vivienda fue reconocido en la dudh (1948) y en el pidesc (1966), hay otros instrumentos internacionales que seña- lan algunos de sus elementos, como la Recomendación R115 de la oit (1961), que exhorta a los miembros de la organiza- ción a aplicar ciertos principios generales dentro del marco de su política social y económica para fomentar su garantía.”</w:t>
      </w:r>
    </w:p>
    <w:p>
      <w:pPr>
        <w:pStyle w:val="Heading3"/>
      </w:pPr>
      <w:r>
        <w:t>Ley del Seguro Social - Camara de Diputados del H. Cong.pdf — p. 81 — similitud 0.0926</w:t>
      </w:r>
    </w:p>
    <w:p>
      <w:pPr>
        <w:ind w:left="360"/>
      </w:pPr>
      <w:r>
        <w:t>“CONGRESO DE LA UNIÓN Secretaría General Secretaría de Servicios Parlamentarios Última Reforma DOF 15-01-2026 Artículo 259. El Ejecutivo Federal establecerá las bases para determinar las organizaciones de trabajadores y de patrones que deban intervenir en la designación de los miembros de la Asamblea General. Artículo 260.”</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Leyes preconstitucionales</w:t>
      </w:r>
    </w:p>
    <w:p>
      <w:r>
        <w:rPr>
          <w:b/>
        </w:rPr>
        <w:t xml:space="preserve">Fuentes: </w:t>
      </w:r>
      <w:r>
        <w:t>Constitucion Politica de los Es - Camara de Diputados del H. Cong.pdf; Curso de derechos humanos - Ana Maria Ibarra Olguin.pdf; Ley del Seguro Social - Camara de Diputados del H. Cong.pdf</w:t>
      </w:r>
    </w:p>
    <w:p>
      <w:r>
        <w:rPr>
          <w:b/>
        </w:rPr>
        <w:t xml:space="preserve">Ubicaciones: </w:t>
      </w:r>
      <w:r>
        <w:t>Constitucion Politica de los Es - Camara de Diputados del H. Cong.pdf, p. 111; Constitucion Politica de los Es - Camara de Diputados del H. Cong.pdf, p. 112; Constitucion Politica de los Es - Camara de Diputados del H. Cong.pdf, p. 140; Constitucion Politica de los Es - Camara de Diputados del H. Cong.pdf, p. 142; Constitucion Politica de los Es - Camara de Diputados del H. Cong.pdf, p. 166; Constitucion Politica de los Es - Camara de Diputados del H. Cong.pdf, p. 238; Constitucion Politica de los Es - Camara de Diputados del H. Cong.pdf, p. 239; Constitucion Politica de los Es - Camara de Diputados del H. Cong.pdf, p. 240; Constitucion Politica de los Es - Camara de Diputados del H. Cong.pdf, p. 243; Constitucion Politica de los Es - Camara de Diputados del H. Cong.pdf, p. 265; Constitucion Politica de los Es - Camara de Diputados del H. Cong.pdf, p. 316; Constitucion Politica de los Es - Camara de Diputados del H. Cong.pdf, p. 323; Constitucion Politica de los Es - Camara de Diputados del H. Cong.pdf, p. 355; Constitucion Politica de los Es - Camara de Diputados del H. Cong.pdf, p. 380; Constitucion Politica de los Es - Camara de Diputados del H. Cong.pdf, p. 396; Constitucion Politica de los Es - Camara de Diputados del H. Cong.pdf, p. 76; Constitucion Politica de los Es - Camara de Diputados del H. Cong.pdf, p. 77; Curso de derechos humanos - Ana Maria Ibarra Olguin.pdf, p. 113; Curso de derechos humanos - Ana Maria Ibarra Olguin.pdf, p. 117; Curso de derechos humanos - Ana Maria Ibarra Olguin.pdf, p. 118; Curso de derechos humanos - Ana Maria Ibarra Olguin.pdf, p. 123; Curso de derechos humanos - Ana Maria Ibarra Olguin.pdf, p. 23; Curso de derechos humanos - Ana Maria Ibarra Olguin.pdf, p. 755; Curso de derechos humanos - Ana Maria Ibarra Olguin.pdf, p. 805; Ley del Seguro Social - Camara de Diputados del H. Cong.pdf, p. 120</w:t>
      </w:r>
    </w:p>
    <w:p>
      <w:pPr>
        <w:pStyle w:val="Heading3"/>
      </w:pPr>
      <w:r>
        <w:t>Curso de derechos humanos - Ana Maria Ibarra Olguin.pdf — p. 117 — similitud 0.1544</w:t>
      </w:r>
    </w:p>
    <w:p>
      <w:pPr>
        <w:ind w:left="360"/>
      </w:pPr>
      <w:r>
        <w:t>“Y, por el otro, que el arribo de la doctrina del bloque de constitucionalidad abrió la puerta a la integración de las normas convencionales a nuestro diseño constitucional. Si asumimos con seriedad la vigencia del bloque de constitucionalidad y aceptamos que las normas convencionales son también Constitución, entonces, podemos sostener que el control de convencionalidad y el control de constitucionalidad representan dos caras de una misma moneda.”</w:t>
      </w:r>
    </w:p>
    <w:p>
      <w:pPr>
        <w:pStyle w:val="Heading3"/>
      </w:pPr>
      <w:r>
        <w:t>Constitucion Politica de los Es - Camara de Diputados del H. Cong.pdf — p. 77 — similitud 0.1465</w:t>
      </w:r>
    </w:p>
    <w:p>
      <w:pPr>
        <w:ind w:left="360"/>
      </w:pPr>
      <w:r>
        <w:t>“Para expedir leyes que establezcan la concurrencia del gobierno federal, de los gobiernos de las entidades federativas y de los municipios, en el ámbito de sus respectivas competencias, en materia de pesca y acuacultura, así como la participación de los sectores social y privado, y Fracción adicionada DOF 27-09-2004 XXIX-M. Para expedir leyes en materia de seguridad nacional, estableciendo los requisitos y límites a las investigaciones correspondientes.”</w:t>
      </w:r>
    </w:p>
    <w:p>
      <w:pPr>
        <w:pStyle w:val="Heading3"/>
      </w:pPr>
      <w:r>
        <w:t>Constitucion Politica de los Es - Camara de Diputados del H. Cong.pdf — p. 238 — similitud 0.1464</w:t>
      </w:r>
    </w:p>
    <w:p>
      <w:pPr>
        <w:ind w:left="360"/>
      </w:pPr>
      <w:r>
        <w:t>“Publicado en el Diario Oficial de la Federación el 18 de junio de 2008 Único. Se reforman los artículos 16, 17, 18, 19, 20, 21 y 22; las fracciones XXI y XXIII del artículo 73; la fracción VII del artículo 115 y la fracción XIII del apartado B del artículo 123, todos de la Constitución Política de los Estados Unidos Mexicanos, para quedar como sigue: .......... Transitorios Primero.”</w:t>
      </w:r>
    </w:p>
    <w:p>
      <w:pPr>
        <w:pStyle w:val="Heading3"/>
      </w:pPr>
      <w:r>
        <w:t>Constitucion Politica de los Es - Camara de Diputados del H. Cong.pdf — p. 142 — similitud 0.1419</w:t>
      </w:r>
    </w:p>
    <w:p>
      <w:pPr>
        <w:ind w:left="360"/>
      </w:pPr>
      <w:r>
        <w:t>“La Constitución y las leyes de la Ciudad de México deberán ajustarse a las reglas que en materia electoral establece la fracción IV del artículo 116 de esta Constitución y las leyes generales correspondientes. 142 de 414”</w:t>
      </w:r>
    </w:p>
    <w:p>
      <w:pPr>
        <w:pStyle w:val="Heading3"/>
      </w:pPr>
      <w:r>
        <w:t>Constitucion Politica de los Es - Camara de Diputados del H. Cong.pdf — p. 316 — similitud 0.1364</w:t>
      </w:r>
    </w:p>
    <w:p>
      <w:pPr>
        <w:ind w:left="360"/>
      </w:pPr>
      <w:r>
        <w:t>“CONSTITUCIÓN POLÍTICA DE LOS ESTADOS UNIDOS MEXICANOS CÁMARA DE DIPUTADOS DEL H. CONGRESO DE LA UNIÓN Secretaría General Secretaría de Servicios Parlamentarios Últimas Reformas DOF 02-06-2026 e) Realizará los pagos, llevará la contabilidad y elaborará sus informes, a través de su propia tesorería, en los términos de las leyes aplicables. Cuarto.”</w:t>
      </w:r>
    </w:p>
    <w:p>
      <w:pPr>
        <w:pStyle w:val="Heading3"/>
      </w:pPr>
      <w:r>
        <w:t>Curso de derechos humanos - Ana Maria Ibarra Olguin.pdf — p. 118 — similitud 0.1340</w:t>
      </w:r>
    </w:p>
    <w:p>
      <w:pPr>
        <w:ind w:left="360"/>
      </w:pPr>
      <w:r>
        <w:t>“1 La Corte determinó que, derivado de la sentencia de la Corte Interameri- cana de Derechos Humanos en el caso Radilla Pacheco, las juezas y los jueces mexicanos deben llevar a cabo un control de convencionalidad ex officio. Deber de ejercer un control de convencionalidad ex officio A juicio de la Corte, el ejercicio del control de convencionalidad debe realizarse dentro de los cauces previstos por el modelo de control de constitucionalidad vigente en nuestro país.”</w:t>
      </w:r>
    </w:p>
    <w:p>
      <w:pPr>
        <w:pStyle w:val="Heading3"/>
      </w:pPr>
      <w:r>
        <w:t>Curso de derechos humanos - Ana Maria Ibarra Olguin.pdf — p. 123 — similitud 0.1319</w:t>
      </w:r>
    </w:p>
    <w:p>
      <w:pPr>
        <w:ind w:left="360"/>
      </w:pPr>
      <w:r>
        <w:t>“Sin embargo, co- mo parte del análisis de la cuestión, la Corte determinó que la contradicción existía únicamente respecto de tres de los criterios denunciados. Con base en esta definición, la Corte centró el eje de la discusión en torno a la siguiente pregunta: ¿cuál es el ob- jeto y alcance del deber de realizar control de constitucionalidad ex officio a cargo del Poder Judicial Federal cuando actúa como tribunal de amparo? Las posibles res- puestas entre las que la Corte podía optar eran las siguientes.”</w:t>
      </w:r>
    </w:p>
    <w:p>
      <w:pPr>
        <w:pStyle w:val="Heading3"/>
      </w:pPr>
      <w:r>
        <w:t>Constitucion Politica de los Es - Camara de Diputados del H. Cong.pdf — p. 239 — similitud 0.1318</w:t>
      </w:r>
    </w:p>
    <w:p>
      <w:pPr>
        <w:ind w:left="360"/>
      </w:pPr>
      <w:r>
        <w:t>“El Congreso de la Unión, a más tardar dentro de seis meses a partir de la publicación de este Decreto, expedirá la ley que establezca el Sistema Nacional de Seguridad Pública. Las entidades federativas expedirán a más tardar en un año, a partir de la entrada en vigor del presente Decreto, las leyes en esta materia. Octavo.”</w:t>
      </w:r>
    </w:p>
    <w:p>
      <w:pPr>
        <w:pStyle w:val="Heading3"/>
      </w:pPr>
      <w:r>
        <w:t>Curso de derechos humanos - Ana Maria Ibarra Olguin.pdf — p. 118 — similitud 0.1315</w:t>
      </w:r>
    </w:p>
    <w:p>
      <w:pPr>
        <w:ind w:left="360"/>
      </w:pPr>
      <w:r>
        <w:t>“De acuerdo con la Corte, los efectos derivados del control difuso de convencionalidad se limitan únicamente a la posibilidad a cargo de las juezas y los jueces de inaplicar en el caso concreto ciertas normas que consideren como violatorias de derechos humanos. Desde este momen- to, la Corte precisó que, como parte del control difuso de convenciona- lidad, las juezas y los jueces no pueden hacer una declaración general de inconstitucionalidad de normas, pues tal facultad queda reservada para el modelo de control concentrado de constitucionalidad/conven- cionalidad.”</w:t>
      </w:r>
    </w:p>
    <w:p>
      <w:pPr>
        <w:pStyle w:val="Heading3"/>
      </w:pPr>
      <w:r>
        <w:t>Constitucion Politica de los Es - Camara de Diputados del H. Cong.pdf — p. 166 — similitud 0.1262</w:t>
      </w:r>
    </w:p>
    <w:p>
      <w:pPr>
        <w:ind w:left="360"/>
      </w:pPr>
      <w:r>
        <w:t>“CONSTITUCIÓN POLÍTICA DE LOS ESTADOS UNIDOS MEXICANOS CÁMARA DE DIPUTADOS DEL H. CONGRESO DE LA UNIÓN Secretaría General Secretaría de Servicios Parlamentarios Últimas Reformas DOF 02-06-2026 ARTÍCULOS TRANSITORIOS DE DECRETOS DE REFORMA A partir del 3 de septiembre de 1993 DECRETO por el que se reforman los artículos 65 y 66 de la Constitución Política de los Estados Unidos Mexicanos. Publicado en el Diario Oficial de la Federación el 3 de septiembre de 1993 ARTICULO UNICO.- Se reforman el primer párrafo del artículo 65 y el primer párrafo del artículo 66 de la Constitución Política de los Estados Unidos Mexicanos, para quedar como sigue: ………..”</w:t>
      </w:r>
    </w:p>
    <w:p>
      <w:pPr>
        <w:pStyle w:val="Heading3"/>
      </w:pPr>
      <w:r>
        <w:t>Constitucion Politica de los Es - Camara de Diputados del H. Cong.pdf — p. 240 — similitud 0.1181</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69 y 93 de la Constitución Política de los Estados Unidos Mexicanos. Publicado en el Diario Oficial de la Federación el 15 de agosto de 2008 Artículo Único.”</w:t>
      </w:r>
    </w:p>
    <w:p>
      <w:pPr>
        <w:pStyle w:val="Heading3"/>
      </w:pPr>
      <w:r>
        <w:t>Ley del Seguro Social - Camara de Diputados del H. Cong.pdf — p. 120 — similitud 0.1180</w:t>
      </w:r>
    </w:p>
    <w:p>
      <w:pPr>
        <w:ind w:left="360"/>
      </w:pPr>
      <w:r>
        <w:t>“El Instituto expedirá a los derechohabientes, el documento de identificación a que se refiere el artículo 8 de este Decreto, dentro del plazo de tres años a partir de la entrada en vigor del mismo. Cuarto.”</w:t>
      </w:r>
    </w:p>
    <w:p>
      <w:pPr>
        <w:pStyle w:val="Heading3"/>
      </w:pPr>
      <w:r>
        <w:t>Constitucion Politica de los Es - Camara de Diputados del H. Cong.pdf — p. 265 — similitud 0.1172</w:t>
      </w:r>
    </w:p>
    <w:p>
      <w:pPr>
        <w:ind w:left="360"/>
      </w:pPr>
      <w:r>
        <w:t>“………. ARTÍCULOS TRANSITORIOS ARTÍCULO PRIMERO. El presente Decreto entrará en vigor el día siguiente al de su publicación en el Diario Oficial de la Federación.”</w:t>
      </w:r>
    </w:p>
    <w:p>
      <w:pPr>
        <w:pStyle w:val="Heading3"/>
      </w:pPr>
      <w:r>
        <w:t>Constitucion Politica de los Es - Camara de Diputados del H. Cong.pdf — p. 396 — similitud 0.1170</w:t>
      </w:r>
    </w:p>
    <w:p>
      <w:pPr>
        <w:ind w:left="360"/>
      </w:pPr>
      <w:r>
        <w:t>“Transitorios Primero.- El presente Decreto entrará en vigor el día siguiente al de su publicación en el Diario Oficial de la Federación. Segundo.- A partir de la entrada en vigor de este Decreto, se derogan todas las disposiciones que se opongan al contenido, previstas en leyes secundarias, reglamentos, acuerdos y cualquier otro ordenamiento normativo de carácter administrativo. Tercero.- El Congreso de la Unión, en un plazo de ciento ochenta días, contado a partir de la entrada en vigor de este Decreto, deberá armonizar el marco jurídico de las leyes en las materias con el contenido del presente Decreto.”</w:t>
      </w:r>
    </w:p>
    <w:p>
      <w:pPr>
        <w:pStyle w:val="Heading3"/>
      </w:pPr>
      <w:r>
        <w:t>Constitucion Politica de los Es - Camara de Diputados del H. Cong.pdf — p. 380 — similitud 0.1164</w:t>
      </w:r>
    </w:p>
    <w:p>
      <w:pPr>
        <w:ind w:left="360"/>
      </w:pPr>
      <w:r>
        <w:t>“Lo anterior no será aplicable a las y los Ministros en funciones a la entrada en vigor de este Decreto cuyo nombramiento original concluya antes de la fecha de cierre de la convocatoria respectiva, en cuyo caso se ajustarán a los términos de este Decreto. Octavo.- El Congreso de la Unión tendrá un plazo de noventa días naturales a partir de la entrada en vigor del presente Decreto para realizar las adecuaciones a las leyes federales que correspondan para dar cumplimiento al mismo. Entre tanto, se aplicarán en lo conducente de manera directa las disposiciones constitucionales en la materia y, supletoriamente, las leyes en materia electoral en todo lo que no se contraponga al presente Decreto.”</w:t>
      </w:r>
    </w:p>
    <w:p>
      <w:pPr>
        <w:pStyle w:val="Heading3"/>
      </w:pPr>
      <w:r>
        <w:t>Constitucion Politica de los Es - Camara de Diputados del H. Cong.pdf — p. 323 — similitud 0.1159</w:t>
      </w:r>
    </w:p>
    <w:p>
      <w:pPr>
        <w:ind w:left="360"/>
      </w:pPr>
      <w:r>
        <w:t>“………. Transitorios ARTÍCULO PRIMERO.- El presente Decreto entrará en vigor al día siguiente de su publicación en el Diario Oficial de la Federación, salvo disposición en contrario conforme a lo establecido en los artículos transitorios siguientes. ARTÍCULO SEGUNDO.- Las normas de esta Constitución y los ordenamientos legales aplicables al Distrito Federal que se encuentren vigentes a la entrada en vigor del presente Decreto, continuarán aplicándose hasta que inicie la vigencia de aquellos que lo sustituyan.”</w:t>
      </w:r>
    </w:p>
    <w:p>
      <w:pPr>
        <w:pStyle w:val="Heading3"/>
      </w:pPr>
      <w:r>
        <w:t>Curso de derechos humanos - Ana Maria Ibarra Olguin.pdf — p. 805 — similitud 0.1144</w:t>
      </w:r>
    </w:p>
    <w:p>
      <w:pPr>
        <w:ind w:left="360"/>
      </w:pPr>
      <w:r>
        <w:t>“El derecho a un medio ambiente sano 805 El principio de no regresión encuentra sustento también en instrumentos inter- nacionales de los cuales es parte el Estado mexicano. Por ejemplo, el Tratado de Libre Comercio entre México, Estados Unidos y Canadá (T-MEC) establece como regla de progresividad que cada Parte procurará seguir mejorando sus respectivos niveles de protección ambiental.107 También contiene una cláusula de no regresión en cuanto a la aplicación de las leyes ambientales, conforme a la cual las Partes reconocen que es inapropiado fomentar el comercio o la inversión mediante el debilitamiento o la reducción de la protección otorgada en sus respectivas leyes am- bientales.”</w:t>
      </w:r>
    </w:p>
    <w:p>
      <w:pPr>
        <w:pStyle w:val="Heading3"/>
      </w:pPr>
      <w:r>
        <w:t>Curso de derechos humanos - Ana Maria Ibarra Olguin.pdf — p. 118 — similitud 0.1139</w:t>
      </w:r>
    </w:p>
    <w:p>
      <w:pPr>
        <w:ind w:left="360"/>
      </w:pPr>
      <w:r>
        <w:t>“Los alcances del control ex officio de convencionalidad son distintos a los alcances derivados del control concentrado de constitucionalidad La Corte precisó que, tratándose de autoridades distintas a las jurisdic- cionales, éstas únicamente tienen la obligación de aplicar las normas correspondientes sobre la base de la interpretación más favorable a la persona, sin que puedan inaplicar o declarar la incompatibilidad de éstas con la Constitución. En otras palabras, la Corte determinó que las autoridades que no ejerzan facultades jurisdiccionales no pueden ejercer un control difuso de convencionalidad.”</w:t>
      </w:r>
    </w:p>
    <w:p>
      <w:pPr>
        <w:pStyle w:val="Heading3"/>
      </w:pPr>
      <w:r>
        <w:t>Curso de derechos humanos - Ana Maria Ibarra Olguin.pdf — p. 113 — similitud 0.1097</w:t>
      </w:r>
    </w:p>
    <w:p>
      <w:pPr>
        <w:ind w:left="360"/>
      </w:pPr>
      <w:r>
        <w:t>“En esta medida, y tomando como base los casos señalados, es posible com- prender la manera en que la operación del bloque de constitucionalidad —o pa- rámetro de control de regularidad constitucional— amplía las bases normativas de la Constitución en tanto que permite identificar normas constitucionales que, aunque no se encuentren específicamente en el texto constitucional, sí forman parte del entramado normativo que todas las autoridades deben tomar en consi- deración al momento de ejercer sus facultades. El control en torno a la conside- ración y utilización de este bloque de constitucionalidad es materia de análisis de la siguiente sección.”</w:t>
      </w:r>
    </w:p>
    <w:p>
      <w:pPr>
        <w:pStyle w:val="Heading3"/>
      </w:pPr>
      <w:r>
        <w:t>Curso de derechos humanos - Ana Maria Ibarra Olguin.pdf — p. 23 — similitud 0.1068</w:t>
      </w:r>
    </w:p>
    <w:p>
      <w:pPr>
        <w:ind w:left="360"/>
      </w:pPr>
      <w:r>
        <w:t>“A través de sus decisiones, la Corte hizo de la Constitución una norma plena. Primero, determinando que los dere- chos humanos —con independencia de su fuente, nacional o internacional— se integran en un solo parámetro de regularidad constitucional para todo el orden jurídico, y estableciendo pautas interpretativas a la luz del principio pro persona y los criterios de interdependencia, progresividad y no regresividad. También, al ir delimitando los contornos de aplicación de los derechos, cada caso a la vez.”</w:t>
      </w:r>
    </w:p>
    <w:p>
      <w:pPr>
        <w:pStyle w:val="Heading3"/>
      </w:pPr>
      <w:r>
        <w:t>Constitucion Politica de los Es - Camara de Diputados del H. Cong.pdf — p. 316 — similitud 0.1066</w:t>
      </w:r>
    </w:p>
    <w:p>
      <w:pPr>
        <w:ind w:left="360"/>
      </w:pPr>
      <w:r>
        <w:t>“En tanto se expiden y reforman las leyes a que se refiere el Segundo Transitorio, continuará aplicándose la legislación en materia de responsabilidades administrativas de los servidores públicos, así como de fiscalización y control de recursos públicos, en el ámbito federal y de las entidades federativas, que se encuentre vigente a la fecha de entrada en vigor del presente Decreto. Séptimo.”</w:t>
      </w:r>
    </w:p>
    <w:p>
      <w:pPr>
        <w:pStyle w:val="Heading3"/>
      </w:pPr>
      <w:r>
        <w:t>Constitucion Politica de los Es - Camara de Diputados del H. Cong.pdf — p. 76 — similitud 0.1042</w:t>
      </w:r>
    </w:p>
    <w:p>
      <w:pPr>
        <w:ind w:left="360"/>
      </w:pPr>
      <w:r>
        <w:t>“CONGRESO DE LA UNIÓN Secretaría General Secretaría de Servicios Parlamentarios Últimas Reformas DOF 02-06-2026 XXIX-C. Para expedir las leyes que establezcan la concurrencia del Gobierno Federal, de las entidades federativas, de los Municipios y, en su caso, de las demarcaciones territoriales de la Ciudad de México, en el ámbito de sus respectivas competencias, en materia de asentamientos humanos, con objeto de cumplir los fines previstos en el párrafo tercero del artículo 27 de esta Constitución, así como en materia de movilidad y seguridad vial; Fracción adicionada DOF 06-02-1976. Reformada DOF 29-01-2016, 18-12-2020 XXIX-D.”</w:t>
      </w:r>
    </w:p>
    <w:p>
      <w:pPr>
        <w:pStyle w:val="Heading3"/>
      </w:pPr>
      <w:r>
        <w:t>Constitucion Politica de los Es - Camara de Diputados del H. Cong.pdf — p. 140 — similitud 0.1039</w:t>
      </w:r>
    </w:p>
    <w:p>
      <w:pPr>
        <w:ind w:left="360"/>
      </w:pPr>
      <w:r>
        <w:t>“Los poderes Legislativo, Ejecutivo y Judicial, así como los organismos con autonomía constitucional, deberán incluir dentro de sus proyectos de presupuestos, los tabuladores desglosados de las remuneraciones que se propone perciban sus servidores públicos. Estas propuestas deberán observar el procedimiento que para la aprobación del presupuesto de egresos establezcan la Constitución Política de la Ciudad de México y las leyes locales.”</w:t>
      </w:r>
    </w:p>
    <w:p>
      <w:pPr>
        <w:pStyle w:val="Heading3"/>
      </w:pPr>
      <w:r>
        <w:t>Constitucion Politica de los Es - Camara de Diputados del H. Cong.pdf — p. 355 — similitud 0.1026</w:t>
      </w:r>
    </w:p>
    <w:p>
      <w:pPr>
        <w:ind w:left="360"/>
      </w:pPr>
      <w:r>
        <w:t>“CONSTITUCIÓN POLÍTICA DE LOS ESTADOS UNIDOS MEXICANOS CÁMARA DE DIPUTADOS DEL H. CONGRESO DE LA UNIÓN Secretaría General Secretaría de Servicios Parlamentarios Últimas Reformas DOF 02-06-2026 Las entidades federativas que hubieren incorporado la revocación de mandato del Ejecutivo local con anterioridad a este Decreto armonizarán su orden jurídico de conformidad con las presentes reformas y adiciones, sin demérito de la aplicación de la figura para los encargos iniciados durante la vigencia de dichas normas. Ciudad de México, a 28 de noviembre 2019.- Dip.”</w:t>
      </w:r>
    </w:p>
    <w:p>
      <w:pPr>
        <w:pStyle w:val="Heading3"/>
      </w:pPr>
      <w:r>
        <w:t>Constitucion Politica de los Es - Camara de Diputados del H. Cong.pdf — p. 111 — similitud 0.0998</w:t>
      </w:r>
    </w:p>
    <w:p>
      <w:pPr>
        <w:ind w:left="360"/>
      </w:pPr>
      <w:r>
        <w:t>“CONSTITUCIÓN POLÍTICA DE LOS ESTADOS UNIDOS MEXICANOS CÁMARA DE DIPUTADOS DEL H. CONGRESO DE LA UNIÓN Secretaría General Secretaría de Servicios Parlamentarios Últimas Reformas DOF 02-06-2026 en contra de leyes electorales expedidas por la Legislatura de la entidad federativa que les otorgó el registro; Inciso adicionado DOF 22-08-1996.”</w:t>
      </w:r>
    </w:p>
    <w:p>
      <w:pPr>
        <w:pStyle w:val="Heading3"/>
      </w:pPr>
      <w:r>
        <w:t>Constitucion Politica de los Es - Camara de Diputados del H. Cong.pdf — p. 243 — similitud 0.0997</w:t>
      </w:r>
    </w:p>
    <w:p>
      <w:pPr>
        <w:ind w:left="360"/>
      </w:pPr>
      <w:r>
        <w:t>“Segundo. Todos los actos jurídicos emitidos y fundamentados en las leyes anteriores y en la Ley Federal del Derecho de Autor vigente, tales como registros de obras y contratos, reservas de derechos otorgadas, resoluciones a procedimientos entre otros, así como los celebrados entre particulares, contratos, convenios, sucesiones testamentarias, conservarán su validez.”</w:t>
      </w:r>
    </w:p>
    <w:p>
      <w:pPr>
        <w:pStyle w:val="Heading3"/>
      </w:pPr>
      <w:r>
        <w:t>Curso de derechos humanos - Ana Maria Ibarra Olguin.pdf — p. 755 — similitud 0.0939</w:t>
      </w:r>
    </w:p>
    <w:p>
      <w:pPr>
        <w:ind w:left="360"/>
      </w:pPr>
      <w:r>
        <w:t>“En caso de actos o resoluciones provenientes de tribunales judiciales, adminis- trativos, agrarios o del trabajo, el quejoso debe aducir ser titular de un interés jurídico.152 El interés jurídico es la facultad de acudir al juicio de amparo porque la parte quejosa posee un derecho reconocido en la ley. Por otro lado, el interés legítimo es la facultad de acudir al juicio de amparo debido a la especial posición que la parte quejosa guarda frente al orden jurídico.”</w:t>
      </w:r>
    </w:p>
    <w:p>
      <w:pPr>
        <w:pStyle w:val="Heading3"/>
      </w:pPr>
      <w:r>
        <w:t>Constitucion Politica de los Es - Camara de Diputados del H. Cong.pdf — p. 112 — similitud 0.0934</w:t>
      </w:r>
    </w:p>
    <w:p>
      <w:pPr>
        <w:ind w:left="360"/>
      </w:pPr>
      <w:r>
        <w:t>“El juicio de amparo se seguirá siempre a instancia de parte agraviada, teniendo tal carácter quien aduce ser titular de un derecho o de un interés legítimo individual o colectivo, siempre que alegue que el acto reclamado viola los derechos reconocidos por esta Constitución y con ello se afecte su esfera jurídica, ya sea de manera directa o en virtud de su especial situación frente al orden jurídico. Tratándose de actos o resoluciones provenientes de tribunales judiciales, administrativos o del trabajo, el quejoso deberá aducir ser titular de un derecho subjetivo que se afecte de manera personal y directa; Fracción reformada DOF 06-06-2011 II.”</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Seguridad social</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Evolucion de la  Seguridad Soci - Ernesto Cotonieto-Martinez.pdf; La seguridad social y los  desa - Ana Belem Hernandez.pdf; Ley del Seguro Social - Camara de Diputados del H. Cong.pdf</w:t>
      </w:r>
    </w:p>
    <w:p>
      <w:r>
        <w:rPr>
          <w:b/>
        </w:rPr>
        <w:t xml:space="preserve">Ubicaciones: </w:t>
      </w:r>
      <w:r>
        <w:t>Curso de derechos humanos - Ana Maria Ibarra Olguin.pdf, p. 893; Curso de derechos humanos - Ana Maria Ibarra Olguin.pdf, p. 898; Curso de derechos humanos - Ana Maria Ibarra Olguin.pdf, p. 902; Curso de derechos humanos - Ana Maria Ibarra Olguin.pdf, p. 905; Curso de derechos humanos - Ana Maria Ibarra Olguin.pdf, p. 913; Derecho de la seguridad social - Alberto Briceno Ruiz.pdf, p. 289; Derecho humano a la seguridad s - Jose Luis Belmont Lugo.pdf, p. 13; Derecho humano a la seguridad s - Jose Luis Belmont Lugo.pdf, p. 3; El derecho a la seguridad socia - Diana Beatriz Gonzalez Carvallo.pdf, p. 213; El derecho a la seguridad socia - Diana Beatriz Gonzalez Carvallo.pdf, p. 214; El derecho a la seguridad socia - Diana Beatriz Gonzalez Carvallo.pdf, p. 240; El derecho a la seguridad socia - Diana Beatriz Gonzalez Carvallo.pdf, p. 266; El derecho a la seguridad socia - Diana Beatriz Gonzalez Carvallo.pdf, p. 267; El derecho a la seguridad socia - Diana Beatriz Gonzalez Carvallo.pdf, p. 340; El derecho a la seguridad socia - Diana Beatriz Gonzalez Carvallo.pdf, p. 342; El derecho a la seguridad socia - Diana Beatriz Gonzalez Carvallo.pdf, p. 344; El derecho a la seguridad socia - Diana Beatriz Gonzalez Carvallo.pdf, p. 39; El derecho a la seguridad socia - Diana Beatriz Gonzalez Carvallo.pdf, p. 57; El derecho a la seguridad socia - Diana Beatriz Gonzalez Carvallo.pdf, p. 66; El derecho a la seguridad socia - Diana Beatriz Gonzalez Carvallo.pdf, p. 87; Evolucion de la  Seguridad Soci - Ernesto Cotonieto-Martinez.pdf, p. 17; La seguridad social y los  desa - Ana Belem Hernandez.pdf, p. 20; La seguridad social y los  desa - Ana Belem Hernandez.pdf, p. 36; Ley del Seguro Social - Camara de Diputados del H. Cong.pdf, p. 139; Ley del Seguro Social - Camara de Diputados del H. Cong.pdf, p. 158; Ley del Seguro Social - Camara de Diputados del H. Cong.pdf, p. 161</w:t>
      </w:r>
    </w:p>
    <w:p>
      <w:pPr>
        <w:pStyle w:val="Heading3"/>
      </w:pPr>
      <w:r>
        <w:t>Derecho humano a la seguridad s - Jose Luis Belmont Lugo.pdf — p. 3 — similitud 0.4379</w:t>
      </w:r>
    </w:p>
    <w:p>
      <w:pPr>
        <w:ind w:left="360"/>
      </w:pPr>
      <w:r>
        <w:t>“5 1. Los derechos humanos y el derecho humano a la seguridad social . . . . . . . . . . . . . . . . . . . 5 2.”</w:t>
      </w:r>
    </w:p>
    <w:p>
      <w:pPr>
        <w:pStyle w:val="Heading3"/>
      </w:pPr>
      <w:r>
        <w:t>Curso de derechos humanos - Ana Maria Ibarra Olguin.pdf — p. 913 — similitud 0.3318</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El derecho a la seguridad socia - Diana Beatriz Gonzalez Carvallo.pdf — p. 87 — similitud 0.3126</w:t>
      </w:r>
    </w:p>
    <w:p>
      <w:pPr>
        <w:ind w:left="360"/>
      </w:pPr>
      <w:r>
        <w:t>“Esto es lo que la literatura ha señalado como “relación paradójica entre los cuidados y la seguridad social”, donde la contribución significativa de las mujeres con su trabajo de cuidado no remunerado no ha sido reconocida y abordada en el diseño de políticas y sistemas de seguridad social.41 En la publicación Políticas de cuidados y seguridad social.”</w:t>
      </w:r>
    </w:p>
    <w:p>
      <w:pPr>
        <w:pStyle w:val="Heading3"/>
      </w:pPr>
      <w:r>
        <w:t>El derecho a la seguridad socia - Diana Beatriz Gonzalez Carvallo.pdf — p. 240 — similitud 0.3117</w:t>
      </w:r>
    </w:p>
    <w:p>
      <w:pPr>
        <w:ind w:left="360"/>
      </w:pPr>
      <w:r>
        <w:t>“216 El derecho a la seguridad social y las responsabilidades de cuidado cendientes. A pesar de ser una forma de empleo dependiente, criterio que vincula una relación de trabajo con la ley laboral, tradicionalmente ha sido discriminado por el derecho laboral y la seguridad social con regulaciones hasta hace muy poco de excepción, regímenes especiales y menos favorables que el resto del empleo asalariado, por tanto, discriminatorios.”</w:t>
      </w:r>
    </w:p>
    <w:p>
      <w:pPr>
        <w:pStyle w:val="Heading3"/>
      </w:pPr>
      <w:r>
        <w:t>El derecho a la seguridad socia - Diana Beatriz Gonzalez Carvallo.pdf — p. 66 — similitud 0.3090</w:t>
      </w:r>
    </w:p>
    <w:p>
      <w:pPr>
        <w:ind w:left="360"/>
      </w:pPr>
      <w:r>
        <w:t>“2  Carpenter, S. et al., “Sistemas previsionales con enfoque de género en América Latina y el Caribe: una cuestión de igualdad”, Conferencia Interamericana de Seguridad Social, 2022. 3  Nugent, R., “Capítulo 33 La Seguridad Social: su Historia y sus Fuentes”, en Instituciones de derecho del trabajo y de la seguridad social, México, Academia Iberoamericana de Derecho del Trabajo y de la Seguridad Social y Universidad Nacional Autónoma de México, 1997.”</w:t>
      </w:r>
    </w:p>
    <w:p>
      <w:pPr>
        <w:pStyle w:val="Heading3"/>
      </w:pPr>
      <w:r>
        <w:t>El derecho a la seguridad socia - Diana Beatriz Gonzalez Carvallo.pdf — p. 266 — similitud 0.3087</w:t>
      </w:r>
    </w:p>
    <w:p>
      <w:pPr>
        <w:ind w:left="360"/>
      </w:pPr>
      <w:r>
        <w:t>“242 El derecho a la seguridad social y las responsabilidades de cuidado III. La igualdad en la seguridad social para la Suprema Corte La sentencia AD 09/2018 hace una interpretación de la igualdad en la seguridad social consistente con el derecho internacional de los derechos humanos.”</w:t>
      </w:r>
    </w:p>
    <w:p>
      <w:pPr>
        <w:pStyle w:val="Heading3"/>
      </w:pPr>
      <w:r>
        <w:t>El derecho a la seguridad socia - Diana Beatriz Gonzalez Carvallo.pdf — p. 66 — similitud 0.3062</w:t>
      </w:r>
    </w:p>
    <w:p>
      <w:pPr>
        <w:ind w:left="360"/>
      </w:pPr>
      <w:r>
        <w:t>“42 El derecho a la seguridad social y las responsabilidades de cuidado no debería depender exclusivamente del trabajo.1 Este “paradigma laboralista” ha marcado a la seguridad social a lo largo de su desarrollo teniendo esto una gran cantidad de implicaciones críticas para lograr su universalización.”</w:t>
      </w:r>
    </w:p>
    <w:p>
      <w:pPr>
        <w:pStyle w:val="Heading3"/>
      </w:pPr>
      <w:r>
        <w:t>Curso de derechos humanos - Ana Maria Ibarra Olguin.pdf — p. 893 — similitud 0.3004</w:t>
      </w:r>
    </w:p>
    <w:p>
      <w:pPr>
        <w:ind w:left="360"/>
      </w:pPr>
      <w:r>
        <w:t>“Capítulo 19 El derecho a la seguridad social 1Diana Beatriz González Carvallo* SUMARIO: I. DOCTRINA SOBRE EL CONTENIDO NORMATIVO DEL DERECHO HUMANO A LA SEGURIDAD SOCIAL.”</w:t>
      </w:r>
    </w:p>
    <w:p>
      <w:pPr>
        <w:pStyle w:val="Heading3"/>
      </w:pPr>
      <w:r>
        <w:t>El derecho a la seguridad socia - Diana Beatriz Gonzalez Carvallo.pdf — p. 340 — similitud 0.2706</w:t>
      </w:r>
    </w:p>
    <w:p>
      <w:pPr>
        <w:ind w:left="360"/>
      </w:pPr>
      <w:r>
        <w:t>“El primer instrumento internacional que consagró la seguridad social como un derecho fue la Declaración de Filadelfia, adoptada en 1944. Posteriormente, en 1948, el derecho a la seguridad social de cada ser humano, como miembro de la sociedad, fue oficialmente reconocido en la Declaración Universal de Derechos Humanos (artículo 22). La Declaración Universal de Derechos Humanos (1948) establece: Art.”</w:t>
      </w:r>
    </w:p>
    <w:p>
      <w:pPr>
        <w:pStyle w:val="Heading3"/>
      </w:pPr>
      <w:r>
        <w:t>Curso de derechos humanos - Ana Maria Ibarra Olguin.pdf — p. 902 — similitud 0.2049</w:t>
      </w:r>
    </w:p>
    <w:p>
      <w:pPr>
        <w:ind w:left="360"/>
      </w:pPr>
      <w:r>
        <w:t>“No hay que hacer un gran esfuerzo hermenéutico para concluir que, desde el texto constitucional, la titularidad del derecho a la seguridad no se restringe a quienes tienen trabajo formal y sus beneficiarios. El artículo 22 de la Declaración Universal de Derechos Humanos establece que todas las personas tienen derecho a la seguridad social y a la garantía de sus derechos sociales, libertad y dignidad mediante la cooperación nacional e inter- nacional y los recursos de cada Estado. El Pacto Internacional sobre Derechos Económicos, Sociales y Culturales (PIDESC) consagra en el artículo 9 el derecho de todas las personas a la seguridad social, lo que incluye el seguro social.”</w:t>
      </w:r>
    </w:p>
    <w:p>
      <w:pPr>
        <w:pStyle w:val="Heading3"/>
      </w:pPr>
      <w:r>
        <w:t>El derecho a la seguridad socia - Diana Beatriz Gonzalez Carvallo.pdf — p. 344 — similitud 0.1935</w:t>
      </w:r>
    </w:p>
    <w:p>
      <w:pPr>
        <w:ind w:left="360"/>
      </w:pPr>
      <w:r>
        <w:t>“El artículo 9 reconoce el derecho de cada persona a la seguridad social. El artículo 10, 2) reconoce a las madres trabajadoras el derecho a percibir «prestaciones adecuadas de seguridad social».”</w:t>
      </w:r>
    </w:p>
    <w:p>
      <w:pPr>
        <w:pStyle w:val="Heading3"/>
      </w:pPr>
      <w:r>
        <w:t>El derecho a la seguridad socia - Diana Beatriz Gonzalez Carvallo.pdf — p. 213 — similitud 0.1678</w:t>
      </w:r>
    </w:p>
    <w:p>
      <w:pPr>
        <w:ind w:left="360"/>
      </w:pPr>
      <w:r>
        <w:t>“C. Perspectiva de familia desde el concubinato en el régimen de seguridad social En el ámbito internacional, el derecho de seguridad social se reconoce a favor de todas las personas en los artículos XVI de la Declaración Americana de los Derechos y Deberes del Hombre,8 22 de la Declaración Universal de los Derechos Humanos,9 9 del Pacto Internacional de Derechos Económi- 7  Sentencia recaída en el Amparo en Revisión 219/2008, Primera Sala de la Suprema Corte de Justicia de la Nación. Ponente: Ministro José Ramón Cossío Díaz, 19 de junio de 2008.”</w:t>
      </w:r>
    </w:p>
    <w:p>
      <w:pPr>
        <w:pStyle w:val="Heading3"/>
      </w:pPr>
      <w:r>
        <w:t>Curso de derechos humanos - Ana Maria Ibarra Olguin.pdf — p. 898 — similitud 0.1553</w:t>
      </w:r>
    </w:p>
    <w:p>
      <w:pPr>
        <w:ind w:left="360"/>
      </w:pPr>
      <w:r>
        <w:t>“Parece, entonces, que insistir en el vínculo formal de trabajo como condición necesaria para acceder al derecho humano a la seguridad social no es sostenible en términos del tipo de empleo predominante en los niveles global, regional y nacional, ni lo es tampoco respecto de los empleados que sí tienen ese vínculo, pero cada vez menos estable y cuya seguridad social es, con cada reforma, más incierta. 14 El Convenio 102 de la OIT sobre seguridad social, o norma mínima, contempla estas pres- taciones: asistencia médica, monetarias de enfermedad, de desempleo, de vejez, en caso de accidente de trabajo y de enfermedad profesional, familiares, de maternidad, de invalidez y de sobrevivientes.”</w:t>
      </w:r>
    </w:p>
    <w:p>
      <w:pPr>
        <w:pStyle w:val="Heading3"/>
      </w:pPr>
      <w:r>
        <w:t>Curso de derechos humanos - Ana Maria Ibarra Olguin.pdf — p. 905 — similitud 0.1433</w:t>
      </w:r>
    </w:p>
    <w:p>
      <w:pPr>
        <w:ind w:left="360"/>
      </w:pPr>
      <w:r>
        <w:t>“Finalmente, el párrafo 32 enfatiza, respecto de los planes no contri- butivos, que las personas sujetas a este modelo de aseguramiento social suelen estar en condiciones de pobreza y que la mayoría de esas personas son mujeres responsables únicas del cuidado de niños. El Convenio 102 de la OIT, o norma mínima, desarrolla específicamente los su- puestos fundamentales del derecho a la seguridad social. Precisa que este derecho implica la obtención y conservación de prestaciones en efectivo o en especie que protejan a las personas contra los efectos de la falta de ingreso laboral debido a la enfermedad, invalidez, accidentes de trabajo, maternidad, apoyo familiar insu- ficiente, entre otros.”</w:t>
      </w:r>
    </w:p>
    <w:p>
      <w:pPr>
        <w:pStyle w:val="Heading3"/>
      </w:pPr>
      <w:r>
        <w:t>El derecho a la seguridad socia - Diana Beatriz Gonzalez Carvallo.pdf — p. 342 — similitud 0.1407</w:t>
      </w:r>
    </w:p>
    <w:p>
      <w:pPr>
        <w:ind w:left="360"/>
      </w:pPr>
      <w:r>
        <w:t>“Pautassi (2013) argumenta que seguridad social y protección social no pueden ser asumidas como sinónimos, dado que el primer concepto se relaciona a un paquete de prestaciones (establecidas, por ejemplo, en el Convenio 102 de la OIT) y a un papel fuerte del Estado en su provisión, regulación y financiamiento, mientras que el concepto de protección social se referiría a un modelo más restringido, en que las personas, las familias, las comunidades y la sociedad civil desem- peñan un papel más activo.”</w:t>
      </w:r>
    </w:p>
    <w:p>
      <w:pPr>
        <w:pStyle w:val="Heading3"/>
      </w:pPr>
      <w:r>
        <w:t>La seguridad social y los  desa - Ana Belem Hernandez.pdf — p. 20 — similitud 0.1385</w:t>
      </w:r>
    </w:p>
    <w:p>
      <w:pPr>
        <w:ind w:left="360"/>
      </w:pPr>
      <w:r>
        <w:t>“Principios de la seguridad social Como se ha señalado, a la par de las normas laborales, el derecho a la seguridad social debe garantizar la protección a todos los miembros de la población, supuesto que, en el caso de los países en desarrollo, no se ha logrado, pues el núcleo de beneficios sigue cubriendo mayoritariamente a los trabajadores subordinados. Lo cierto es que existen ciertos principios que sirven como guía para lograr su ple- no ejercicio, que han sido utilizados para establecer los elementos que integran los distintos sistemas de seguridad social, que se pueden enumerar de la siguiente forma: • Universalidad.”</w:t>
      </w:r>
    </w:p>
    <w:p>
      <w:pPr>
        <w:pStyle w:val="Heading3"/>
      </w:pPr>
      <w:r>
        <w:t>La seguridad social y los  desa - Ana Belem Hernandez.pdf — p. 36 — similitud 0.1253</w:t>
      </w:r>
    </w:p>
    <w:p>
      <w:pPr>
        <w:ind w:left="360"/>
      </w:pPr>
      <w:r>
        <w:t>“La seguridad social desde la política social Desde comienzos del siglo xxi se observa un cambio en los sistemas de protección social, sobre todo en los países en desarrollo, formados por diversas etapas. En la actualidad, dichos sistemas han pretendido cumplir los principios de universalidad e integralidad, con el objeto de que el total de la población tenga acceso a la protección social en todos los niveles.”</w:t>
      </w:r>
    </w:p>
    <w:p>
      <w:pPr>
        <w:pStyle w:val="Heading3"/>
      </w:pPr>
      <w:r>
        <w:t>El derecho a la seguridad socia - Diana Beatriz Gonzalez Carvallo.pdf — p. 267 — similitud 0.1242</w:t>
      </w:r>
    </w:p>
    <w:p>
      <w:pPr>
        <w:ind w:left="360"/>
      </w:pPr>
      <w:r>
        <w:t>“243 El derecho a la seguridad social de las trabajadoras domésticas remuneradas trabajadoras del hogar, deban a su vez, emprender las medidas necesa- rias para modificar, estructuralmente, las normas y políticas públicas que atañen a la seguridad social de ese sector altamente vulnerable, a fin de que el Estado mexicano pueda cumplimentar con los débitos relacionados con el pleno goce de tal derecho humano (sentencia AD 9/2018, pp. 47 y 49).”</w:t>
      </w:r>
    </w:p>
    <w:p>
      <w:pPr>
        <w:pStyle w:val="Heading3"/>
      </w:pPr>
      <w:r>
        <w:t>Ley del Seguro Social - Camara de Diputados del H. Cong.pdf — p. 161 — similitud 0.1219</w:t>
      </w:r>
    </w:p>
    <w:p>
      <w:pPr>
        <w:ind w:left="360"/>
      </w:pPr>
      <w:r>
        <w:t>“CONGRESO DE LA UNIÓN Secretaría General Secretaría de Servicios Parlamentarios Última Reforma DOF 15-01-2026 DECRETO por el que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w:t>
      </w:r>
    </w:p>
    <w:p>
      <w:pPr>
        <w:pStyle w:val="Heading3"/>
      </w:pPr>
      <w:r>
        <w:t>Ley del Seguro Social - Camara de Diputados del H. Cong.pdf — p. 139 — similitud 0.1209</w:t>
      </w:r>
    </w:p>
    <w:p>
      <w:pPr>
        <w:ind w:left="360"/>
      </w:pPr>
      <w:r>
        <w:t>“LEY DEL SEGURO SOCIAL CÁMARA DE DIPUTADOS DEL H. CONGRESO DE LA UNIÓN Secretaría General Secretaría de Servicios Parlamentarios Última Reforma DOF 15-01-2026 DECRETO por el que se adicionan y reforman diversas disposiciones de la Ley General de Salud; de la Ley Federal de los Trabajadores al Servicio del Estado, Reglamentaria del Apartado B) del artículo 123 Constitucional; de la Ley del Seguro Social; de la Ley del Instituto de Seguridad y Servicios Sociales de los Trabajadores del Estado; de la Ley para la Protección de los Derechos de Niñas, Niños y Adolescentes, y de la Ley General de Acceso de las Mujeres a una Vida Libre de Violencia.”</w:t>
      </w:r>
    </w:p>
    <w:p>
      <w:pPr>
        <w:pStyle w:val="Heading3"/>
      </w:pPr>
      <w:r>
        <w:t>Ley del Seguro Social - Camara de Diputados del H. Cong.pdf — p. 158 — similitud 0.1196</w:t>
      </w:r>
    </w:p>
    <w:p>
      <w:pPr>
        <w:ind w:left="360"/>
      </w:pPr>
      <w:r>
        <w:t>“CONGRESO DE LA UNIÓN Secretaría General Secretaría de Servicios Parlamentarios Última Reforma DOF 15-01-2026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Evolucion de la  Seguridad Soci - Ernesto Cotonieto-Martinez.pdf — p. 17 — similitud 0.1178</w:t>
      </w:r>
    </w:p>
    <w:p>
      <w:pPr>
        <w:ind w:left="360"/>
      </w:pPr>
      <w:r>
        <w:t>“Congruentemente, se presentaron dos avances sumamente significativos sobre seguridad social en este periodo histórico fueron: a) después de más de una década fue promulgada la Ley del Seguro Social después y b) se crearon las dos instituciones que hasta el momento son las más importantes en México: IMSS e ISSSTE. Sin embargo, a partir de la crisis de gobernabilidad como consecuencia de la masacre de Tlatelolco, el gobierno mexicano comenzó a posicionarse de manera contradictoria en materia política, económica y legislativa sobre seguridad social y universalidad de la salud.”</w:t>
      </w:r>
    </w:p>
    <w:p>
      <w:pPr>
        <w:pStyle w:val="Heading3"/>
      </w:pPr>
      <w:r>
        <w:t>Derecho humano a la seguridad s - Jose Luis Belmont Lugo.pdf — p. 13 — similitud 0.1178</w:t>
      </w:r>
    </w:p>
    <w:p>
      <w:pPr>
        <w:ind w:left="360"/>
      </w:pPr>
      <w:r>
        <w:t>“reconocidos en la Constitución y en los tratados inter­ nacionales de los que el Estado Mexicano sea parte, favoreciendo la interpretación más amplia y protecto­ ra a las personas. En el párrafo tercero se ordena: Todas las autoridades, en el ámbito de sus competencias, tienen la obligación de promover, respetar, proteger y ga- rantizar los derechos humanos de conformidad con los principios de universalidad, interdependencia, indivisibili- dad y progresividad. En consecuencia, el Estado deberá prevenir, investigar, sancionar y reparar las violaciones a los derechos humanos, en los términos que establezca la ley.11 3.”</w:t>
      </w:r>
    </w:p>
    <w:p>
      <w:pPr>
        <w:pStyle w:val="Heading3"/>
      </w:pPr>
      <w:r>
        <w:t>El derecho a la seguridad socia - Diana Beatriz Gonzalez Carvallo.pdf — p. 214 — similitud 0.1148</w:t>
      </w:r>
    </w:p>
    <w:p>
      <w:pPr>
        <w:ind w:left="360"/>
      </w:pPr>
      <w:r>
        <w:t>“190 El derecho a la seguridad social y las responsabilidades de cuidado cos, Sociales y Culturales,10 y 9 del Protocolo Adicional a la Convención Americana sobre Derechos Humanos en Materia de Derechos Económicos, Sociales y Culturales.11 La Organización Internacional del Trabajo, a través del Convenio 102,12 plas- mó las bases mínimas de las prestaciones de este derecho humano, entre las que se encuentra la concesión de prestaciones de sobrevivientes, con motivo de la muerte del sustento de la familia para garantizar la subsistencia de las personas dependientes del trabajador asegurado.”</w:t>
      </w:r>
    </w:p>
    <w:p>
      <w:pPr>
        <w:pStyle w:val="Heading3"/>
      </w:pPr>
      <w:r>
        <w:t>El derecho a la seguridad socia - Diana Beatriz Gonzalez Carvallo.pdf — p. 39 — similitud 0.1097</w:t>
      </w:r>
    </w:p>
    <w:p>
      <w:pPr>
        <w:ind w:left="360"/>
      </w:pPr>
      <w:r>
        <w:t>“1, que establece que toda persona tiene “derecho a los seguros en caso de desempleo, enfermedad, invalidez, viudez, vejez y otros casos de pérdida de sus medios de subsis- tencia por circunstancias independientes de su voluntad”. Estos mandatos quedaron reflejados en el Convenio 102 sobre seguridad social de la OIT (1952) y subsiguientes. Sin embargo, pasó desapercibido el reconocimiento del derecho al cuida- do, ya que, al no ser denominado como tal, otra vez fue invisibilizado.”</w:t>
      </w:r>
    </w:p>
    <w:p>
      <w:pPr>
        <w:pStyle w:val="Heading3"/>
      </w:pPr>
      <w:r>
        <w:t>El derecho a la seguridad socia - Diana Beatriz Gonzalez Carvallo.pdf — p. 57 — similitud 0.1059</w:t>
      </w:r>
    </w:p>
    <w:p>
      <w:pPr>
        <w:ind w:left="360"/>
      </w:pPr>
      <w:r>
        <w:t>“33 Regresando al futuro. La interdependencia del derecho a la seguridad social y el derecho al cuidado sumados a los principios de la seguridad social anclados a las contingencias, para considerar como trabajo a todas las actividades que contribuyen a la sostenibilidad de la vida.”</w:t>
      </w:r>
    </w:p>
    <w:p>
      <w:pPr>
        <w:pStyle w:val="Heading3"/>
      </w:pPr>
      <w:r>
        <w:t>Derecho de la seguridad social - Alberto Briceno Ruiz.pdf — p. 289 — similitud 0.1053</w:t>
      </w:r>
    </w:p>
    <w:p>
      <w:pPr>
        <w:ind w:left="360"/>
      </w:pPr>
      <w:r>
        <w:t>“5 dispone que la organización y administración del Seguro Social están a cargo del organismo público descentralizado con personalidad jurídica y patrimonio propios, de integración operativa tripartita, denominado instituto Mexicano del Seguro Social, el cual tiene también el carácter de organismo fiscal autónomo. Es evidente que no hay espacio constitucional o legal para las empresas privadas, por lo que su participación en la administración de los recursos atenta contra los principios de la seguridad social.”</w:t>
      </w:r>
    </w:p>
    <w:p>
      <w:r>
        <w:rPr>
          <w:b/>
        </w:rPr>
        <w:t xml:space="preserve">Observación automática: </w:t>
      </w:r>
      <w:r>
        <w:t>La ficha presenta una coincidencia fuerte con el concepto buscado. Se agruparon referencias de múltiples fuentes para enriquecer el concepto.</w:t>
      </w:r>
    </w:p>
    <w:p>
      <w:pPr>
        <w:pStyle w:val="Heading2"/>
      </w:pPr>
      <w:r>
        <w:t>Ficha 05. Seguro facultativo</w:t>
      </w:r>
    </w:p>
    <w:p>
      <w:r>
        <w:rPr>
          <w:b/>
        </w:rPr>
        <w:t xml:space="preserve">Fuentes: </w:t>
      </w:r>
      <w:r>
        <w:t>Curso de derechos humanos - Ana Maria Ibarra Olguin.pdf; Derecho de la seguridad social - Alberto Briceno Ruiz.pdf; Derecho humano a la seguridad s - Jose Luis Belmont Lugo.pdf; Ley del Instituto de Seguridad - Camara de Diputados del H. Cong.pdf; Ley del Seguro Social - Camara de Diputados del H. Cong.pdf</w:t>
      </w:r>
    </w:p>
    <w:p>
      <w:r>
        <w:rPr>
          <w:b/>
        </w:rPr>
        <w:t xml:space="preserve">Ubicaciones: </w:t>
      </w:r>
      <w:r>
        <w:t>Curso de derechos humanos - Ana Maria Ibarra Olguin.pdf, p. 589; Derecho de la seguridad social - Alberto Briceno Ruiz.pdf, p. 132; Derecho de la seguridad social - Alberto Briceno Ruiz.pdf, p. 136; Derecho de la seguridad social - Alberto Briceno Ruiz.pdf, p. 137; Derecho de la seguridad social - Alberto Briceno Ruiz.pdf, p. 138; Derecho de la seguridad social - Alberto Briceno Ruiz.pdf, p. 239; Derecho de la seguridad social - Alberto Briceno Ruiz.pdf, p. 38; Derecho de la seguridad social - Alberto Briceno Ruiz.pdf, p. 39; Derecho de la seguridad social - Alberto Briceno Ruiz.pdf, p. 51; Derecho de la seguridad social - Alberto Briceno Ruiz.pdf, p. 66; Derecho humano a la seguridad s - Jose Luis Belmont Lugo.pdf, p. 3; Ley del Instituto de Seguridad - Camara de Diputados del H. Cong.pdf, p. 47; Ley del Instituto de Seguridad - Camara de Diputados del H. Cong.pdf, p. 61; Ley del Instituto de Seguridad - Camara de Diputados del H. Cong.pdf, p. 62; Ley del Seguro Social - Camara de Diputados del H. Cong.pdf, p. 119; Ley del Seguro Social - Camara de Diputados del H. Cong.pdf, p. 149; Ley del Seguro Social - Camara de Diputados del H. Cong.pdf, p. 65; Ley del Seguro Social - Camara de Diputados del H. Cong.pdf, p. 73</w:t>
      </w:r>
    </w:p>
    <w:p>
      <w:pPr>
        <w:pStyle w:val="Heading3"/>
      </w:pPr>
      <w:r>
        <w:t>Derecho de la seguridad social - Alberto Briceno Ruiz.pdf — p. 137 — similitud 0.3233</w:t>
      </w:r>
    </w:p>
    <w:p>
      <w:pPr>
        <w:ind w:left="360"/>
      </w:pPr>
      <w:r>
        <w:t>“Régimen facultativo La Ley permite al Instituto contratar con las familias que lo deseen un seguro de salud (art. 240), con características que son propias del seguro facultativo.”</w:t>
      </w:r>
    </w:p>
    <w:p>
      <w:pPr>
        <w:pStyle w:val="Heading3"/>
      </w:pPr>
      <w:r>
        <w:t>Derecho de la seguridad social - Alberto Briceno Ruiz.pdf — p. 39 — similitud 0.3110</w:t>
      </w:r>
    </w:p>
    <w:p>
      <w:pPr>
        <w:ind w:left="360"/>
      </w:pPr>
      <w:r>
        <w:t>“El seguro facultativo da al asegurado en el régimen obligatorio la posibilidad de incorporar al sistema del seguro social a familiares o personas que no tie­ nen el carácter de beneficiarios, mediante convenios que al respecto celebren. Representa una facilidad para el asegurado, al poder inscribir a personas que dependen de él, con la facilidad de inscribirlos y poder darlos de baja, sin ma­ yor trámite.”</w:t>
      </w:r>
    </w:p>
    <w:p>
      <w:pPr>
        <w:pStyle w:val="Heading3"/>
      </w:pPr>
      <w:r>
        <w:t>Ley del Instituto de Seguridad - Camara de Diputados del H. Cong.pdf — p. 62 — similitud 0.2783</w:t>
      </w:r>
    </w:p>
    <w:p>
      <w:pPr>
        <w:ind w:left="360"/>
      </w:pPr>
      <w:r>
        <w:t>“Ingresar nuevamente al régimen obligatorio de esta Ley. La persona trabajadora podrá solicitar por escrito su reingreso al régimen obligatorio a través de la continuación voluntaria, cuando hubiese causado baja por la falta de pago de las cuotas y aportaciones a que se refiere el artículo 200 de esta Ley. La solicitud deberá formularse dentro de los doce meses siguientes a la fecha de su baja en la continuación voluntaria.”</w:t>
      </w:r>
    </w:p>
    <w:p>
      <w:pPr>
        <w:pStyle w:val="Heading3"/>
      </w:pPr>
      <w:r>
        <w:t>Derecho de la seguridad social - Alberto Briceno Ruiz.pdf — p. 39 — similitud 0.2341</w:t>
      </w:r>
    </w:p>
    <w:p>
      <w:pPr>
        <w:ind w:left="360"/>
      </w:pPr>
      <w:r>
        <w:t>“Representa una facilidad para el asegurado, al poder inscribir a personas que dependen de él, con la facilidad de inscribirlos y poder darlos de baja, sin ma­ yor trámite. La lss de 1997 sustituyó la figura del seguro facultativo por el seguro de salud para la familia. Seguro adicional Este tipo de seguro no tiene vida autónoma; depende del obligatorio o del voluntario.”</w:t>
      </w:r>
    </w:p>
    <w:p>
      <w:pPr>
        <w:pStyle w:val="Heading3"/>
      </w:pPr>
      <w:r>
        <w:t>Ley del Seguro Social - Camara de Diputados del H. Cong.pdf — p. 149 — similitud 0.2106</w:t>
      </w:r>
    </w:p>
    <w:p>
      <w:pPr>
        <w:ind w:left="360"/>
      </w:pPr>
      <w:r>
        <w:t>“CONGRESO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 Publicado en el Diario Oficial de la Federación el 4 de junio de 2019 Artículo Primero.- Se adiciona un artículo 140 Bis a la Ley del Seguro Social, para quedar como sigue: ……… Transitorios Primero.- El presente Decreto entrará en vigor el día siguiente al de su publicación en el Diario Oficial de la Federación.”</w:t>
      </w:r>
    </w:p>
    <w:p>
      <w:pPr>
        <w:pStyle w:val="Heading3"/>
      </w:pPr>
      <w:r>
        <w:t>Ley del Instituto de Seguridad - Camara de Diputados del H. Cong.pdf — p. 61 — similitud 0.2061</w:t>
      </w:r>
    </w:p>
    <w:p>
      <w:pPr>
        <w:ind w:left="360"/>
      </w:pPr>
      <w:r>
        <w:t>“TÍTULO TERCERO DEL RÉGIMEN VOLUNTARIO CAPÍTULO I CONTINUACIÓN VOLUNTARIA EN EL RÉGIMEN OBLIGATORIO Artículo 200. El Trabajador que deje de prestar sus servicios en alguna Dependencia o Entidad y no tenga la calidad de Pensionado, podrá solicitar la continuación voluntaria en todos o alguno de los seguros del régimen obligatorio, con excepción del seguro de riesgos del trabajo y, al efecto, cubrirá íntegramente las Cuotas y Aportaciones que correspondan conforme a lo dispuesto por el régimen financiero de los seguros en que desee continuar voluntariamente.”</w:t>
      </w:r>
    </w:p>
    <w:p>
      <w:pPr>
        <w:pStyle w:val="Heading3"/>
      </w:pPr>
      <w:r>
        <w:t>Ley del Seguro Social - Camara de Diputados del H. Cong.pdf — p. 119 — similitud 0.2024</w:t>
      </w:r>
    </w:p>
    <w:p>
      <w:pPr>
        <w:ind w:left="360"/>
      </w:pPr>
      <w:r>
        <w:t>“CONGRESO DE LA UNIÓN Secretaría General Secretaría de Servicios Parlamentarios Última Reforma DOF 15-01-2026 DECRETO por el que se reforman diversas disposiciones de la Ley del Seguro Social. Publicado en el Diario Oficial de la Federación el 20 de diciembre de 2001 ARTÍCULO ÚNICO: Se reforman, adicionan y derogan diversas disposiciones de la Ley del Seguro Social, publicada en el Diario Oficial de la Federación del 21 de diciembre de 1995, en los términos siguientes: A.”</w:t>
      </w:r>
    </w:p>
    <w:p>
      <w:pPr>
        <w:pStyle w:val="Heading3"/>
      </w:pPr>
      <w:r>
        <w:t>Derecho de la seguridad social - Alberto Briceno Ruiz.pdf — p. 137 — similitud 0.1982</w:t>
      </w:r>
    </w:p>
    <w:p>
      <w:pPr>
        <w:ind w:left="360"/>
      </w:pPr>
      <w:r>
        <w:t>“220), lo que significa que el asegurado se inscribe y da de baja a su conveniencia. Régimen facultativo La Ley permite al Instituto contratar con las familias que lo deseen un seguro de salud (art. 240), con características que son propias del seguro facultativo.”</w:t>
      </w:r>
    </w:p>
    <w:p>
      <w:pPr>
        <w:pStyle w:val="Heading3"/>
      </w:pPr>
      <w:r>
        <w:t>Ley del Seguro Social - Camara de Diputados del H. Cong.pdf — p. 65 — similitud 0.1887</w:t>
      </w:r>
    </w:p>
    <w:p>
      <w:pPr>
        <w:ind w:left="360"/>
      </w:pPr>
      <w:r>
        <w:t>“Ser dado de alta nuevamente en el régimen obligatorio, en los términos del artículo 12 de esta Ley. El asegurado podrá solicitar por escrito su reingreso al régimen obligatorio del seguro social a través de la continuación voluntaria, cuando hubiese causado baja por la falta de pago de las cuotas de dos meses consecutivos. La solicitud deberá formularse dentro de los doce meses siguientes a la fecha de su baja en la continuación voluntaria.”</w:t>
      </w:r>
    </w:p>
    <w:p>
      <w:pPr>
        <w:pStyle w:val="Heading3"/>
      </w:pPr>
      <w:r>
        <w:t>Ley del Seguro Social - Camara de Diputados del H. Cong.pdf — p. 73 — similitud 0.1803</w:t>
      </w:r>
    </w:p>
    <w:p>
      <w:pPr>
        <w:ind w:left="360"/>
      </w:pPr>
      <w:r>
        <w:t>“Los sujetos amparados por el seguro de salud para la familia son los señalados en el artículo 84 de esta Ley y se sujetarán a los requisitos que se indican en el mismo. Reforma DOF 20-12-2001: Derogó del artículo el entonces párrafo segundo Artículo 242.- Todos los sujetos que voluntariamente se incorporen al seguro de salud para la familia, incluido los familiares a que se refiere el artículo anterior y cualquier familiar adicional pagarán anualmente la cuota establecida correspondiente, clasificándose por el grupo de edad a que pertenezcan.”</w:t>
      </w:r>
    </w:p>
    <w:p>
      <w:pPr>
        <w:pStyle w:val="Heading3"/>
      </w:pPr>
      <w:r>
        <w:t>Derecho de la seguridad social - Alberto Briceno Ruiz.pdf — p. 239 — similitud 0.1803</w:t>
      </w:r>
    </w:p>
    <w:p>
      <w:pPr>
        <w:ind w:left="360"/>
      </w:pPr>
      <w:r>
        <w:t>“Bajo el viejo sistema no tenía posibilidad de estar incluida en una institución de seguridad social. Con la reforma de opción interna {&lt;opting-in) las familias del sector informal podrán adquirir el seguro de salud del im s s a un precio atractivo dentro del seguro de salud para la familia. Además se incluye la posibilidad de un seguro de salud para un grupo de población anteriormente excluido; los cambios en el sistema tienen importantes implicaciones para financiar el seguro de salud en beneficio de los no asalariados y del sector informal de trabajadores.”</w:t>
      </w:r>
    </w:p>
    <w:p>
      <w:pPr>
        <w:pStyle w:val="Heading3"/>
      </w:pPr>
      <w:r>
        <w:t>Derecho de la seguridad social - Alberto Briceno Ruiz.pdf — p. 39 — similitud 0.1800</w:t>
      </w:r>
    </w:p>
    <w:p>
      <w:pPr>
        <w:ind w:left="360"/>
      </w:pPr>
      <w:r>
        <w:t>“Los gastos médicos por su atención representan una carga que gravita a los sujetos obligados y los asegurados, sin contar con beneficios adecuados a su actividad económica. Seguro facultativo”</w:t>
      </w:r>
    </w:p>
    <w:p>
      <w:pPr>
        <w:pStyle w:val="Heading3"/>
      </w:pPr>
      <w:r>
        <w:t>Ley del Seguro Social - Camara de Diputados del H. Cong.pdf — p. 149 — similitud 0.1732</w:t>
      </w:r>
    </w:p>
    <w:p>
      <w:pPr>
        <w:ind w:left="360"/>
      </w:pPr>
      <w:r>
        <w:t>“LEY DEL SEGURO SOCIAL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w:t>
      </w:r>
    </w:p>
    <w:p>
      <w:pPr>
        <w:pStyle w:val="Heading3"/>
      </w:pPr>
      <w:r>
        <w:t>Ley del Seguro Social - Camara de Diputados del H. Cong.pdf — p. 119 — similitud 0.1688</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Derecho de la seguridad social - Alberto Briceno Ruiz.pdf — p. 136 — similitud 0.1518</w:t>
      </w:r>
    </w:p>
    <w:p>
      <w:pPr>
        <w:ind w:left="360"/>
      </w:pPr>
      <w:r>
        <w:t>“18). Régimen voluntario El régimen voluntario se refiere a: a) El seguro de salud para la familia, a favor de todos sus integrantes, que tienen derecho a un seguro de enfermedades y maternidad, me­ diante convenio (Capítulo i del Título Tercero). b) La seguridad social en el campo, tanto campesinos como trabajado­ res asalariados (arts. 234, 235 y 237). c) Los grupos de aseguramiento a que se refiere el art.”</w:t>
      </w:r>
    </w:p>
    <w:p>
      <w:pPr>
        <w:pStyle w:val="Heading3"/>
      </w:pPr>
      <w:r>
        <w:t>Derecho de la seguridad social - Alberto Briceno Ruiz.pdf — p. 38 — similitud 0.1472</w:t>
      </w:r>
    </w:p>
    <w:p>
      <w:pPr>
        <w:ind w:left="360"/>
      </w:pPr>
      <w:r>
        <w:t>“Regímenes de Seguro En el art. 6 de la Ley de 1997 se reproduce el criterio de los ordenamientos anteriores y el seguro social comprende dos tipos de régimen: obligatorio y voluntario. Seguro obligatorio El seguro social se impone a la voluntad de los particulares.”</w:t>
      </w:r>
    </w:p>
    <w:p>
      <w:pPr>
        <w:pStyle w:val="Heading3"/>
      </w:pPr>
      <w:r>
        <w:t>Derecho humano a la seguridad s - Jose Luis Belmont Lugo.pdf — p. 3 — similitud 0.1070</w:t>
      </w:r>
    </w:p>
    <w:p>
      <w:pPr>
        <w:ind w:left="360"/>
      </w:pPr>
      <w:r>
        <w:t>“11 3. Fuente internacional del derecho a la seguridad social . . . . . . . . . . . . . . . . . . . 13 4.”</w:t>
      </w:r>
    </w:p>
    <w:p>
      <w:pPr>
        <w:pStyle w:val="Heading3"/>
      </w:pPr>
      <w:r>
        <w:t>Derecho de la seguridad social - Alberto Briceno Ruiz.pdf — p. 132 — similitud 0.1066</w:t>
      </w:r>
    </w:p>
    <w:p>
      <w:pPr>
        <w:ind w:left="360"/>
      </w:pPr>
      <w:r>
        <w:t>“116 Las leyes del Seguro Social a lo largo de toda la consulta, dicha comisión arribó a un conjunto de conclusio­ nes, mismas que en su momento me presentaron en el documento de “Propues­ ta de alianza obrero-empresarial para el fortalecimiento y modernización de la seguridad social.” Al presentar esta iniciativa a consideración de la representación nacional, com­ parto la convicción de que el actual, es el momento en que el Instituto debe emprender acciones profundas de reestructuración con la finalidad de renovarse para su fortalecimiento, y así, acrecentar su capacidad de proporcionar servicios y prestaciones como garantías de seguridad y bienestar para el pueblo de Méxi­ co.”</w:t>
      </w:r>
    </w:p>
    <w:p>
      <w:pPr>
        <w:pStyle w:val="Heading3"/>
      </w:pPr>
      <w:r>
        <w:t>Curso de derechos humanos - Ana Maria Ibarra Olguin.pdf — p. 589 — similitud 0.0686</w:t>
      </w:r>
    </w:p>
    <w:p>
      <w:pPr>
        <w:ind w:left="360"/>
      </w:pPr>
      <w:r>
        <w:t>“Comité sobre los Derechos de las Personas con Discapacidad, Dictamen aprobado por el Comité en virtud del artículo 5 del Protocolo Facultativo, respecto de la comunicación núm. 39/2017, CRPD/C/20/D/39/2017, Naciones Unidas, 2018.”</w:t>
      </w:r>
    </w:p>
    <w:p>
      <w:pPr>
        <w:pStyle w:val="Heading3"/>
      </w:pPr>
      <w:r>
        <w:t>Derecho de la seguridad social - Alberto Briceno Ruiz.pdf — p. 66 — similitud 0.0598</w:t>
      </w:r>
    </w:p>
    <w:p>
      <w:pPr>
        <w:ind w:left="360"/>
      </w:pPr>
      <w:r>
        <w:t>“Seguro obligatorio de invalidez, vejez y muerte: a) Seguro de los obreros. b) Seguro de los empleados. c) Seguro de los mineros. 4.”</w:t>
      </w:r>
    </w:p>
    <w:p>
      <w:pPr>
        <w:pStyle w:val="Heading3"/>
      </w:pPr>
      <w:r>
        <w:t>Derecho de la seguridad social - Alberto Briceno Ruiz.pdf — p. 138 — similitud 0.0564</w:t>
      </w:r>
    </w:p>
    <w:p>
      <w:pPr>
        <w:ind w:left="360"/>
      </w:pPr>
      <w:r>
        <w:t>“122 Las leyes del Seguro Social En éste, sólo se otorgan prestaciones en especie dentro del seguro de en­ fermedades y maternidad, tanto para los reconocidos por la Ley: cónyuge, concubino(a), descendientes y ascendientes, como para aquellos que depen­ dan económicamente del asegurado (art, 241) y que no estén protegidos. Las modalidades que se convengan {art.”</w:t>
      </w:r>
    </w:p>
    <w:p>
      <w:pPr>
        <w:pStyle w:val="Heading3"/>
      </w:pPr>
      <w:r>
        <w:t>Derecho de la seguridad social - Alberto Briceno Ruiz.pdf — p. 51 — similitud 0.0437</w:t>
      </w:r>
    </w:p>
    <w:p>
      <w:pPr>
        <w:ind w:left="360"/>
      </w:pPr>
      <w:r>
        <w:t>“Son características del aseguramiento la obligatoriedad en cuanto a los esclavos mayores de 10 años, con valor fijado por su dueño en el momento de iniciarse el seguro por inscripción en el registro, pagando por los asegurados una prima anual por semestres, proporcional a la estimación registrada. En caso de siniestro; esto es, si ocurría el riesgo previsto de la fuga del esclavo y no se le restituía al poder de su dueño en el plazo de dos meses, el seguro pagaba al propie­ tario el importe del valor asegurado.”</w:t>
      </w:r>
    </w:p>
    <w:p>
      <w:pPr>
        <w:pStyle w:val="Heading3"/>
      </w:pPr>
      <w:r>
        <w:t>Ley del Instituto de Seguridad - Camara de Diputados del H. Cong.pdf — p. 47 — similitud 0.0432</w:t>
      </w:r>
    </w:p>
    <w:p>
      <w:pPr>
        <w:ind w:left="360"/>
      </w:pPr>
      <w:r>
        <w:t>“CONGRESO DE LA UNIÓN Secretaría General Secretaría de Servicios Parlamentarios Última Reforma DOF 15-01-2026 Artículo 143. Los Trabajadores que por tener relación laboral con dos o más patrones coticen simultáneamente al Instituto y al IMSS, tendrán derecho a recibir atención médica y demás servicios del seguro de salud por parte de ambos. Artículo 144.”</w:t>
      </w:r>
    </w:p>
    <w:p>
      <w:r>
        <w:rPr>
          <w:b/>
        </w:rPr>
        <w:t xml:space="preserve">Observación automática: </w:t>
      </w:r>
      <w:r>
        <w:t>La ficha presenta una coincidencia fuerte con el concepto buscado. Se agruparon referencias de múltiples fuentes para enriquecer el concepto. Hay 5 referencia(s) de baja similitud que podrían introducir ruido.</w:t>
      </w:r>
    </w:p>
    <w:p>
      <w:pPr>
        <w:pStyle w:val="Heading2"/>
      </w:pPr>
      <w:r>
        <w:t>Ficha 06. Seguro germano</w:t>
      </w:r>
    </w:p>
    <w:p>
      <w:r>
        <w:rPr>
          <w:b/>
        </w:rPr>
        <w:t xml:space="preserve">Fuentes: </w:t>
      </w:r>
      <w:r>
        <w:t>Curso de derechos humanos - Ana Maria Ibarra Olguin.pdf; Derecho de la seguridad social - Alberto Briceno Ruiz.pdf; El derecho a la seguridad socia - Diana Beatriz Gonzalez Carvallo.pdf; Evolucion de la  Seguridad Soci - Ernesto Cotonieto-Martinez.pdf; Ley del Instituto de Seguridad - Camara de Diputados del H. Cong.pdf; Ley del Seguro Social - Camara de Diputados del H. Cong.pdf</w:t>
      </w:r>
    </w:p>
    <w:p>
      <w:r>
        <w:rPr>
          <w:b/>
        </w:rPr>
        <w:t xml:space="preserve">Ubicaciones: </w:t>
      </w:r>
      <w:r>
        <w:t>Curso de derechos humanos - Ana Maria Ibarra Olguin.pdf, p. 141; Curso de derechos humanos - Ana Maria Ibarra Olguin.pdf, p. 56; Curso de derechos humanos - Ana Maria Ibarra Olguin.pdf, p. 893; Curso de derechos humanos - Ana Maria Ibarra Olguin.pdf, p. 901; Curso de derechos humanos - Ana Maria Ibarra Olguin.pdf, p. 906; Curso de derechos humanos - Ana Maria Ibarra Olguin.pdf, p. 913; Derecho de la seguridad social - Alberto Briceno Ruiz.pdf, p. 101; Derecho de la seguridad social - Alberto Briceno Ruiz.pdf, p. 138; Derecho de la seguridad social - Alberto Briceno Ruiz.pdf, p. 14; Derecho de la seguridad social - Alberto Briceno Ruiz.pdf, p. 30; Derecho de la seguridad social - Alberto Briceno Ruiz.pdf, p. 313; Derecho de la seguridad social - Alberto Briceno Ruiz.pdf, p. 34; Derecho de la seguridad social - Alberto Briceno Ruiz.pdf, p. 39; Derecho de la seguridad social - Alberto Briceno Ruiz.pdf, p. 50; Derecho de la seguridad social - Alberto Briceno Ruiz.pdf, p. 51; Derecho de la seguridad social - Alberto Briceno Ruiz.pdf, p. 63; Derecho de la seguridad social - Alberto Briceno Ruiz.pdf, p. 66; Derecho de la seguridad social - Alberto Briceno Ruiz.pdf, p. 69; El derecho a la seguridad socia - Diana Beatriz Gonzalez Carvallo.pdf, p. 31; El derecho a la seguridad socia - Diana Beatriz Gonzalez Carvallo.pdf, p. 68; Evolucion de la  Seguridad Soci - Ernesto Cotonieto-Martinez.pdf, p. 13; Evolucion de la  Seguridad Soci - Ernesto Cotonieto-Martinez.pdf, p. 9; Ley del Instituto de Seguridad - Camara de Diputados del H. Cong.pdf, p. 47; Ley del Seguro Social - Camara de Diputados del H. Cong.pdf, p. 109; Ley del Seguro Social - Camara de Diputados del H. Cong.pdf, p. 110</w:t>
      </w:r>
    </w:p>
    <w:p>
      <w:pPr>
        <w:pStyle w:val="Heading3"/>
      </w:pPr>
      <w:r>
        <w:t>El derecho a la seguridad socia - Diana Beatriz Gonzalez Carvallo.pdf — p. 31 — similitud 0.2685</w:t>
      </w:r>
    </w:p>
    <w:p>
      <w:pPr>
        <w:ind w:left="360"/>
      </w:pPr>
      <w:r>
        <w:t>“4  El antecedente fueron los seguros sociales implementados a partir de 1881 por el canciller Otto von Bismarck, que se concentraban en seguros para la vejez, para enfermedades y una indemnización para trabajadores, con base en el reconocimiento de la condición de trabajadores y no con base en criterios de beneficencia (Isuani, 1991).”</w:t>
      </w:r>
    </w:p>
    <w:p>
      <w:pPr>
        <w:pStyle w:val="Heading3"/>
      </w:pPr>
      <w:r>
        <w:t>Derecho de la seguridad social - Alberto Briceno Ruiz.pdf — p. 63 — similitud 0.2044</w:t>
      </w:r>
    </w:p>
    <w:p>
      <w:pPr>
        <w:ind w:left="360"/>
      </w:pPr>
      <w:r>
        <w:t>“La ley de responsabilidad civil sólo entra en acción des­ pués de infringidas estas prescripciones.- En una palabra, también el apéndice se caracteriza por su descuidada redacción.- Dixit et salvavianiman meam (He dicho y salvado mi alma). Primeras leyes de seguro social En 1878, frente a la fuerza del socialismo y después de dos atentados frus­ trados contra la vida del viejo kaiser Guillermo I, unificador de Alemania, su canciller, Otto von Bismarck, concibe un plan para ahogar el poderoso 6 Ibidem, p. 10 en adelante.”</w:t>
      </w:r>
    </w:p>
    <w:p>
      <w:pPr>
        <w:pStyle w:val="Heading3"/>
      </w:pPr>
      <w:r>
        <w:t>Derecho de la seguridad social - Alberto Briceno Ruiz.pdf — p. 69 — similitud 0.1689</w:t>
      </w:r>
    </w:p>
    <w:p>
      <w:pPr>
        <w:ind w:left="360"/>
      </w:pPr>
      <w:r>
        <w:t>“Primera Parte. 12 Wülíam Beveridge, Las bases de la seguridad social, Fondo de Cultura Económica, México, 1987, p. 37.”</w:t>
      </w:r>
    </w:p>
    <w:p>
      <w:pPr>
        <w:pStyle w:val="Heading3"/>
      </w:pPr>
      <w:r>
        <w:t>Derecho de la seguridad social - Alberto Briceno Ruiz.pdf — p. 66 — similitud 0.1642</w:t>
      </w:r>
    </w:p>
    <w:p>
      <w:pPr>
        <w:ind w:left="360"/>
      </w:pPr>
      <w:r>
        <w:t>“En Inglaterra el seguro social obedece a la iniciativa gubernamental -con gran contenido político- de instaurar los seguros, anticipándose a las reivindi­ caciones que pudieran imponer los socialistas revolucionarios. El seguro priva­ do de principios del siglo xix permitía adaptar sus principios al seguro social.”</w:t>
      </w:r>
    </w:p>
    <w:p>
      <w:pPr>
        <w:pStyle w:val="Heading3"/>
      </w:pPr>
      <w:r>
        <w:t>Curso de derechos humanos - Ana Maria Ibarra Olguin.pdf — p. 913 — similitud 0.1612</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 Las pocas que hay sobre “programas sociales”, o modelo de seguridad social no contributivo, no le dicen, por razones que habrá que explorar con más detenimiento, “derecho a la seguridad social” al derecho a la seguridad social.”</w:t>
      </w:r>
    </w:p>
    <w:p>
      <w:pPr>
        <w:pStyle w:val="Heading3"/>
      </w:pPr>
      <w:r>
        <w:t>El derecho a la seguridad socia - Diana Beatriz Gonzalez Carvallo.pdf — p. 68 — similitud 0.1553</w:t>
      </w:r>
    </w:p>
    <w:p>
      <w:pPr>
        <w:ind w:left="360"/>
      </w:pPr>
      <w:r>
        <w:t>“Por ello, es crucial incorporar de manera explícita a los esquemas de seguridad social, aquellos riesgos que previamente no se tomaban en consideración.8 Uno de los hitos fundamentales en la historia de la seguridad social a nivel mundial fue la creación del sistema de seguridad social en Alemania por parte de Otto von Bismarck en la década de 1880. Este sistema proporcionaba beneficios a los trabajadores en caso de enfermedad, accidentes y vejez.”</w:t>
      </w:r>
    </w:p>
    <w:p>
      <w:pPr>
        <w:pStyle w:val="Heading3"/>
      </w:pPr>
      <w:r>
        <w:t>Derecho de la seguridad social - Alberto Briceno Ruiz.pdf — p. 14 — similitud 0.1532</w:t>
      </w:r>
    </w:p>
    <w:p>
      <w:pPr>
        <w:ind w:left="360"/>
      </w:pPr>
      <w:r>
        <w:t>“En este repaso de los antecedentes de la seguridad social nos lleva el autor por otros importantes pasajes, para precisar la génesis de estas instituciones. Afirma que no fue sino hasta finales de siglo xix cuando el llamado Mariscal de Hierro, Otto von Bismarck, ministro del viejo Kaiser Guillermo I, creó en Alemania un sistema de seguridad social con el fin de contrarrestar al pode­ roso movimiento socialista que se incrustaba en los más amplios espacios de Europa. En los años iniciales del siglo xx se fueron consolidando de manera más firme las legislaciones relativas a los seguros de orden social, tanto en Alema­ nia como en Inglaterra.”</w:t>
      </w:r>
    </w:p>
    <w:p>
      <w:pPr>
        <w:pStyle w:val="Heading3"/>
      </w:pPr>
      <w:r>
        <w:t>Ley del Seguro Social - Camara de Diputados del H. Cong.pdf — p. 109 — similitud 0.1316</w:t>
      </w:r>
    </w:p>
    <w:p>
      <w:pPr>
        <w:ind w:left="360"/>
      </w:pPr>
      <w:r>
        <w:t>“Párrafo reformado DOF 21-11-1996 A partir de la entrada en vigor de esta Ley, se derogan la Ley del Seguro Social publicada en el Diario Oficial de la Federación el día doce de marzo de 1973, la Ley que incorpora al Régimen del Seguro Social obligatorio a los Productores de Caña de Azúcar y a sus trabajadores, publicada el siete de diciembre de 1963 en dicho órgano oficial, así como todas las disposiciones legales que se opongan a la presente Ley. SEGUNDO.”</w:t>
      </w:r>
    </w:p>
    <w:p>
      <w:pPr>
        <w:pStyle w:val="Heading3"/>
      </w:pPr>
      <w:r>
        <w:t>Curso de derechos humanos - Ana Maria Ibarra Olguin.pdf — p. 901 — similitud 0.1316</w:t>
      </w:r>
    </w:p>
    <w:p>
      <w:pPr>
        <w:ind w:left="360"/>
      </w:pPr>
      <w:r>
        <w:t>“II. MARCO NORMATIVO SOBRE EL DERECHO HUMANO A LA SEGURIDAD SOCIAL En este apartado quisiera exponer las fuentes normativas del derecho humano a la seguridad social. En primer lugar, voy a presentar las normas que integran el bloque de constitucionalidad.”</w:t>
      </w:r>
    </w:p>
    <w:p>
      <w:pPr>
        <w:pStyle w:val="Heading3"/>
      </w:pPr>
      <w:r>
        <w:t>Ley del Seguro Social - Camara de Diputados del H. Cong.pdf — p. 110 — similitud 0.1306</w:t>
      </w:r>
    </w:p>
    <w:p>
      <w:pPr>
        <w:ind w:left="360"/>
      </w:pPr>
      <w:r>
        <w:t>“Los asegurados a que se refieren los artículos 12 fracción III y 13 de la Ley del Seguro Social, que se deroga, y los comprendidos en la Ley que Incorpora al Régimen del Seguro Social Obligatorio a los Productores de Caña de Azúcar y a sus Trabajadores, que también se deroga, conservarán sus derechos adquiridos, esquemas de aseguramiento y bases de cotización.”</w:t>
      </w:r>
    </w:p>
    <w:p>
      <w:pPr>
        <w:pStyle w:val="Heading3"/>
      </w:pPr>
      <w:r>
        <w:t>Curso de derechos humanos - Ana Maria Ibarra Olguin.pdf — p. 893 — similitud 0.1259</w:t>
      </w:r>
    </w:p>
    <w:p>
      <w:pPr>
        <w:ind w:left="360"/>
      </w:pPr>
      <w:r>
        <w:t>“Capítulo 19 El derecho a la seguridad social 1Diana Beatriz González Carvallo* SUMARIO: I. DOCTRINA SOBRE EL CONTENIDO NORMATIVO DEL DERECHO HUMANO A LA SEGURIDAD SOCIAL. II.”</w:t>
      </w:r>
    </w:p>
    <w:p>
      <w:pPr>
        <w:pStyle w:val="Heading3"/>
      </w:pPr>
      <w:r>
        <w:t>Evolucion de la  Seguridad Soci - Ernesto Cotonieto-Martinez.pdf — p. 9 — similitud 0.1255</w:t>
      </w:r>
    </w:p>
    <w:p>
      <w:pPr>
        <w:ind w:left="360"/>
      </w:pPr>
      <w:r>
        <w:t>“favorecimiento legislativo respecto a la actuación del sector privado, lo que implicaba la reducción de la intervención del gobierno (Modelo Neoliberal) y contradictoriamente, se identifican acciones de solidaridad/responsabilidad del Estado en términos de responsabilidad para garantizar que la población más vulnerable tuviese acceso a la seguridad social (Modelo Keynesiano). 748”</w:t>
      </w:r>
    </w:p>
    <w:p>
      <w:pPr>
        <w:pStyle w:val="Heading3"/>
      </w:pPr>
      <w:r>
        <w:t>Derecho de la seguridad social - Alberto Briceno Ruiz.pdf — p. 69 — similitud 0.1221</w:t>
      </w:r>
    </w:p>
    <w:p>
      <w:pPr>
        <w:ind w:left="360"/>
      </w:pPr>
      <w:r>
        <w:t>“11 E! Pian Beveridge, aceptado por el gobierno ingiés, se publica en dos libros blancos en 1944 con el nombre Seguros Sociales. Primera Parte.”</w:t>
      </w:r>
    </w:p>
    <w:p>
      <w:pPr>
        <w:pStyle w:val="Heading3"/>
      </w:pPr>
      <w:r>
        <w:t>Derecho de la seguridad social - Alberto Briceno Ruiz.pdf — p. 69 — similitud 0.1161</w:t>
      </w:r>
    </w:p>
    <w:p>
      <w:pPr>
        <w:ind w:left="360"/>
      </w:pPr>
      <w:r>
        <w:t>“n Antecedentes del seguro social 53 Plan Beveridge E! gobierno de guerra presidido por Churchill, junto con Wiliiam Beveridge, integró la comisión con representaciones de 11 departamentos. El informe Beveridge11 examina programas e ideas, incluso reiteró la idea de Bismarck en relación con el Estado de bienestar; toma como fundamento el ingreso básico mínimo que todo inglés debe percibir.”</w:t>
      </w:r>
    </w:p>
    <w:p>
      <w:pPr>
        <w:pStyle w:val="Heading3"/>
      </w:pPr>
      <w:r>
        <w:t>Evolucion de la  Seguridad Soci - Ernesto Cotonieto-Martinez.pdf — p. 13 — similitud 0.1134</w:t>
      </w:r>
    </w:p>
    <w:p>
      <w:pPr>
        <w:ind w:left="360"/>
      </w:pPr>
      <w:r>
        <w:t>“Esta reorganización, y la separación de funciones buscó hacerse efectiva a través de la creación de la Comisión Nacional de Protección Social en Salud (CNPSS) y la asignación de su rectoría a la Secretaría de Salud Federal(25). Es decir, el SP propuso la reorganización del sistema de salud de tal forma que hiciera posible asegurar la salud para la población que no contaba con otro tipo de seguridad social. Su financiamiento fue hecho por el gobierno federal en un 80% y el resto provenía de contribuciones estatales y aportaciones de los hogares, quedando la CNPSS como la responsable de administrar y vigilar dichos recursos.”</w:t>
      </w:r>
    </w:p>
    <w:p>
      <w:pPr>
        <w:pStyle w:val="Heading3"/>
      </w:pPr>
      <w:r>
        <w:t>Derecho de la seguridad social - Alberto Briceno Ruiz.pdf — p. 313 — similitud 0.1104</w:t>
      </w:r>
    </w:p>
    <w:p>
      <w:pPr>
        <w:ind w:left="360"/>
      </w:pPr>
      <w:r>
        <w:t>“La intervención de la Comisión Nacional de Seguros y Fianzas no se jus­ tifica para determinar las bases de la contratación del seguro de sobrevivencia; no se trata de un seguro privado, por lo que la regulación por el Derecho Mer­ cantil atenta contra los principios del Seguro Social. La fracc.”</w:t>
      </w:r>
    </w:p>
    <w:p>
      <w:pPr>
        <w:pStyle w:val="Heading3"/>
      </w:pPr>
      <w:r>
        <w:t>Derecho de la seguridad social - Alberto Briceno Ruiz.pdf — p. 34 — similitud 0.1098</w:t>
      </w:r>
    </w:p>
    <w:p>
      <w:pPr>
        <w:ind w:left="360"/>
      </w:pPr>
      <w:r>
        <w:t>“Los principios del seguro social requieren de homologación de las normas legales, lo que no puede lograrse mientras se carezca de una disposición con­ ceptual que ubique lo establecido en el art. 123 constitucional, en el Apartado A, en las fraccs. xil, xiv y xxix, y en el Apartado B, en las fraccs.”</w:t>
      </w:r>
    </w:p>
    <w:p>
      <w:pPr>
        <w:pStyle w:val="Heading3"/>
      </w:pPr>
      <w:r>
        <w:t>Derecho de la seguridad social - Alberto Briceno Ruiz.pdf — p. 101 — similitud 0.1050</w:t>
      </w:r>
    </w:p>
    <w:p>
      <w:pPr>
        <w:ind w:left="360"/>
      </w:pPr>
      <w:r>
        <w:t>“El seguro social en México 85 El Apartado B, dedicado a normar las relaciones de trabajo con los Pode­ res de la Unión, el Gobierno del Distrito Federal y sus trabajadores, estructura los principios del seguro social, los cuales se han mantenido sin cambio, en la fracc.”</w:t>
      </w:r>
    </w:p>
    <w:p>
      <w:pPr>
        <w:pStyle w:val="Heading3"/>
      </w:pPr>
      <w:r>
        <w:t>Curso de derechos humanos - Ana Maria Ibarra Olguin.pdf — p. 141 — similitud 0.1043</w:t>
      </w:r>
    </w:p>
    <w:p>
      <w:pPr>
        <w:ind w:left="360"/>
      </w:pPr>
      <w:r>
        <w:t>“Como puede observarse, mientras que en el primer modelo sólo ciertas “par- celas” de la autonomía personal se encuentran protegidas jurídica o constitucio- nalmente, el segundo modelo ofrece una protección en principio más amplia, en tanto da cobertura prima facie a una mayor cantidad de acciones y decisiones personales. Además, a diferencia del primer modelo, en el segundo las libertades específicas, al ser expansivas y no acotadas, suelen entrar —y de hecho entran— en colisión con otros derechos y principios constitucionales, incluyendo el dere- cho general de libertad.”</w:t>
      </w:r>
    </w:p>
    <w:p>
      <w:pPr>
        <w:pStyle w:val="Heading3"/>
      </w:pPr>
      <w:r>
        <w:t>Derecho de la seguridad social - Alberto Briceno Ruiz.pdf — p. 30 — similitud 0.1026</w:t>
      </w:r>
    </w:p>
    <w:p>
      <w:pPr>
        <w:ind w:left="360"/>
      </w:pPr>
      <w:r>
        <w:t>“119. 21 Francisco José Martone, Seguro social obligatorio, Buenos Aires, 1951, p. 17.”</w:t>
      </w:r>
    </w:p>
    <w:p>
      <w:pPr>
        <w:pStyle w:val="Heading3"/>
      </w:pPr>
      <w:r>
        <w:t>Curso de derechos humanos - Ana Maria Ibarra Olguin.pdf — p. 906 — similitud 0.0994</w:t>
      </w:r>
    </w:p>
    <w:p>
      <w:pPr>
        <w:ind w:left="360"/>
      </w:pPr>
      <w:r>
        <w:t>“Normatividad nacional. Esquema contributivo de aseguramiento El modelo contributivo de aseguramiento está integrado por diversas institucio- nes, leyes, reglamentos y prestaciones. Para los trabajadores formales y jubilados del sector privado, el Instituto Mexicano del Seguro Social (IMSS) que, por volumen de afiliados, de trabajadores y de infraestructura institucional, es el más grande e importante.”</w:t>
      </w:r>
    </w:p>
    <w:p>
      <w:pPr>
        <w:pStyle w:val="Heading3"/>
      </w:pPr>
      <w:r>
        <w:t>Curso de derechos humanos - Ana Maria Ibarra Olguin.pdf — p. 56 — similitud 0.0765</w:t>
      </w:r>
    </w:p>
    <w:p>
      <w:pPr>
        <w:ind w:left="360"/>
      </w:pPr>
      <w:r>
        <w:t>“En el ámbito jurídico, muy particularmente en relación con los derechos fun- damentales, la idea de “proporcionalidad” generó en Alemania un procedimiento para determinar la validez de sus restricciones, que ha tenido una gran aceptación en distintos sistemas jurídicos (nacionales e internacionales).72 Según consolidada jurisprudencia del Tribunal Constitucional Federal germano, esta técnica se basa en un principio de proporcionalidad derivado de la “esencia” de los derechos fun- damentales e implicado por el Estado de derecho, que podría enunciarse así: “está permitido restringir un derecho fundamental sólo en la medida indispensable para lograr un fin constitucionalmente válido”.73 Este...”</w:t>
      </w:r>
    </w:p>
    <w:p>
      <w:pPr>
        <w:pStyle w:val="Heading3"/>
      </w:pPr>
      <w:r>
        <w:t>Derecho de la seguridad social - Alberto Briceno Ruiz.pdf — p. 66 — similitud 0.0757</w:t>
      </w:r>
    </w:p>
    <w:p>
      <w:pPr>
        <w:ind w:left="360"/>
      </w:pPr>
      <w:r>
        <w:t>“Seguro obligatorio de invalidez, vejez y muerte: a) Seguro de los obreros. b) Seguro de los empleados. c) Seguro de los mineros. 4.”</w:t>
      </w:r>
    </w:p>
    <w:p>
      <w:pPr>
        <w:pStyle w:val="Heading3"/>
      </w:pPr>
      <w:r>
        <w:t>Derecho de la seguridad social - Alberto Briceno Ruiz.pdf — p. 138 — similitud 0.0712</w:t>
      </w:r>
    </w:p>
    <w:p>
      <w:pPr>
        <w:ind w:left="360"/>
      </w:pPr>
      <w:r>
        <w:t>“122 Las leyes del Seguro Social En éste, sólo se otorgan prestaciones en especie dentro del seguro de en­ fermedades y maternidad, tanto para los reconocidos por la Ley: cónyuge, concubino(a), descendientes y ascendientes, como para aquellos que depen­ dan económicamente del asegurado (art, 241) y que no estén protegidos. Las modalidades que se convengan {art.”</w:t>
      </w:r>
    </w:p>
    <w:p>
      <w:pPr>
        <w:pStyle w:val="Heading3"/>
      </w:pPr>
      <w:r>
        <w:t>Derecho de la seguridad social - Alberto Briceno Ruiz.pdf — p. 50 — similitud 0.0704</w:t>
      </w:r>
    </w:p>
    <w:p>
      <w:pPr>
        <w:ind w:left="360"/>
      </w:pPr>
      <w:r>
        <w:t>“En la mayoría de los casos, el hospital era donado a un santo; hacia el siglo xil, se refería a las órdenes religiosas. En ciudades de origen germano aparecen las guildas, asociaciones de defensa y asistencia.”</w:t>
      </w:r>
    </w:p>
    <w:p>
      <w:pPr>
        <w:pStyle w:val="Heading3"/>
      </w:pPr>
      <w:r>
        <w:t>Derecho de la seguridad social - Alberto Briceno Ruiz.pdf — p. 39 — similitud 0.0567</w:t>
      </w:r>
    </w:p>
    <w:p>
      <w:pPr>
        <w:ind w:left="360"/>
      </w:pPr>
      <w:r>
        <w:t>“El seguro facultativo da al asegurado en el régimen obligatorio la posibilidad de incorporar al sistema del seguro social a familiares o personas que no tie­ nen el carácter de beneficiarios, mediante convenios que al respecto celebren. Representa una facilidad para el asegurado, al poder inscribir a personas que dependen de él, con la facilidad de inscribirlos y poder darlos de baja, sin ma­ yor trámite.”</w:t>
      </w:r>
    </w:p>
    <w:p>
      <w:pPr>
        <w:pStyle w:val="Heading3"/>
      </w:pPr>
      <w:r>
        <w:t>Derecho de la seguridad social - Alberto Briceno Ruiz.pdf — p. 51 — similitud 0.0544</w:t>
      </w:r>
    </w:p>
    <w:p>
      <w:pPr>
        <w:ind w:left="360"/>
      </w:pPr>
      <w:r>
        <w:t>“Son características del aseguramiento la obligatoriedad en cuanto a los esclavos mayores de 10 años, con valor fijado por su dueño en el momento de iniciarse el seguro por inscripción en el registro, pagando por los asegurados una prima anual por semestres, proporcional a la estimación registrada. En caso de siniestro; esto es, si ocurría el riesgo previsto de la fuga del esclavo y no se le restituía al poder de su dueño en el plazo de dos meses, el seguro pagaba al propie­ tario el importe del valor asegurado.”</w:t>
      </w:r>
    </w:p>
    <w:p>
      <w:pPr>
        <w:pStyle w:val="Heading3"/>
      </w:pPr>
      <w:r>
        <w:t>Ley del Instituto de Seguridad - Camara de Diputados del H. Cong.pdf — p. 47 — similitud 0.0538</w:t>
      </w:r>
    </w:p>
    <w:p>
      <w:pPr>
        <w:ind w:left="360"/>
      </w:pPr>
      <w:r>
        <w:t>“CONGRESO DE LA UNIÓN Secretaría General Secretaría de Servicios Parlamentarios Última Reforma DOF 15-01-2026 Artículo 143. Los Trabajadores que por tener relación laboral con dos o más patrones coticen simultáneamente al Instituto y al IMSS, tendrán derecho a recibir atención médica y demás servicios del seguro de salud por parte de ambos. Artículo 144.”</w:t>
      </w:r>
    </w:p>
    <w:p>
      <w:pPr>
        <w:pStyle w:val="Heading3"/>
      </w:pPr>
      <w:r>
        <w:t>Derecho de la seguridad social - Alberto Briceno Ruiz.pdf — p. 313 — similitud 0.0528</w:t>
      </w:r>
    </w:p>
    <w:p>
      <w:pPr>
        <w:ind w:left="360"/>
      </w:pPr>
      <w:r>
        <w:t>“Las sociedades mercantiles en ei seguro ue retiro, cesantía en edad avanzada y vejez 2 9 7 nombre del trabajador o de sus beneficiarios un seguro de sobrevivencia, en los términos que determine la Comisión de Seguros y Fianzas: Artículo 189.”</w:t>
      </w:r>
    </w:p>
    <w:p>
      <w:r>
        <w:rPr>
          <w:b/>
        </w:rPr>
        <w:t xml:space="preserve">Observación automática: </w:t>
      </w:r>
      <w:r>
        <w:t>La ficha presenta coincidencias útiles, pero conviene revisar la pertinencia de cada cita. Se agruparon referencias de múltiples fuentes para enriquecer el concepto. Hay 8 referencia(s) de baja similitud que podrían introducir ruido.</w:t>
      </w:r>
    </w:p>
    <w:p>
      <w:pPr>
        <w:pStyle w:val="Heading2"/>
      </w:pPr>
      <w:r>
        <w:t>Ficha 07. Seguro latino</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Ley del Instituto de Seguridad - Camara de Diputados del H. Cong.pdf; Ley del Seguro Social - Camara de Diputados del H. Cong.pdf</w:t>
      </w:r>
    </w:p>
    <w:p>
      <w:r>
        <w:rPr>
          <w:b/>
        </w:rPr>
        <w:t xml:space="preserve">Ubicaciones: </w:t>
      </w:r>
      <w:r>
        <w:t>Curso de derechos humanos - Ana Maria Ibarra Olguin.pdf, p. 129; Curso de derechos humanos - Ana Maria Ibarra Olguin.pdf, p. 168; Curso de derechos humanos - Ana Maria Ibarra Olguin.pdf, p. 373; Derecho de la seguridad social - Alberto Briceno Ruiz.pdf, p. 138; Derecho de la seguridad social - Alberto Briceno Ruiz.pdf, p. 240; Derecho de la seguridad social - Alberto Briceno Ruiz.pdf, p. 313; Derecho de la seguridad social - Alberto Briceno Ruiz.pdf, p. 38; Derecho de la seguridad social - Alberto Briceno Ruiz.pdf, p. 39; Derecho de la seguridad social - Alberto Briceno Ruiz.pdf, p. 48; Derecho de la seguridad social - Alberto Briceno Ruiz.pdf, p. 51; Derecho de la seguridad social - Alberto Briceno Ruiz.pdf, p. 52; Derecho de la seguridad social - Alberto Briceno Ruiz.pdf, p. 54; Derecho de la seguridad social - Alberto Briceno Ruiz.pdf, p. 65; Derecho de la seguridad social - Alberto Briceno Ruiz.pdf, p. 66; Derecho humano a la seguridad s - Jose Luis Belmont Lugo.pdf, p. 3; El derecho a la seguridad socia - Diana Beatriz Gonzalez Carvallo.pdf, p. 145; El derecho a la seguridad socia - Diana Beatriz Gonzalez Carvallo.pdf, p. 266; El derecho a la seguridad socia - Diana Beatriz Gonzalez Carvallo.pdf, p. 280; El derecho a la seguridad socia - Diana Beatriz Gonzalez Carvallo.pdf, p. 341; El derecho a la seguridad socia - Diana Beatriz Gonzalez Carvallo.pdf, p. 53; El derecho a la seguridad socia - Diana Beatriz Gonzalez Carvallo.pdf, p. 66; Ley del Instituto de Seguridad - Camara de Diputados del H. Cong.pdf, p. 47; Ley del Instituto de Seguridad - Camara de Diputados del H. Cong.pdf, p. 5; Ley del Seguro Social - Camara de Diputados del H. Cong.pdf, p. 74</w:t>
      </w:r>
    </w:p>
    <w:p>
      <w:pPr>
        <w:pStyle w:val="Heading3"/>
      </w:pPr>
      <w:r>
        <w:t>El derecho a la seguridad socia - Diana Beatriz Gonzalez Carvallo.pdf — p. 53 — similitud 0.1271</w:t>
      </w:r>
    </w:p>
    <w:p>
      <w:pPr>
        <w:ind w:left="360"/>
      </w:pPr>
      <w:r>
        <w:t>“Dicha reforma requiere todavía de la aprobación del Senado de la República para su entrada en vigor. En síntesis, tanto el reconocimiento histórico de la seguridad social, en primer lugar, y, de manera más reciente, del derecho al cuidado remiten a obligaciones de hacer (obligaciones positivas) y de no hacer (obligaciones negativas) para los Estados. Todas estas normas identifican a los sujetos titulares de cada derecho y, a su vez, a quienes se encuentran obligados a respetar y garantizarlos.”</w:t>
      </w:r>
    </w:p>
    <w:p>
      <w:pPr>
        <w:pStyle w:val="Heading3"/>
      </w:pPr>
      <w:r>
        <w:t>Derecho de la seguridad social - Alberto Briceno Ruiz.pdf — p. 66 — similitud 0.1048</w:t>
      </w:r>
    </w:p>
    <w:p>
      <w:pPr>
        <w:ind w:left="360"/>
      </w:pPr>
      <w:r>
        <w:t>“Sin embargo, esta tendencia no se completa hasta 1911 con la promul­ gación del Código Federal de Seguros Sociales y la Ley de Seguros de Em­ pleados Particulares. El sistema de seguros de Bismarck, que abarcaba salud, vejez, enfermedades y accidentes, tenía la deficiencia de no incluir la previsión del desempleo, impuesto en Inglaterra desde 1911 e incorporado en Alemania hasta 1926, donde fracasó debido al desempleo. El art.”</w:t>
      </w:r>
    </w:p>
    <w:p>
      <w:pPr>
        <w:pStyle w:val="Heading3"/>
      </w:pPr>
      <w:r>
        <w:t>El derecho a la seguridad socia - Diana Beatriz Gonzalez Carvallo.pdf — p. 145 — similitud 0.1033</w:t>
      </w:r>
    </w:p>
    <w:p>
      <w:pPr>
        <w:ind w:left="360"/>
      </w:pPr>
      <w:r>
        <w:t>“Dicho en otras palabras, factores como el subempleo, desempleo y el aumento del empleo informal se tornan dramáticos al darles el enfoque de género, puesto que no sólo constituyen una problemática aún no resuelta para el derecho laboral, sino que además excluyen a las mujeres de la cobertura de los seguros sociales, ocasionándoles la desprotección social, el empobrecimiento y la dependencia a las institu- ciones de asistencia social.35 Si bien no se debe menospreciar la creación de algunas modalidades de aseguramiento que permiten a trabajadoras y trabajadores no formales tener acceso a prestaciones de índole médico como el Instituto de Salud para el Bienestar (INSABI), lo cierto es que la...”</w:t>
      </w:r>
    </w:p>
    <w:p>
      <w:pPr>
        <w:pStyle w:val="Heading3"/>
      </w:pPr>
      <w:r>
        <w:t>Curso de derechos humanos - Ana Maria Ibarra Olguin.pdf — p. 129 — similitud 0.1017</w:t>
      </w:r>
    </w:p>
    <w:p>
      <w:pPr>
        <w:ind w:left="360"/>
      </w:pPr>
      <w:r>
        <w:t>“Derechos Humanos en el Derecho Interno: Una tarea pendiente”, en García Ramírez, Sergio y Castañeda Hernández, Mireya (eds.), Recepción nacional del derecho internacional de los dere- chos humanos y admisión de la competencia contenciosa de la Corte Interamericana, Ciudad de México, Instituto de Investigaciones Jurídicas/Universidad Nacional Autónoma de México/ Secretaría de Relaciones Exteriores, 2009. Góngora Mera, Manuel Eduardo, “La difusión del bloque de constitucionalidad en la jurispruden- cia latinoamericana y su potencial en la construcción del Ius Constitutionale Commune Latino-”</w:t>
      </w:r>
    </w:p>
    <w:p>
      <w:pPr>
        <w:pStyle w:val="Heading3"/>
      </w:pPr>
      <w:r>
        <w:t>El derecho a la seguridad socia - Diana Beatriz Gonzalez Carvallo.pdf — p. 266 — similitud 0.1017</w:t>
      </w:r>
    </w:p>
    <w:p>
      <w:pPr>
        <w:ind w:left="360"/>
      </w:pPr>
      <w:r>
        <w:t>“La sentencia recoge definiciones planteadas por el amparo que le da origen, tales como igualdad formal y real, que han sido vitales para mostrar la discriminación contra las mujeres y que se emparentan con las definiciones de discriminación directa e indirecta referidas en el primer apartado de este documento. La Corte es clara al mencionar que “al excluir del régimen obligatorio del Seguro Social, a las trabajadoras del hogar, resulta discriminatorio y violatorio del derecho humano a la seguridad social” (sentencia AD 9/2018, p. 46).”</w:t>
      </w:r>
    </w:p>
    <w:p>
      <w:pPr>
        <w:pStyle w:val="Heading3"/>
      </w:pPr>
      <w:r>
        <w:t>El derecho a la seguridad socia - Diana Beatriz Gonzalez Carvallo.pdf — p. 66 — similitud 0.1014</w:t>
      </w:r>
    </w:p>
    <w:p>
      <w:pPr>
        <w:ind w:left="360"/>
      </w:pPr>
      <w:r>
        <w:t>“Para algunos autores, la seguridad social “es el resultado de un largo proceso histórico derivado del estado de inseguridad en que vive el hombre, desde los albores de la humanidad”.3 Aunque las formas específicas y los enfoques varían, los sistemas de seguridad social surgieron para abordar ciertos desafíos comunes, como la pobreza, la enfermedad, la vejez y otros riesgos sociales. El concepto moderno de seguridad social comenzó a tomar forma en el siglo XIX, durante la Revolución Industrial en Europa.”</w:t>
      </w:r>
    </w:p>
    <w:p>
      <w:pPr>
        <w:pStyle w:val="Heading3"/>
      </w:pPr>
      <w:r>
        <w:t>Curso de derechos humanos - Ana Maria Ibarra Olguin.pdf — p. 373 — similitud 0.0987</w:t>
      </w:r>
    </w:p>
    <w:p>
      <w:pPr>
        <w:ind w:left="360"/>
      </w:pPr>
      <w:r>
        <w:t>“Cfr. Bernal del Castillo, Jesús, Derecho penal comparado: la definición del delito en los sistemas anglosajón y continental, Barcelona, Atelier, 2011, pp. 47-53.”</w:t>
      </w:r>
    </w:p>
    <w:p>
      <w:pPr>
        <w:pStyle w:val="Heading3"/>
      </w:pPr>
      <w:r>
        <w:t>Derecho de la seguridad social - Alberto Briceno Ruiz.pdf — p. 48 — similitud 0.0984</w:t>
      </w:r>
    </w:p>
    <w:p>
      <w:pPr>
        <w:ind w:left="360"/>
      </w:pPr>
      <w:r>
        <w:t>“El principio que informa el pensamiento de Platón, y en general de todos los utópicos, es satisfacer las necesidades humanas en la medida en que se presentan en su totalidad, con­ trario a lo que impone la realidad objetiva, donde la satisfacción de la necesi­ dad se ve medida y limitada por las posibilidades. En el Derecho Romano, el poder autocrático del pater familias sobre las personas y los bienes de sus hijos fue decreciendo por medidas legales, como la de Caracalla, que prohibió la venta de los hijos, salvo en caso de extrema mi­ seria. Adriano castigaba los abusos del derecho del padre a matar a sus hijos.”</w:t>
      </w:r>
    </w:p>
    <w:p>
      <w:pPr>
        <w:pStyle w:val="Heading3"/>
      </w:pPr>
      <w:r>
        <w:t>Derecho de la seguridad social - Alberto Briceno Ruiz.pdf — p. 240 — similitud 0.0979</w:t>
      </w:r>
    </w:p>
    <w:p>
      <w:pPr>
        <w:ind w:left="360"/>
      </w:pPr>
      <w:r>
        <w:t>“En cuanto al aspecto financiero, las aseguradoras privadas de salud competirán para obtener un nuevo mercado masivo en lugar dei mercado más limitado de aquellos que tienen capacidad de pagar por dobles seguros. Respecto al proveedor de los servicios, los médicos de primera atención, hospitales, proveedores de laboratorios y tecnología médica, también competirán innovando y aumentando su eficiencia para obtener los contratos de los aseguradores privados. 2.”</w:t>
      </w:r>
    </w:p>
    <w:p>
      <w:pPr>
        <w:pStyle w:val="Heading3"/>
      </w:pPr>
      <w:r>
        <w:t>Derecho humano a la seguridad s - Jose Luis Belmont Lugo.pdf — p. 3 — similitud 0.0975</w:t>
      </w:r>
    </w:p>
    <w:p>
      <w:pPr>
        <w:ind w:left="360"/>
      </w:pPr>
      <w:r>
        <w:t>“5 1. Los derechos humanos y el derecho humano a la seguridad social . . . . . . . . . . . . . . . . . . . 5 2.”</w:t>
      </w:r>
    </w:p>
    <w:p>
      <w:pPr>
        <w:pStyle w:val="Heading3"/>
      </w:pPr>
      <w:r>
        <w:t>Curso de derechos humanos - Ana Maria Ibarra Olguin.pdf — p. 168 — similitud 0.0939</w:t>
      </w:r>
    </w:p>
    <w:p>
      <w:pPr>
        <w:ind w:left="360"/>
      </w:pPr>
      <w:r>
        <w:t>“109 Según Möller, un ejemplo del primer modelo puede encontrarse en la jurisprudencia del Tri- bunal Europeo de Derechos Humanos, mismo que no adopta una visión comprehensiva de la autonomía y la libertad, sino que normalmente requiere que el interés en cuestión entre dentro del concepto de “vida privada” (private life) del artículo 8 del Convenio Europeo (lo que reve- laría que para este tribunal no necesariamente cualquier interés cabe dentro del contenido de este último precepto).”</w:t>
      </w:r>
    </w:p>
    <w:p>
      <w:pPr>
        <w:pStyle w:val="Heading3"/>
      </w:pPr>
      <w:r>
        <w:t>Derecho de la seguridad social - Alberto Briceno Ruiz.pdf — p. 51 — similitud 0.0855</w:t>
      </w:r>
    </w:p>
    <w:p>
      <w:pPr>
        <w:ind w:left="360"/>
      </w:pPr>
      <w:r>
        <w:t>“Podríamos citar sobre esta materia las Ordenanzas emitidas por el Gran Consejo de Venecia en 1468; los Estatutos de Florencia de 1522, en ios que figuran formularios para la redacción de pólizas y los de Genova de 1588. En el seguro marítimo se define el concepto de riesgo y se inicia la técni­ ca del aseguramiento contra el mismo; con el seguro contra las pérdidas por huida de esclavos, como hemos visto, aparecen el aseguramiento por prima fija, que los propios catalanes inventaron con la técnica del seguro marítimo. Luego, irá extendiéndose el aseguramiento y su técnica será aplicada a otras clases de riesgo.”</w:t>
      </w:r>
    </w:p>
    <w:p>
      <w:pPr>
        <w:pStyle w:val="Heading3"/>
      </w:pPr>
      <w:r>
        <w:t>Curso de derechos humanos - Ana Maria Ibarra Olguin.pdf — p. 373 — similitud 0.0848</w:t>
      </w:r>
    </w:p>
    <w:p>
      <w:pPr>
        <w:ind w:left="360"/>
      </w:pPr>
      <w:r>
        <w:t>“Como refiere Bernal del Castillo, el principio de legalidad tuvo una evolución muy distinta en el derecho continental y en el anglosajón, debido a las particularidades del sistema de fuentes de cada uno de ellos y el papel reconocido a los jueces en la creación del derecho penal. Cfr.”</w:t>
      </w:r>
    </w:p>
    <w:p>
      <w:pPr>
        <w:pStyle w:val="Heading3"/>
      </w:pPr>
      <w:r>
        <w:t>Ley del Instituto de Seguridad - Camara de Diputados del H. Cong.pdf — p. 5 — similitud 0.0834</w:t>
      </w:r>
    </w:p>
    <w:p>
      <w:pPr>
        <w:ind w:left="360"/>
      </w:pPr>
      <w:r>
        <w:t>“LEY DEL INSTITUTO DE SEGURIDAD Y SERVICIOS SOCIALES DE LOS TRABAJADORES DEL ESTADO CÁMARA DE DIPUTADOS DEL H. CONGRESO DE LA UNIÓN Secretaría General Secretaría de Servicios Parlamentarios Última Reforma DOF 15-01-2026 1) Que el Trabajador o el Pensionado tenga derecho a los seguros, prestaciones y servicios señalados en esta Ley, y 2) Se deroga. Numeral derogado DOF 24-03-2023 XIII.”</w:t>
      </w:r>
    </w:p>
    <w:p>
      <w:pPr>
        <w:pStyle w:val="Heading3"/>
      </w:pPr>
      <w:r>
        <w:t>El derecho a la seguridad socia - Diana Beatriz Gonzalez Carvallo.pdf — p. 341 — similitud 0.0825</w:t>
      </w:r>
    </w:p>
    <w:p>
      <w:pPr>
        <w:ind w:left="360"/>
      </w:pPr>
      <w:r>
        <w:t>“25: 1. Toda persona tiene derecho a un nivel de vida adecuado que le asegure, así como a su familia, la salud y el bienestar, y en especial la alimentación, el vestido, la vivienda, la asistencia médica y los servicios sociales necesarios; tiene asimismo derecho a los seguros en caso de desempleo, enfermedad, invalidez, viudez, vejez u otros casos de pérdida de sus medios de subsistencia por circunstancias independientes de su voluntad. 2.”</w:t>
      </w:r>
    </w:p>
    <w:p>
      <w:pPr>
        <w:pStyle w:val="Heading3"/>
      </w:pPr>
      <w:r>
        <w:t>Derecho de la seguridad social - Alberto Briceno Ruiz.pdf — p. 51 — similitud 0.0812</w:t>
      </w:r>
    </w:p>
    <w:p>
      <w:pPr>
        <w:ind w:left="360"/>
      </w:pPr>
      <w:r>
        <w:t>“Según Benítez de Lugo, la primera norma jurídica escrita, obligatoria, que regula cabalmente los riesgos, está contenida en los capítulos de las Cortes de Tortosa en 1412, convocados por el rey Fernando, en los cuales se establece y regula el seguro contra la huida de esclavos.”</w:t>
      </w:r>
    </w:p>
    <w:p>
      <w:pPr>
        <w:pStyle w:val="Heading3"/>
      </w:pPr>
      <w:r>
        <w:t>Derecho de la seguridad social - Alberto Briceno Ruiz.pdf — p. 54 — similitud 0.0779</w:t>
      </w:r>
    </w:p>
    <w:p>
      <w:pPr>
        <w:ind w:left="360"/>
      </w:pPr>
      <w:r>
        <w:t>“Por medio de ambas ins­ tituciones los individuos tienen la posibilidad de poner en práctica su propia previsión, de forma directa o mediante instituciones privadas. En Londres, después de una larga experiencia a través de las estipulaciones de la Royal Exchange, y de los contactos cotidianos entre ellos, en el café de Pascua Rosse di Ragusa -en Saint Michael’s Alley Cornhill-, los aseguradores iniciaron en 1771 el famoso organismo de Lloyd’s, fundación promovida mediante suscrip­ ción de un grupo de aseguradores, corredores o comerciantes. De esta sede, en 1774 la corporación fue trasladada a!”</w:t>
      </w:r>
    </w:p>
    <w:p>
      <w:pPr>
        <w:pStyle w:val="Heading3"/>
      </w:pPr>
      <w:r>
        <w:t>Derecho de la seguridad social - Alberto Briceno Ruiz.pdf — p. 65 — similitud 0.0776</w:t>
      </w:r>
    </w:p>
    <w:p>
      <w:pPr>
        <w:ind w:left="360"/>
      </w:pPr>
      <w:r>
        <w:t>“Antecedentes del seguro social 49 primero a la doctrina romana de la culpa extracontractual, aquilina, y después por la teoría de la responsabilidad objetiva del riesgo creado. b) Participación del Estado, en representación de la sociedad interesada en el sostenimiento de los seguros de invalidez, vejez, enfermedades y maternidad. c) Administración autárquica del sistema de seguros, con intervención de los destinatarios del servicio, patrones y trabajadores. El Congreso del Partido Social Demócrata de Alemania celebrado en Ha­ lle, el primero después de la derogación de la ley contra los socialistas, acordó, el 6 de octubre de 1890, a propuesta de W.”</w:t>
      </w:r>
    </w:p>
    <w:p>
      <w:pPr>
        <w:pStyle w:val="Heading3"/>
      </w:pPr>
      <w:r>
        <w:t>Derecho de la seguridad social - Alberto Briceno Ruiz.pdf — p. 66 — similitud 0.0730</w:t>
      </w:r>
    </w:p>
    <w:p>
      <w:pPr>
        <w:ind w:left="360"/>
      </w:pPr>
      <w:r>
        <w:t>“Seguro obligatorio de invalidez, vejez y muerte: a) Seguro de los obreros. b) Seguro de los empleados. c) Seguro de los mineros. 4.”</w:t>
      </w:r>
    </w:p>
    <w:p>
      <w:pPr>
        <w:pStyle w:val="Heading3"/>
      </w:pPr>
      <w:r>
        <w:t>El derecho a la seguridad socia - Diana Beatriz Gonzalez Carvallo.pdf — p. 280 — similitud 0.0707</w:t>
      </w:r>
    </w:p>
    <w:p>
      <w:pPr>
        <w:ind w:left="360"/>
      </w:pPr>
      <w:r>
        <w:t>“256 El derecho a la seguridad social y las responsabilidades de cuidado Por tradición jurídica, el derecho familiar forma parte del derecho privado: regula las relaciones entre individuos, en lugar de las relaciones entre indivi- duos y el Estado.2 Desde este punto de vista, el derecho familiar, como otras formas de derecho privado, existe principalmente para promover el orden en el ámbito privado. Desde esta perspectiva, el derecho familiar debería implementar las intenciones de los individuos —y no debería redistribuir los riesgos y los recursos de conformidad con algún ideal público—.”</w:t>
      </w:r>
    </w:p>
    <w:p>
      <w:pPr>
        <w:pStyle w:val="Heading3"/>
      </w:pPr>
      <w:r>
        <w:t>Derecho de la seguridad social - Alberto Briceno Ruiz.pdf — p. 138 — similitud 0.0687</w:t>
      </w:r>
    </w:p>
    <w:p>
      <w:pPr>
        <w:ind w:left="360"/>
      </w:pPr>
      <w:r>
        <w:t>“122 Las leyes del Seguro Social En éste, sólo se otorgan prestaciones en especie dentro del seguro de en­ fermedades y maternidad, tanto para los reconocidos por la Ley: cónyuge, concubino(a), descendientes y ascendientes, como para aquellos que depen­ dan económicamente del asegurado (art, 241) y que no estén protegidos. Las modalidades que se convengan {art.”</w:t>
      </w:r>
    </w:p>
    <w:p>
      <w:pPr>
        <w:pStyle w:val="Heading3"/>
      </w:pPr>
      <w:r>
        <w:t>Derecho de la seguridad social - Alberto Briceno Ruiz.pdf — p. 52 — similitud 0.0674</w:t>
      </w:r>
    </w:p>
    <w:p>
      <w:pPr>
        <w:ind w:left="360"/>
      </w:pPr>
      <w:r>
        <w:t>“Este Consulado publicó en 1555 las ordenanzas para los seguros marítimos. Felipe II dictó unas ordenanzas espe­ ciales para la casa de Contratación en Sevilla, en las que trata de los seguros en los párrafos 161 y 162, prescribiéndose para evitar los muchos abusos que se cometían y asegurando algunas personas su hacienda, en secreto o en con­ fianza, con diversos aseguradores que cobran después dos o tres veces el valor de lo que se perdió. En adelante, todo seguro será público y nulo si no cumple con este requisito; en el caso de navios, no pueden asegurarse por más de dos terceras partes de su valor, corriendo el asegurado el riesgo de la diferencia.”</w:t>
      </w:r>
    </w:p>
    <w:p>
      <w:pPr>
        <w:pStyle w:val="Heading3"/>
      </w:pPr>
      <w:r>
        <w:t>Ley del Seguro Social - Camara de Diputados del H. Cong.pdf — p. 74 — similitud 0.0638</w:t>
      </w:r>
    </w:p>
    <w:p>
      <w:pPr>
        <w:ind w:left="360"/>
      </w:pPr>
      <w:r>
        <w:t>“La prima, cuota, períodos de pago y demás modalidades en la contratación de los seguros adicionales, serán convenidos por el Instituto con base en las características de los riesgos y de las prestaciones protegidas, así como en las valuaciones actuariales de los contratos correspondientes. Artículo 249.”</w:t>
      </w:r>
    </w:p>
    <w:p>
      <w:pPr>
        <w:pStyle w:val="Heading3"/>
      </w:pPr>
      <w:r>
        <w:t>Derecho de la seguridad social - Alberto Briceno Ruiz.pdf — p. 39 — similitud 0.0549</w:t>
      </w:r>
    </w:p>
    <w:p>
      <w:pPr>
        <w:ind w:left="360"/>
      </w:pPr>
      <w:r>
        <w:t>“El seguro facultativo da al asegurado en el régimen obligatorio la posibilidad de incorporar al sistema del seguro social a familiares o personas que no tie­ nen el carácter de beneficiarios, mediante convenios que al respecto celebren. Representa una facilidad para el asegurado, al poder inscribir a personas que dependen de él, con la facilidad de inscribirlos y poder darlos de baja, sin ma­ yor trámite.”</w:t>
      </w:r>
    </w:p>
    <w:p>
      <w:pPr>
        <w:pStyle w:val="Heading3"/>
      </w:pPr>
      <w:r>
        <w:t>Derecho de la seguridad social - Alberto Briceno Ruiz.pdf — p. 51 — similitud 0.0526</w:t>
      </w:r>
    </w:p>
    <w:p>
      <w:pPr>
        <w:ind w:left="360"/>
      </w:pPr>
      <w:r>
        <w:t>“Son características del aseguramiento la obligatoriedad en cuanto a los esclavos mayores de 10 años, con valor fijado por su dueño en el momento de iniciarse el seguro por inscripción en el registro, pagando por los asegurados una prima anual por semestres, proporcional a la estimación registrada. En caso de siniestro; esto es, si ocurría el riesgo previsto de la fuga del esclavo y no se le restituía al poder de su dueño en el plazo de dos meses, el seguro pagaba al propie­ tario el importe del valor asegurado.”</w:t>
      </w:r>
    </w:p>
    <w:p>
      <w:pPr>
        <w:pStyle w:val="Heading3"/>
      </w:pPr>
      <w:r>
        <w:t>Ley del Instituto de Seguridad - Camara de Diputados del H. Cong.pdf — p. 47 — similitud 0.0520</w:t>
      </w:r>
    </w:p>
    <w:p>
      <w:pPr>
        <w:ind w:left="360"/>
      </w:pPr>
      <w:r>
        <w:t>“CONGRESO DE LA UNIÓN Secretaría General Secretaría de Servicios Parlamentarios Última Reforma DOF 15-01-2026 Artículo 143. Los Trabajadores que por tener relación laboral con dos o más patrones coticen simultáneamente al Instituto y al IMSS, tendrán derecho a recibir atención médica y demás servicios del seguro de salud por parte de ambos. Artículo 144.”</w:t>
      </w:r>
    </w:p>
    <w:p>
      <w:pPr>
        <w:pStyle w:val="Heading3"/>
      </w:pPr>
      <w:r>
        <w:t>Derecho de la seguridad social - Alberto Briceno Ruiz.pdf — p. 313 — similitud 0.0510</w:t>
      </w:r>
    </w:p>
    <w:p>
      <w:pPr>
        <w:ind w:left="360"/>
      </w:pPr>
      <w:r>
        <w:t>“Las sociedades mercantiles en ei seguro ue retiro, cesantía en edad avanzada y vejez 2 9 7 nombre del trabajador o de sus beneficiarios un seguro de sobrevivencia, en los términos que determine la Comisión de Seguros y Fianzas: Artículo 189.”</w:t>
      </w:r>
    </w:p>
    <w:p>
      <w:pPr>
        <w:pStyle w:val="Heading3"/>
      </w:pPr>
      <w:r>
        <w:t>Derecho de la seguridad social - Alberto Briceno Ruiz.pdf — p. 38 — similitud 0.0488</w:t>
      </w:r>
    </w:p>
    <w:p>
      <w:pPr>
        <w:ind w:left="360"/>
      </w:pPr>
      <w:r>
        <w:t>“22 Principios estructurales generan derechos a su favor, por lo que se trata más de un servicio de bene­ ficencia, que corresponde a la Secretaría de Salud y compite con el llamado "Seguro Popular”. Regímenes de Seguro En el art.”</w:t>
      </w:r>
    </w:p>
    <w:p>
      <w:r>
        <w:rPr>
          <w:b/>
        </w:rPr>
        <w:t xml:space="preserve">Observación automática: </w:t>
      </w:r>
      <w:r>
        <w:t>La ficha presenta coincidencias débiles; se recomienda validar manualmente las citas. Se agruparon referencias de múltiples fuentes para enriquecer el concepto. Hay 12 referencia(s) de baja similitud que podrían introducir ruido.</w:t>
      </w:r>
    </w:p>
    <w:p>
      <w:pPr>
        <w:pStyle w:val="Heading2"/>
      </w:pPr>
      <w:r>
        <w:t>Ficha 08. Seguro obligatorio</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Ley del Seguro Social - Camara de Diputados del H. Cong.pdf</w:t>
      </w:r>
    </w:p>
    <w:p>
      <w:r>
        <w:rPr>
          <w:b/>
        </w:rPr>
        <w:t xml:space="preserve">Ubicaciones: </w:t>
      </w:r>
      <w:r>
        <w:t>Curso de derechos humanos - Ana Maria Ibarra Olguin.pdf, p. 765; Derecho de la seguridad social - Alberto Briceno Ruiz.pdf, p. 136; Derecho de la seguridad social - Alberto Briceno Ruiz.pdf, p. 137; Derecho de la seguridad social - Alberto Briceno Ruiz.pdf, p. 140; Derecho de la seguridad social - Alberto Briceno Ruiz.pdf, p. 34; Derecho de la seguridad social - Alberto Briceno Ruiz.pdf, p. 38; Derecho de la seguridad social - Alberto Briceno Ruiz.pdf, p. 40; Derecho de la seguridad social - Alberto Briceno Ruiz.pdf, p. 64; Derecho de la seguridad social - Alberto Briceno Ruiz.pdf, p. 66; Derecho humano a la seguridad s - Jose Luis Belmont Lugo.pdf, p. 3; El derecho a la seguridad socia - Diana Beatriz Gonzalez Carvallo.pdf, p. 260; El derecho a la seguridad socia - Diana Beatriz Gonzalez Carvallo.pdf, p. 266; El derecho a la seguridad socia - Diana Beatriz Gonzalez Carvallo.pdf, p. 273; El derecho a la seguridad socia - Diana Beatriz Gonzalez Carvallo.pdf, p. 412; Ley del Seguro Social - Camara de Diputados del H. Cong.pdf, p. 102; Ley del Seguro Social - Camara de Diputados del H. Cong.pdf, p. 2; Ley del Seguro Social - Camara de Diputados del H. Cong.pdf, p. 65; Ley del Seguro Social - Camara de Diputados del H. Cong.pdf, p. 74; Ley del Seguro Social - Camara de Diputados del H. Cong.pdf, p. 75</w:t>
      </w:r>
    </w:p>
    <w:p>
      <w:pPr>
        <w:pStyle w:val="Heading3"/>
      </w:pPr>
      <w:r>
        <w:t>Derecho de la seguridad social - Alberto Briceno Ruiz.pdf — p. 140 — similitud 0.2625</w:t>
      </w:r>
    </w:p>
    <w:p>
      <w:pPr>
        <w:ind w:left="360"/>
      </w:pPr>
      <w:r>
        <w:t>“124 Las leyes d el Seguro Social A continuación se presenta esquemáticamente la clasificación de las personas: Solid ario habientes Personas 4 Sujetos obligados Derechohabieníes i Beneficiarios Asegurados 4 Voluntario Obligatorio Derechohabientes Asegurados Los sujetos de aseguramiento que pertenecen tanto al seguro obligatorio como al voluntario se enlistan por grupos en los arts. 12 y 13.”</w:t>
      </w:r>
    </w:p>
    <w:p>
      <w:pPr>
        <w:pStyle w:val="Heading3"/>
      </w:pPr>
      <w:r>
        <w:t>Derecho de la seguridad social - Alberto Briceno Ruiz.pdf — p. 64 — similitud 0.2323</w:t>
      </w:r>
    </w:p>
    <w:p>
      <w:pPr>
        <w:ind w:left="360"/>
      </w:pPr>
      <w:r>
        <w:t>“Aunque se precisase mucho dinero para conseguir el contento de los desheredados, no será nunca de­ masiado caro: sería, por el contrario, una buena colocación de dinero, pues con ello evitaríamos una revolución que consumiría cantidades muy superiores.7 La primera ley fue la del seguro obligatorio de enfermedades, estableci­ da el 13 de junio de 1883; la segunda, e! 6 de julio de 1884, sobre seguro de accidentes de trabajo de los obreros y empleados de las empresas industria­ les; y otra más el 22 de junio de 1889, con el seguro obligatorio de invalidez y de vejez.”</w:t>
      </w:r>
    </w:p>
    <w:p>
      <w:pPr>
        <w:pStyle w:val="Heading3"/>
      </w:pPr>
      <w:r>
        <w:t>Derecho de la seguridad social - Alberto Briceno Ruiz.pdf — p. 38 — similitud 0.2217</w:t>
      </w:r>
    </w:p>
    <w:p>
      <w:pPr>
        <w:ind w:left="360"/>
      </w:pPr>
      <w:r>
        <w:t>“Por tanto, en el seguro social, esta figura sólo puede entenderse como de excepción, cuyo efecto limita o disminuye los beneficios que se otorgan a los asegurados. Se limita en cuanto a los sujetos que protege y a los tiempos de protec­ ción; además de que reduce las ventajas del seguro obligatorio. Este tipo de seguro permite: • Captar ingresos adicionales mediante aportaciones diversas a las del régimen obligatorio. • Facultar ai Instituto administrador para incorporar a otros grupos so­ ciales, ajenos a los trabajadores.”</w:t>
      </w:r>
    </w:p>
    <w:p>
      <w:pPr>
        <w:pStyle w:val="Heading3"/>
      </w:pPr>
      <w:r>
        <w:t>Ley del Seguro Social - Camara de Diputados del H. Cong.pdf — p. 65 — similitud 0.2147</w:t>
      </w:r>
    </w:p>
    <w:p>
      <w:pPr>
        <w:ind w:left="360"/>
      </w:pPr>
      <w:r>
        <w:t>“Ser dado de alta nuevamente en el régimen obligatorio, en los términos del artículo 12 de esta Ley. El asegurado podrá solicitar por escrito su reingreso al régimen obligatorio del seguro social a través de la continuación voluntaria, cuando hubiese causado baja por la falta de pago de las cuotas de dos meses consecutivos. La solicitud deberá formularse dentro de los doce meses siguientes a la fecha de su baja en la continuación voluntaria.”</w:t>
      </w:r>
    </w:p>
    <w:p>
      <w:pPr>
        <w:pStyle w:val="Heading3"/>
      </w:pPr>
      <w:r>
        <w:t>Derecho de la seguridad social - Alberto Briceno Ruiz.pdf — p. 66 — similitud 0.2056</w:t>
      </w:r>
    </w:p>
    <w:p>
      <w:pPr>
        <w:ind w:left="360"/>
      </w:pPr>
      <w:r>
        <w:t>“Seguro obligatorio de invalidez, vejez y muerte: a) Seguro de los obreros. b) Seguro de los empleados. c) Seguro de los mineros. 4.”</w:t>
      </w:r>
    </w:p>
    <w:p>
      <w:pPr>
        <w:pStyle w:val="Heading3"/>
      </w:pPr>
      <w:r>
        <w:t>Derecho de la seguridad social - Alberto Briceno Ruiz.pdf — p. 38 — similitud 0.2024</w:t>
      </w:r>
    </w:p>
    <w:p>
      <w:pPr>
        <w:ind w:left="360"/>
      </w:pPr>
      <w:r>
        <w:t>“6 de la Ley de 1997 se reproduce el criterio de los ordenamientos anteriores y el seguro social comprende dos tipos de régimen: obligatorio y voluntario. Seguro obligatorio El seguro social se impone a la voluntad de los particulares. Es suficiente que una persona se encuentre en el supuesto de la disposición legal para que nazca la obligación, la cual involucra a terceras personas: • Patrones, personas físicas y morales • Cooperativas • Asociaciones • Uniones En caso de incumplimiento a las obligaciones establecidas en la Ley, se­ rán objeto de una sanción, independientemente de las responsabilidades que alguna contingencia pudiera depararles.”</w:t>
      </w:r>
    </w:p>
    <w:p>
      <w:pPr>
        <w:pStyle w:val="Heading3"/>
      </w:pPr>
      <w:r>
        <w:t>Ley del Seguro Social - Camara de Diputados del H. Cong.pdf — p. 75 — similitud 0.1871</w:t>
      </w:r>
    </w:p>
    <w:p>
      <w:pPr>
        <w:ind w:left="360"/>
      </w:pPr>
      <w:r>
        <w:t>“CONGRESO DE LA UNIÓN Secretaría General Secretaría de Servicios Parlamentarios Última Reforma DOF 15-01-2026 I. Administrar los seguros de riesgos de trabajo, enfermedades y maternidad, invalidez y vida, guarderías y prestaciones sociales, salud para la familia, adicionales y otros, así como prestar los servicios de beneficio colectivo que señala esta Ley; Fracción reformada DOF 20-12-2001 II. Satisfacer las prestaciones que se establecen en esta Ley; III.”</w:t>
      </w:r>
    </w:p>
    <w:p>
      <w:pPr>
        <w:pStyle w:val="Heading3"/>
      </w:pPr>
      <w:r>
        <w:t>Derecho de la seguridad social - Alberto Briceno Ruiz.pdf — p. 137 — similitud 0.1836</w:t>
      </w:r>
    </w:p>
    <w:p>
      <w:pPr>
        <w:ind w:left="360"/>
      </w:pPr>
      <w:r>
        <w:t>“El supuesto jurídico era el mismo en la Ley vigente hasta junio de 1997, donde señalaba: Artículo 12. Son sujetos de aseguramiento a! régimen obligatorio. Artículo 13.”</w:t>
      </w:r>
    </w:p>
    <w:p>
      <w:pPr>
        <w:pStyle w:val="Heading3"/>
      </w:pPr>
      <w:r>
        <w:t>El derecho a la seguridad socia - Diana Beatriz Gonzalez Carvallo.pdf — p. 273 — similitud 0.1776</w:t>
      </w:r>
    </w:p>
    <w:p>
      <w:pPr>
        <w:ind w:left="360"/>
      </w:pPr>
      <w:r>
        <w:t>“Asimismo, habrá que evaluar las alternativas para compatibilizar la posibilidad de afiliación multiempleo, ya existente en la legislación, con la cotización multiempleo, lo que implica revisar los mínimos cotizables en consonancia con el amparo recientemente interpuesto por el SINACTRAHO. Por último, se retoman algunas de recomendaciones de Picado e Irra (2020), en su análisis del programa piloto para incluir a las trabajadoras domésticas remuneradas en el IMSS: • Considerar la posibilidad de reducir los montos de las cotizaciones en los primeros años de implantación del seguro obligatorio como medida promocional.”</w:t>
      </w:r>
    </w:p>
    <w:p>
      <w:pPr>
        <w:pStyle w:val="Heading3"/>
      </w:pPr>
      <w:r>
        <w:t>Ley del Seguro Social - Camara de Diputados del H. Cong.pdf — p. 102 — similitud 0.1773</w:t>
      </w:r>
    </w:p>
    <w:p>
      <w:pPr>
        <w:ind w:left="360"/>
      </w:pPr>
      <w:r>
        <w:t>“LEY DEL SEGURO SOCIAL CÁMARA DE DIPUTADOS DEL H. CONGRESO DE LA UNIÓN Secretaría General Secretaría de Servicios Parlamentarios Última Reforma DOF 15-01-2026 hasta aquél en que la devolución esté a disposición del contribuyente, siempre y cuando sean reclamadas dentro de los cinco años siguientes a la fecha del entero correspondiente, excepto las provenientes del seguro de retiro, cesantía en edad avanzada y vejez; por lo que se refiere a estas últimas, se estará a lo previsto en las disposiciones legales y reglamentarias respectivas.”</w:t>
      </w:r>
    </w:p>
    <w:p>
      <w:pPr>
        <w:pStyle w:val="Heading3"/>
      </w:pPr>
      <w:r>
        <w:t>Derecho de la seguridad social - Alberto Briceno Ruiz.pdf — p. 137 — similitud 0.1765</w:t>
      </w:r>
    </w:p>
    <w:p>
      <w:pPr>
        <w:ind w:left="360"/>
      </w:pPr>
      <w:r>
        <w:t>“Artículo 13. Igualmente son sujetos de aseguramiento del régimen obligatorio... El adverbio de modo que se empleaba en el segundo de los preceptos, “igualmente”, significa: con igualdad, también, asimismo; esta palabra obli­ gaba a dar el mismo trato y sujetar a iguales condiciones ambos supuestos, lo que no sucedía en la práctica.”</w:t>
      </w:r>
    </w:p>
    <w:p>
      <w:pPr>
        <w:pStyle w:val="Heading3"/>
      </w:pPr>
      <w:r>
        <w:t>Ley del Seguro Social - Camara de Diputados del H. Cong.pdf — p. 74 — similitud 0.1735</w:t>
      </w:r>
    </w:p>
    <w:p>
      <w:pPr>
        <w:ind w:left="360"/>
      </w:pPr>
      <w:r>
        <w:t>“CONGRESO DE LA UNIÓN Secretaría General Secretaría de Servicios Parlamentarios Última Reforma DOF 15-01-2026 Artículo 246. El Instituto podrá contratar seguros adicionales para satisfacer las prestaciones económicas pactadas en los contratos Ley o en los contratos colectivos de trabajo que fueran superiores a las de la misma naturaleza que establece el régimen obligatorio del Seguro Social. Artículo 247.”</w:t>
      </w:r>
    </w:p>
    <w:p>
      <w:pPr>
        <w:pStyle w:val="Heading3"/>
      </w:pPr>
      <w:r>
        <w:t>Curso de derechos humanos - Ana Maria Ibarra Olguin.pdf — p. 765 — similitud 0.1683</w:t>
      </w:r>
    </w:p>
    <w:p>
      <w:pPr>
        <w:ind w:left="360"/>
      </w:pPr>
      <w:r>
        <w:t>“Tal como se mencionó anteriormente, un importante precedente de la Corte donde se intentó avanzar en este tema es el Amparo en Revisión 9/2018, también llamado “Caso de las Trabajadoras del Hogar”, en este asunto la Suprema Corte analizó diversas disposiciones de la Ley del Seguro Social y de la Ley Federal del Trabajo que permitían a los patrones omitir la inscripción de las trabajadoras y los trabajadores domésticos ante el Instituto Mexicano del Seguro Social.188 La Corte señaló que las normas analizadas eran inconstitucionales, debido a que no obstante se encontraban redactadas en términos neutrales, con un enfo- que de género era posible visualizar que la exclusión de la labor...”</w:t>
      </w:r>
    </w:p>
    <w:p>
      <w:pPr>
        <w:pStyle w:val="Heading3"/>
      </w:pPr>
      <w:r>
        <w:t>El derecho a la seguridad socia - Diana Beatriz Gonzalez Carvallo.pdf — p. 266 — similitud 0.1672</w:t>
      </w:r>
    </w:p>
    <w:p>
      <w:pPr>
        <w:ind w:left="360"/>
      </w:pPr>
      <w:r>
        <w:t>“La sentencia recoge definiciones planteadas por el amparo que le da origen, tales como igualdad formal y real, que han sido vitales para mostrar la discriminación contra las mujeres y que se emparentan con las definiciones de discriminación directa e indirecta referidas en el primer apartado de este documento. La Corte es clara al mencionar que “al excluir del régimen obligatorio del Seguro Social, a las trabajadoras del hogar, resulta discriminatorio y violatorio del derecho humano a la seguridad social” (sentencia AD 9/2018, p. 46).”</w:t>
      </w:r>
    </w:p>
    <w:p>
      <w:pPr>
        <w:pStyle w:val="Heading3"/>
      </w:pPr>
      <w:r>
        <w:t>Derecho de la seguridad social - Alberto Briceno Ruiz.pdf — p. 40 — similitud 0.1658</w:t>
      </w:r>
    </w:p>
    <w:p>
      <w:pPr>
        <w:ind w:left="360"/>
      </w:pPr>
      <w:r>
        <w:t>“24 Principios estructurales seguro, al estar vinculada con e! seguro obligatorio o con el voluntario, guar­ da una condición de dependencia, de tal forma que la extinción del principal ocasiona la de éste. Ley del Instituto de Seguridad y Servicios Sociales de los Ley del Seguro Social \ Trabajadores del Estado l.”</w:t>
      </w:r>
    </w:p>
    <w:p>
      <w:pPr>
        <w:pStyle w:val="Heading3"/>
      </w:pPr>
      <w:r>
        <w:t>Derecho de la seguridad social - Alberto Briceno Ruiz.pdf — p. 136 — similitud 0.1655</w:t>
      </w:r>
    </w:p>
    <w:p>
      <w:pPr>
        <w:ind w:left="360"/>
      </w:pPr>
      <w:r>
        <w:t>“13: no asalaria­ dos, patrones personas físicas, trabajadores domésticos, cuya incor­ poración se deja como facultad discrecional del Instituto, por lo que hace a plazos, condiciones y modalidades. Por Lanto, en el sistema de la Ley la diferencia entre un seguro obligatorio y uno voluntario depende del trato que se da a los sujetos comprendidos en los”</w:t>
      </w:r>
    </w:p>
    <w:p>
      <w:pPr>
        <w:pStyle w:val="Heading3"/>
      </w:pPr>
      <w:r>
        <w:t>Derecho de la seguridad social - Alberto Briceno Ruiz.pdf — p. 34 — similitud 0.1540</w:t>
      </w:r>
    </w:p>
    <w:p>
      <w:pPr>
        <w:ind w:left="360"/>
      </w:pPr>
      <w:r>
        <w:t>“No es válido estimar que en razón a los grupos que se tutelan, por la naturaleza jurídica de la institución o por cualquier otra razón, los principios reguladores y los conceptos sean diversos. La naturale­ za jurídica del seguro social debía ser la misma, tratándose del Apartado A, del Apartado B del art. 123 constitucional, de los militares, de los institutos estatales o municipales, de los contratos colectivos de trabajo o de determi­ naciones que otorguen beneficios diversos.”</w:t>
      </w:r>
    </w:p>
    <w:p>
      <w:pPr>
        <w:pStyle w:val="Heading3"/>
      </w:pPr>
      <w:r>
        <w:t>El derecho a la seguridad socia - Diana Beatriz Gonzalez Carvallo.pdf — p. 260 — similitud 0.1535</w:t>
      </w:r>
    </w:p>
    <w:p>
      <w:pPr>
        <w:ind w:left="360"/>
      </w:pPr>
      <w:r>
        <w:t>“Mediante la sentencia del 5 de diciembre de 2018 la Suprema Corte de Jus- ticia de la Nación, en Amparo Directo 9/2018 relacionado con el Amparo Directo 8/2019, declaró la inconstitucionalidad del artículo 13 de la Ley del Seguro Social, que excluía del régimen obligatorio de la Seguridad Social a las personas trabajadoras de hogar. Con la mencionada reforma se derogó en el artículo 13 de la Ley de Seguro Social el carácter voluntario de la afiliación de las trabajadoras domésticas y se las incorporó como sujetos de aseguramiento en el régimen obligatorio, artículo 12 de la misma norma.”</w:t>
      </w:r>
    </w:p>
    <w:p>
      <w:pPr>
        <w:pStyle w:val="Heading3"/>
      </w:pPr>
      <w:r>
        <w:t>Ley del Seguro Social - Camara de Diputados del H. Cong.pdf — p. 2 — similitud 0.1316</w:t>
      </w:r>
    </w:p>
    <w:p>
      <w:pPr>
        <w:ind w:left="360"/>
      </w:pPr>
      <w:r>
        <w:t>“ley, cuando tengan la obligación de retener las cuotas obrero-patronales del Seguro Social o de realizar el pago de las mismas, y los demás que se establezcan en esta ley; Fracción reformada DOF 09-07-2009 IX. Sujetos o sujeto de aseguramiento: los señalados en los artículos 12, 13, 241 y 250 A, de la Ley; X. Responsables o responsable solidario: para los efectos de las aportaciones de seguridad social son aquellos que define como tales el artículo 26 del Código y los previstos en esta Ley; XI.”</w:t>
      </w:r>
    </w:p>
    <w:p>
      <w:pPr>
        <w:pStyle w:val="Heading3"/>
      </w:pPr>
      <w:r>
        <w:t>Derecho humano a la seguridad s - Jose Luis Belmont Lugo.pdf — p. 3 — similitud 0.1281</w:t>
      </w:r>
    </w:p>
    <w:p>
      <w:pPr>
        <w:ind w:left="360"/>
      </w:pPr>
      <w:r>
        <w:t>“10 III. Fundamento constitucional y organismos de seguridad social . . . . . . . . . . . . . . . . . 11 3.”</w:t>
      </w:r>
    </w:p>
    <w:p>
      <w:pPr>
        <w:pStyle w:val="Heading3"/>
      </w:pPr>
      <w:r>
        <w:t>El derecho a la seguridad socia - Diana Beatriz Gonzalez Carvallo.pdf — p. 412 — similitud 0.1153</w:t>
      </w:r>
    </w:p>
    <w:p>
      <w:pPr>
        <w:ind w:left="360"/>
      </w:pPr>
      <w:r>
        <w:t>“Efectivamente, tradicionalmente se ha considerado que los DESC son de naturaleza jurídica distinta a los derechos civiles y políticos, considerándose que son vagos, de naturaleza inherentemente positiva y dependientes de recursos disponibles (Sepúlveda, 2005). Esta visión limitada de la naturaleza jurídica de los DESC, ha sido ampliamente debatida en la doctrina, y se pue- de considerar como un debate superado (Sepúlveda, 2001). Naturalmente, es posible argumentar que algunas obligaciones impuestas por los DESC requieren una mayor inversión pública que los derechos civiles y políticos, pero eso sería más un problema de grado que de fondo.”</w:t>
      </w:r>
    </w:p>
    <w:p>
      <w:pPr>
        <w:pStyle w:val="Heading3"/>
      </w:pPr>
      <w:r>
        <w:t>Derecho de la seguridad social - Alberto Briceno Ruiz.pdf — p. 140 — similitud 0.1104</w:t>
      </w:r>
    </w:p>
    <w:p>
      <w:pPr>
        <w:ind w:left="360"/>
      </w:pPr>
      <w:r>
        <w:t>“12 y 13. La nueva Ley, con una mejor redacción, mantiene el viejo error de no distinguir los tipos de seguro y pretender englobarlos dentro del seguro obligatorio. Además, aun cuando suprime la figura del decreto deí Ejecutivo para la incorporación de los grupos mencionados en el art.”</w:t>
      </w:r>
    </w:p>
    <w:p>
      <w:pPr>
        <w:pStyle w:val="Heading3"/>
      </w:pPr>
      <w:r>
        <w:t>Derecho de la seguridad social - Alberto Briceno Ruiz.pdf — p. 38 — similitud 0.1037</w:t>
      </w:r>
    </w:p>
    <w:p>
      <w:pPr>
        <w:ind w:left="360"/>
      </w:pPr>
      <w:r>
        <w:t>“Regímenes de Seguro En el art. 6 de la Ley de 1997 se reproduce el criterio de los ordenamientos anteriores y el seguro social comprende dos tipos de régimen: obligatorio y voluntario. Seguro obligatorio El seguro social se impone a la voluntad de los particulares.”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Seguro privado</w:t>
      </w:r>
    </w:p>
    <w:p>
      <w:r>
        <w:rPr>
          <w:b/>
        </w:rPr>
        <w:t xml:space="preserve">Fuentes: </w:t>
      </w:r>
      <w:r>
        <w:t>Derecho de la seguridad social - Alberto Briceno Ruiz.pdf; El derecho a la seguridad socia - Diana Beatriz Gonzalez Carvallo.pdf; Ley del Instituto de Seguridad - Camara de Diputados del H. Cong.pdf; Ley del Seguro Social - Camara de Diputados del H. Cong.pdf</w:t>
      </w:r>
    </w:p>
    <w:p>
      <w:r>
        <w:rPr>
          <w:b/>
        </w:rPr>
        <w:t xml:space="preserve">Ubicaciones: </w:t>
      </w:r>
      <w:r>
        <w:t>Derecho de la seguridad social - Alberto Briceno Ruiz.pdf, p. 109; Derecho de la seguridad social - Alberto Briceno Ruiz.pdf, p. 118; Derecho de la seguridad social - Alberto Briceno Ruiz.pdf, p. 134; Derecho de la seguridad social - Alberto Briceno Ruiz.pdf, p. 151; Derecho de la seguridad social - Alberto Briceno Ruiz.pdf, p. 240; Derecho de la seguridad social - Alberto Briceno Ruiz.pdf, p. 25; Derecho de la seguridad social - Alberto Briceno Ruiz.pdf, p. 301; Derecho de la seguridad social - Alberto Briceno Ruiz.pdf, p. 313; Derecho de la seguridad social - Alberto Briceno Ruiz.pdf, p. 315; Derecho de la seguridad social - Alberto Briceno Ruiz.pdf, p. 34; Derecho de la seguridad social - Alberto Briceno Ruiz.pdf, p. 345; Derecho de la seguridad social - Alberto Briceno Ruiz.pdf, p. 382; Derecho de la seguridad social - Alberto Briceno Ruiz.pdf, p. 401; Derecho de la seguridad social - Alberto Briceno Ruiz.pdf, p. 56; Derecho de la seguridad social - Alberto Briceno Ruiz.pdf, p. 57; Derecho de la seguridad social - Alberto Briceno Ruiz.pdf, p. 66; El derecho a la seguridad socia - Diana Beatriz Gonzalez Carvallo.pdf, p. 293; El derecho a la seguridad socia - Diana Beatriz Gonzalez Carvallo.pdf, p. 306; Ley del Instituto de Seguridad - Camara de Diputados del H. Cong.pdf, p. 25; Ley del Seguro Social - Camara de Diputados del H. Cong.pdf, p. 26</w:t>
      </w:r>
    </w:p>
    <w:p>
      <w:pPr>
        <w:pStyle w:val="Heading3"/>
      </w:pPr>
      <w:r>
        <w:t>Derecho de la seguridad social - Alberto Briceno Ruiz.pdf — p. 313 — similitud 0.1892</w:t>
      </w:r>
    </w:p>
    <w:p>
      <w:pPr>
        <w:ind w:left="360"/>
      </w:pPr>
      <w:r>
        <w:t>“La intervención de la Comisión Nacional de Seguros y Fianzas no se jus­ tifica para determinar las bases de la contratación del seguro de sobrevivencia; no se trata de un seguro privado, por lo que la regulación por el Derecho Mer­ cantil atenta contra los principios del Seguro Social. La fracc.”</w:t>
      </w:r>
    </w:p>
    <w:p>
      <w:pPr>
        <w:pStyle w:val="Heading3"/>
      </w:pPr>
      <w:r>
        <w:t>El derecho a la seguridad socia - Diana Beatriz Gonzalez Carvallo.pdf — p. 293 — similitud 0.1850</w:t>
      </w:r>
    </w:p>
    <w:p>
      <w:pPr>
        <w:ind w:left="360"/>
      </w:pPr>
      <w:r>
        <w:t>“Sin embargo, el beneficio proveniente del SSDI de Elma representaba en cierta medida un retorno de sus propias contribuciones al impuesto sobre la nómina, con las cuales se adquirían ahorros para el retiro y un contrato de seguro contra discapacidad. Sin duda, la seguridad social redistribuye el ingreso al dar a los trabajadores con menos ingresos una ventaja relativa comparada con una prima de seguro puramente actuarial.24 Aun así, los beneficios públicos recibidos por Elma tenían un componente sustancial privado, justo como si estuviera retirando sus ahorros o hubiese adquirido un seguro privado por discapacidad. II.”</w:t>
      </w:r>
    </w:p>
    <w:p>
      <w:pPr>
        <w:pStyle w:val="Heading3"/>
      </w:pPr>
      <w:r>
        <w:t>Derecho de la seguridad social - Alberto Briceno Ruiz.pdf — p. 240 — similitud 0.1784</w:t>
      </w:r>
    </w:p>
    <w:p>
      <w:pPr>
        <w:ind w:left="360"/>
      </w:pPr>
      <w:r>
        <w:t>“El segundo sistema (opting-out) implica una reforma a mayor plazo contenida en la LSS. Este sistema, conocido como reversión de cuotas, repre­ senta un mayor cambio estructural en el sistema del Seguro Social; intro­ duce la posibilidad de que los asegurados seleccionen al asegurador de salud y abre la puerta para una mayor expansión del seguro privado de salud y la previsión del cuidado de salud. El elemento central de la reforma de rever­ sión de cuotas es conceder el derecho a los asegurados del IMSS de revertir la cuota y quedar protegidos por una entidad privada.”</w:t>
      </w:r>
    </w:p>
    <w:p>
      <w:pPr>
        <w:pStyle w:val="Heading3"/>
      </w:pPr>
      <w:r>
        <w:t>Derecho de la seguridad social - Alberto Briceno Ruiz.pdf — p. 109 — similitud 0.1769</w:t>
      </w:r>
    </w:p>
    <w:p>
      <w:pPr>
        <w:ind w:left="360"/>
      </w:pPr>
      <w:r>
        <w:t>“También puede ser aprovechado con mucha ventaja el material estadounidense y canadiense del Seguro Privado, y su análisis en los Proceeding o f Casualty Actuarial Society. En ocasión de la clasificación debe ser fi­ jada también la unidad de tarifa, con base en el nuevo material.”</w:t>
      </w:r>
    </w:p>
    <w:p>
      <w:pPr>
        <w:pStyle w:val="Heading3"/>
      </w:pPr>
      <w:r>
        <w:t>Derecho de la seguridad social - Alberto Briceno Ruiz.pdf — p. 57 — similitud 0.1694</w:t>
      </w:r>
    </w:p>
    <w:p>
      <w:pPr>
        <w:ind w:left="360"/>
      </w:pPr>
      <w:r>
        <w:t>“Las primeras tablas para el seguro de enfermedad se dedujeron de las experiencias de las Friendly Societies inglesas, en 1824, y las tablas de invalidez de las experiencias de las cajas de los mineros y ferroviarios. El seguro privado se generaliza, tanto por el de daño en las cosas como a personas.”</w:t>
      </w:r>
    </w:p>
    <w:p>
      <w:pPr>
        <w:pStyle w:val="Heading3"/>
      </w:pPr>
      <w:r>
        <w:t>Derecho de la seguridad social - Alberto Briceno Ruiz.pdf — p. 118 — similitud 0.1674</w:t>
      </w:r>
    </w:p>
    <w:p>
      <w:pPr>
        <w:ind w:left="360"/>
      </w:pPr>
      <w:r>
        <w:t>“Las leyes del Seguro Social corresponden al patrón 70%, al trabajador 25% y al Gobierno Federal 5%. En cuanto a las cuotas netas, corresponde al patrón 38.5%, al trabajador 32% y al Gobierno Federal 29.5%; “las empresas que contratan personal con salarios superiores a 10 salarios mínimos critican el hecho de que a partir de este salario podría resultarles conveniente hacerse cargo del seguro médico o con­ tratar el servicio de un seguro privado en lugar del IMSS” .6 Los esquemas modificados, donde se ubica a los asegurados del régimen voluntario, campesinos, no asalariados, cañeros, tabacaleros, trabajadores do­ mésticos, representan 17% de los derechohabientes.”</w:t>
      </w:r>
    </w:p>
    <w:p>
      <w:pPr>
        <w:pStyle w:val="Heading3"/>
      </w:pPr>
      <w:r>
        <w:t>Derecho de la seguridad social - Alberto Briceno Ruiz.pdf — p. 56 — similitud 0.1664</w:t>
      </w:r>
    </w:p>
    <w:p>
      <w:pPr>
        <w:ind w:left="360"/>
      </w:pPr>
      <w:r>
        <w:t>“La teoría y práctica del seguro están basadas fundamentalmente en la obra de Jacob Bernoulli, Ars Conjectandi, publicada en 1711, en la que además de tratar sistemáticamente la teoría de las probabilidades, se comprueba por primera vez la ley de los grandes números, que hace posible la aplicación del cálculo de probabilidades a los fenómenos empíricos, estimados como causa­ les, tendiendo de esta manera un puente entre la teoría y la práctica, que logra la aplicación de este cálculo al seguro privado y social.”</w:t>
      </w:r>
    </w:p>
    <w:p>
      <w:pPr>
        <w:pStyle w:val="Heading3"/>
      </w:pPr>
      <w:r>
        <w:t>El derecho a la seguridad socia - Diana Beatriz Gonzalez Carvallo.pdf — p. 306 — similitud 0.1562</w:t>
      </w:r>
    </w:p>
    <w:p>
      <w:pPr>
        <w:ind w:left="360"/>
      </w:pPr>
      <w:r>
        <w:t>“Mirando más allá de los programas formales de seguridad social, ajustes en estructuras legales más profundas también podrían modificar lo que está en juego en casos como Wilson. Cambios en el mercado laboral, que van desde la negociación colectiva de contratos que elevarían los salarios hasta mandatos legales sobre prestaciones, podrían mejorar el perfil financiero de Elma y su acceso a un seguro privado complementario por discapacidad.”</w:t>
      </w:r>
    </w:p>
    <w:p>
      <w:pPr>
        <w:pStyle w:val="Heading3"/>
      </w:pPr>
      <w:r>
        <w:t>Derecho de la seguridad social - Alberto Briceno Ruiz.pdf — p. 34 — similitud 0.1536</w:t>
      </w:r>
    </w:p>
    <w:p>
      <w:pPr>
        <w:ind w:left="360"/>
      </w:pPr>
      <w:r>
        <w:t>“No es válido estimar que en razón a los grupos que se tutelan, por la naturaleza jurídica de la institución o por cualquier otra razón, los principios reguladores y los conceptos sean diversos. La naturale­ za jurídica del seguro social debía ser la misma, tratándose del Apartado A, del Apartado B del art. 123 constitucional, de los militares, de los institutos estatales o municipales, de los contratos colectivos de trabajo o de determi­ naciones que otorguen beneficios diversos.”</w:t>
      </w:r>
    </w:p>
    <w:p>
      <w:pPr>
        <w:pStyle w:val="Heading3"/>
      </w:pPr>
      <w:r>
        <w:t>Derecho de la seguridad social - Alberto Briceno Ruiz.pdf — p. 134 — similitud 0.1524</w:t>
      </w:r>
    </w:p>
    <w:p>
      <w:pPr>
        <w:ind w:left="360"/>
      </w:pPr>
      <w:r>
        <w:t>“1 1 8 Las leyes del Seguro Social Los principios anteriores se complementan con lo ordenado por el art. 5 del mismo ordenamiento, que dispone: La organización y administración del Seguro Social, en los términos consignados en esta Ley, están a cargo del organismo público descentralizado con persona­ lidad y patrimonio propios, denominado Instituto Mexicano del Seguro Social, el que tiene el carácter de organismo fiscal autónomo, cuando así lo prevea la presente Ley.”</w:t>
      </w:r>
    </w:p>
    <w:p>
      <w:pPr>
        <w:pStyle w:val="Heading3"/>
      </w:pPr>
      <w:r>
        <w:t>Derecho de la seguridad social - Alberto Briceno Ruiz.pdf — p. 401 — similitud 0.1328</w:t>
      </w:r>
    </w:p>
    <w:p>
      <w:pPr>
        <w:ind w:left="360"/>
      </w:pPr>
      <w:r>
        <w:t>“Para analizarlos, debemos partir de la naturaleza jurídica de la cuota; es decir, se hace indispensable retomar lo que en el capítulo respectivo dije sobre la natu­ raleza jurídica de la aportación. Recordemos que cada seguro toma en cuenta el salario base de cotización y éste parte necesariamente del concepto de sala­ rio; de ahí la exigencia de preservar las garantías del art. 123 constitucional, relativas al salario, y de la Ley Federal del Trabajo (l f t), así como la posibilidad de vincular con la causa que motiva la interposición del recurso.”</w:t>
      </w:r>
    </w:p>
    <w:p>
      <w:pPr>
        <w:pStyle w:val="Heading3"/>
      </w:pPr>
      <w:r>
        <w:t>Derecho de la seguridad social - Alberto Briceno Ruiz.pdf — p. 301 — similitud 0.1247</w:t>
      </w:r>
    </w:p>
    <w:p>
      <w:pPr>
        <w:ind w:left="360"/>
      </w:pPr>
      <w:r>
        <w:t>“Parte de esa contribución (6.5% del s.b.c.), cuando se integra a las cuentas individuales, varía su naturaleza tanto al ser propiedad del trabajador como al estar administrada por sociedades anónimas de capital variable mediante un contrato mercantil; entonces la contribución se trans­ forma en acciones mercantiles, cuya suerte dependerá del mercado de valores. La Ley General de Sociedades Mercantiles, la LSAR y las reglas de la Gonsar controlan estas operaciones, con lo que predomina el Derecho Mercantil, par­ te del Derecho Privado, sobre la teoría de las contribuciones fiscales de la cuo­ ta y la aplicación de los principios laborales que derivan de la Constitución.”</w:t>
      </w:r>
    </w:p>
    <w:p>
      <w:pPr>
        <w:pStyle w:val="Heading3"/>
      </w:pPr>
      <w:r>
        <w:t>Derecho de la seguridad social - Alberto Briceno Ruiz.pdf — p. 66 — similitud 0.1213</w:t>
      </w:r>
    </w:p>
    <w:p>
      <w:pPr>
        <w:ind w:left="360"/>
      </w:pPr>
      <w:r>
        <w:t>“En Inglaterra el seguro social obedece a la iniciativa gubernamental -con gran contenido político- de instaurar los seguros, anticipándose a las reivindi­ caciones que pudieran imponer los socialistas revolucionarios. El seguro priva­ do de principios del siglo xix permitía adaptar sus principios al seguro social.”</w:t>
      </w:r>
    </w:p>
    <w:p>
      <w:pPr>
        <w:pStyle w:val="Heading3"/>
      </w:pPr>
      <w:r>
        <w:t>Derecho de la seguridad social - Alberto Briceno Ruiz.pdf — p. 25 — similitud 0.1144</w:t>
      </w:r>
    </w:p>
    <w:p>
      <w:pPr>
        <w:ind w:left="360"/>
      </w:pPr>
      <w:r>
        <w:t>“3. El valor del bien ha de ser suficiente para justificar la creación y el mantenimiento del contrato del seguro. 4.”</w:t>
      </w:r>
    </w:p>
    <w:p>
      <w:pPr>
        <w:pStyle w:val="Heading3"/>
      </w:pPr>
      <w:r>
        <w:t>Derecho de la seguridad social - Alberto Briceno Ruiz.pdf — p. 315 — similitud 0.1113</w:t>
      </w:r>
    </w:p>
    <w:p>
      <w:pPr>
        <w:ind w:left="360"/>
      </w:pPr>
      <w:r>
        <w:t>“Se denomina de renta vitalicia al contrato que el asegurado o su benefi­ ciario celebre con la aseguradora de su elección. El contrato, por la naturaleza jurídica de la aseguradora, tiene el carácter de mercantil, con lo que se pre­ tende privar al pensionado de los derechos laborales, para sujetarlo al Derecho Mercantil. La fracc.”</w:t>
      </w:r>
    </w:p>
    <w:p>
      <w:pPr>
        <w:pStyle w:val="Heading3"/>
      </w:pPr>
      <w:r>
        <w:t>Ley del Instituto de Seguridad - Camara de Diputados del H. Cong.pdf — p. 25 — similitud 0.1112</w:t>
      </w:r>
    </w:p>
    <w:p>
      <w:pPr>
        <w:ind w:left="360"/>
      </w:pPr>
      <w:r>
        <w:t>“Las Cuotas y Aportaciones a la Cuenta Individual del seguro de retiro, cesantía en edad avanzada y vejez en los términos de la presente Ley. Terminada la vigencia del contrato de Seguro de Pensión, el Trabajador que reúna los requisitos correspondientes tendrá derecho a recibir su Pensión de vejez. El Trabajador que no reúna los requisitos correspondientes recibirá la Pensión Garantizada.”</w:t>
      </w:r>
    </w:p>
    <w:p>
      <w:pPr>
        <w:pStyle w:val="Heading3"/>
      </w:pPr>
      <w:r>
        <w:t>Derecho de la seguridad social - Alberto Briceno Ruiz.pdf — p. 345 — similitud 0.1105</w:t>
      </w:r>
    </w:p>
    <w:p>
      <w:pPr>
        <w:ind w:left="360"/>
      </w:pPr>
      <w:r>
        <w:t>“Para empezar, no está sus­ crito por un apoderado legal de la sociedad mercantil, sino por un empleado "promotor”. El primer aspecto es la naturaleza mercantil del contrato. En la Declara­ ción Primera, el trabajador manifiesta que conoce su derecho de elegir libre­ mente la Afore que operará su cuenta individual, así como que este derecho lo está ejerciendo voluntariamente al firmar o plasmar su huella digital en el documento.”</w:t>
      </w:r>
    </w:p>
    <w:p>
      <w:pPr>
        <w:pStyle w:val="Heading3"/>
      </w:pPr>
      <w:r>
        <w:t>Derecho de la seguridad social - Alberto Briceno Ruiz.pdf — p. 401 — similitud 0.1085</w:t>
      </w:r>
    </w:p>
    <w:p>
      <w:pPr>
        <w:ind w:left="360"/>
      </w:pPr>
      <w:r>
        <w:t>“16 Medios de defensa contra el IMSS Naturaleza jurídica de la cuota os diferentes medios de defensa por parte del patrón conducen a los recur­ sos administrativos, y por parte del trabajador se inician con la queja. Para analizarlos, debemos partir de la naturaleza jurídica de la cuota; es decir, se hace indispensable retomar lo que en el capítulo respectivo dije sobre la natu­ raleza jurídica de la aportación.”</w:t>
      </w:r>
    </w:p>
    <w:p>
      <w:pPr>
        <w:pStyle w:val="Heading3"/>
      </w:pPr>
      <w:r>
        <w:t>Derecho de la seguridad social - Alberto Briceno Ruiz.pdf — p. 315 — similitud 0.1062</w:t>
      </w:r>
    </w:p>
    <w:p>
      <w:pPr>
        <w:ind w:left="360"/>
      </w:pPr>
      <w:r>
        <w:t>“La LSAR incrementa las posibilidades de una interpretación confusa, al señalar en su art. 80: El saldo de la cuenta individual, una vez deducido el importe de los recursos provenientes de la subcuenta de aportaciones voluntarias, será considerado por el Instituto Mexicano del Seguro Social para la determinación del monto cons­ titutivo, a fin de calcular la suma asegurada que se entregará a la institución de seguros elegida por el trabajador o sus beneficiarios para la contratación de las rentas vitalicias o seguros de sobrevivencia en los términos previstos en la Ley del Seguro Social.”</w:t>
      </w:r>
    </w:p>
    <w:p>
      <w:pPr>
        <w:pStyle w:val="Heading3"/>
      </w:pPr>
      <w:r>
        <w:t>Derecho de la seguridad social - Alberto Briceno Ruiz.pdf — p. 151 — similitud 0.1002</w:t>
      </w:r>
    </w:p>
    <w:p>
      <w:pPr>
        <w:ind w:left="360"/>
      </w:pPr>
      <w:r>
        <w:t>“495/93 del Consejo Técnico del IMSS, determina, sobre esta prestación: Este Consejo Técnico, con fundamento en los artículos 240 fracciones I, rv y xin, 252 y 253 fracción X Bis de la Ley del Seguro Social, con base en la resolu­ ción del Comité de Asuntos Jurídicos de este Cuerpo Colegiado, contenida en el Acta del 12 de agosto de 1993, y con el propósito de precisar el contenido y alcance de algunos de los conceptos regulados por el artículo 32 de la misma Ley, reformado por el Decreto publicado en el Diario Oficial de ¡a Federación el 20 de julio del presente año, acuerda lo siguiente: I.”</w:t>
      </w:r>
    </w:p>
    <w:p>
      <w:pPr>
        <w:pStyle w:val="Heading3"/>
      </w:pPr>
      <w:r>
        <w:t>Ley del Seguro Social - Camara de Diputados del H. Cong.pdf — p. 26 — similitud 0.0917</w:t>
      </w:r>
    </w:p>
    <w:p>
      <w:pPr>
        <w:ind w:left="360"/>
      </w:pPr>
      <w:r>
        <w:t>“D = Número de defunciones. M = 0.005, que es la prima mínima de riesgo. Al inscribirse por primera vez en el Instituto o al cambiar de actividad, las empresas cubrirán, en la clase que les corresponda conforme al reglamento, la prima media.”</w:t>
      </w:r>
    </w:p>
    <w:p>
      <w:pPr>
        <w:pStyle w:val="Heading3"/>
      </w:pPr>
      <w:r>
        <w:t>Derecho de la seguridad social - Alberto Briceno Ruiz.pdf — p. 382 — similitud 0.0885</w:t>
      </w:r>
    </w:p>
    <w:p>
      <w:pPr>
        <w:ind w:left="360"/>
      </w:pPr>
      <w:r>
        <w:t>“Seguro Social. Medios de defensa por los patrones y demás sujetos obligados en los términos de esta Ley, con base en los datos o hechos que conozca -derivados de sus facultades como autoridad fiscal—, o bien apoyándose en expedientes proporcionados por otras autoridades fiscales, pudiendo ratificar o rectificar la clase y la prima de riesgo de las empresas para definir las cuotas correspondientes al seguro de riesgos de trabajo. Uno de los rubros más discutidos en la doctrina y ante el Tribunal Federal de Justicia Fiscal y Administrativa es determinar y hacer efectivo el monto de los capitales constitutivos, que ni son capitales ni tiene justificación que sean constitutivos.”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Seguro social</w:t>
      </w:r>
    </w:p>
    <w:p>
      <w:r>
        <w:rPr>
          <w:b/>
        </w:rPr>
        <w:t xml:space="preserve">Fuentes: </w:t>
      </w:r>
      <w:r>
        <w:t>Constitucion Politica de los Es - Camara de Diputados del H. Cong.pdf; Derecho de la seguridad social - Alberto Briceno Ruiz.pdf; Derecho humano a la seguridad s - Jose Luis Belmont Lugo.pdf; El derecho a la seguridad socia - Diana Beatriz Gonzalez Carvallo.pdf; La seguridad social y los  desa - Ana Belem Hernandez.pdf; Ley del Seguro Social - Camara de Diputados del H. Cong.pdf</w:t>
      </w:r>
    </w:p>
    <w:p>
      <w:r>
        <w:rPr>
          <w:b/>
        </w:rPr>
        <w:t xml:space="preserve">Ubicaciones: </w:t>
      </w:r>
      <w:r>
        <w:t>Constitucion Politica de los Es - Camara de Diputados del H. Cong.pdf, p. 350; Derecho de la seguridad social - Alberto Briceno Ruiz.pdf, p. 13; Derecho de la seguridad social - Alberto Briceno Ruiz.pdf, p. 15; Derecho de la seguridad social - Alberto Briceno Ruiz.pdf, p. 23; Derecho de la seguridad social - Alberto Briceno Ruiz.pdf, p. 26; Derecho de la seguridad social - Alberto Briceno Ruiz.pdf, p. 27; Derecho de la seguridad social - Alberto Briceno Ruiz.pdf, p. 33; Derecho de la seguridad social - Alberto Briceno Ruiz.pdf, p. 4; Derecho de la seguridad social - Alberto Briceno Ruiz.pdf, p. 43; Derecho de la seguridad social - Alberto Briceno Ruiz.pdf, p. 66; Derecho de la seguridad social - Alberto Briceno Ruiz.pdf, p. 67; Derecho humano a la seguridad s - Jose Luis Belmont Lugo.pdf, p. 3; El derecho a la seguridad socia - Diana Beatriz Gonzalez Carvallo.pdf, p. 139; El derecho a la seguridad socia - Diana Beatriz Gonzalez Carvallo.pdf, p. 30; El derecho a la seguridad socia - Diana Beatriz Gonzalez Carvallo.pdf, p. 66; La seguridad social y los  desa - Ana Belem Hernandez.pdf, p. 17; Ley del Seguro Social - Camara de Diputados del H. Cong.pdf, p. 119; Ley del Seguro Social - Camara de Diputados del H. Cong.pdf, p. 132; Ley del Seguro Social - Camara de Diputados del H. Cong.pdf, p. 149; Ley del Seguro Social - Camara de Diputados del H. Cong.pdf, p. 150; Ley del Seguro Social - Camara de Diputados del H. Cong.pdf, p. 158; Ley del Seguro Social - Camara de Diputados del H. Cong.pdf, p. 161; Ley del Seguro Social - Camara de Diputados del H. Cong.pdf, p. 169</w:t>
      </w:r>
    </w:p>
    <w:p>
      <w:pPr>
        <w:pStyle w:val="Heading3"/>
      </w:pPr>
      <w:r>
        <w:t>Derecho de la seguridad social - Alberto Briceno Ruiz.pdf — p. 66 — similitud 0.2957</w:t>
      </w:r>
    </w:p>
    <w:p>
      <w:pPr>
        <w:ind w:left="360"/>
      </w:pPr>
      <w:r>
        <w:t>“La Ley del 5 de julio de 1934 reorganiza la administración de los seguros sociales, autorizando al gobierno para dictar las disposiciones pertinentes. El seguro social en Inglaterra Las causas que originan el establecimiento del seguro social en Inglaterra son diversas: van de la atención a los pobres, a la Revolución Industrial y a los movimientos sociales que no se atrevieron a alterar sus estructuras. Las leyes de pobres, los movimientos cartistas, el aislamiento de la gran isla y el crecimiento de las fábricas, configuran un sistema de indiscutible efectividad, muy distinto del alemán.”</w:t>
      </w:r>
    </w:p>
    <w:p>
      <w:pPr>
        <w:pStyle w:val="Heading3"/>
      </w:pPr>
      <w:r>
        <w:t>Ley del Seguro Social - Camara de Diputados del H. Cong.pdf — p. 119 — similitud 0.2898</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Ley del Seguro Social - Camara de Diputados del H. Cong.pdf — p. 149 — similitud 0.2864</w:t>
      </w:r>
    </w:p>
    <w:p>
      <w:pPr>
        <w:ind w:left="360"/>
      </w:pPr>
      <w:r>
        <w:t>“LEY DEL SEGURO SOCIAL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w:t>
      </w:r>
    </w:p>
    <w:p>
      <w:pPr>
        <w:pStyle w:val="Heading3"/>
      </w:pPr>
      <w:r>
        <w:t>Derecho de la seguridad social - Alberto Briceno Ruiz.pdf — p. 27 — similitud 0.2854</w:t>
      </w:r>
    </w:p>
    <w:p>
      <w:pPr>
        <w:ind w:left="360"/>
      </w:pPr>
      <w:r>
        <w:t>“El seguro social asume la función particular, no general, sino ■precisada y referida a grupos determinados, como imperativo funcional, de estructura, de un organismo especializado. La seguridad social es total, obligatoria y humana.”</w:t>
      </w:r>
    </w:p>
    <w:p>
      <w:pPr>
        <w:pStyle w:val="Heading3"/>
      </w:pPr>
      <w:r>
        <w:t>Ley del Seguro Social - Camara de Diputados del H. Cong.pdf — p. 132 — similitud 0.2776</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Derecho de la seguridad social - Alberto Briceno Ruiz.pdf — p. 26 — similitud 0.2750</w:t>
      </w:r>
    </w:p>
    <w:p>
      <w:pPr>
        <w:ind w:left="360"/>
      </w:pPr>
      <w:r>
        <w:t>“La se­ guridad es el género; el seguro social, su instrumento. Desde luego, diversas disciplinas como la medicina, ergonomía, economía, estadística y matemática guardan relación con la seguridad y gravan o benefician su desarrollo, depen­ diendo, en buena parte, de la eficacia del seguro social.”</w:t>
      </w:r>
    </w:p>
    <w:p>
      <w:pPr>
        <w:pStyle w:val="Heading3"/>
      </w:pPr>
      <w:r>
        <w:t>Ley del Seguro Social - Camara de Diputados del H. Cong.pdf — p. 158 — similitud 0.2709</w:t>
      </w:r>
    </w:p>
    <w:p>
      <w:pPr>
        <w:ind w:left="360"/>
      </w:pPr>
      <w:r>
        <w:t>“Aquellos patrones que, en términos del segundo párrafo del artículo 75 de la Ley del Seguro Social, previo a la entrada en vigor del presente Decreto, hubiesen solicitado al Instituto Mexicano del Seguro Social la asignación de uno o más registros patronales por clase, de las señaladas en el artículo 73 de la Ley del Seguro Social, para realizar la inscripción de sus trabajadores a nivel nacional, tendrán hasta el 1 de septiembre de 2021 para dar de baja dichos registros patronales y de ser procedente, solicitar al mencionado Instituto se le otorgue un registro patronal en términos de lo dispuesto por el Reglamento de la Ley del Seguro Social en materia de Afiliación, Clasificación de...”</w:t>
      </w:r>
    </w:p>
    <w:p>
      <w:pPr>
        <w:pStyle w:val="Heading3"/>
      </w:pPr>
      <w:r>
        <w:t>Ley del Seguro Social - Camara de Diputados del H. Cong.pdf — p. 150 — similitud 0.2705</w:t>
      </w:r>
    </w:p>
    <w:p>
      <w:pPr>
        <w:ind w:left="360"/>
      </w:pPr>
      <w:r>
        <w:t>“LEY DEL SEGURO SOCIAL CÁMARA DE DIPUTADOS DEL H. CONGRESO DE LA UNIÓN Secretaría General Secretaría de Servicios Parlamentarios Última Reforma DOF 15-01-2026 DECRETO por el que se reforman, adicionan y derogan diversas disposiciones de la Ley Federal del Trabajo y de la Ley del Seguro Social, en materia de las personas trabajadoras del hogar.”</w:t>
      </w:r>
    </w:p>
    <w:p>
      <w:pPr>
        <w:pStyle w:val="Heading3"/>
      </w:pPr>
      <w:r>
        <w:t>Derecho de la seguridad social - Alberto Briceno Ruiz.pdf — p. 4 — similitud 0.2320</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Ley del Seguro Social - Camara de Diputados del H. Cong.pdf — p. 149 — similitud 0.2142</w:t>
      </w:r>
    </w:p>
    <w:p>
      <w:pPr>
        <w:ind w:left="360"/>
      </w:pPr>
      <w:r>
        <w:t>“CONGRESO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 Publicado en el Diario Oficial de la Federación el 4 de junio de 2019 Artículo Primero.- Se adiciona un artículo 140 Bis a la Ley del Seguro Social, para quedar como sigue: ……… Transitorios Primero.- El presente Decreto entrará en vigor el día siguiente al de su publicación en el Diario Oficial de la Federación.”</w:t>
      </w:r>
    </w:p>
    <w:p>
      <w:pPr>
        <w:pStyle w:val="Heading3"/>
      </w:pPr>
      <w:r>
        <w:t>Ley del Seguro Social - Camara de Diputados del H. Cong.pdf — p. 169 — similitud 0.2113</w:t>
      </w:r>
    </w:p>
    <w:p>
      <w:pPr>
        <w:ind w:left="360"/>
      </w:pPr>
      <w:r>
        <w:t>“LEY DEL SEGURO SOCIAL CÁMARA DE DIPUTADOS DEL H. CONGRESO DE LA UNIÓN Secretaría General Secretaría de Servicios Parlamentarios Última Reforma DOF 15-01-2026 DECRETO por el que se reforman y adicionan el artículo 303 de la Ley del Seguro Social y el artículo 29 de la Ley del Instituto de Seguridad y Servicios Sociales de los Trabajadores del Estado. Publicado en el Diario Oficial de la Federación el 29 de noviembre de 2023 Artículo Primero.- Se reforma el primer párrafo y se adiciona un segundo párrafo al artículo 303 de la Ley del Seguro Social, para quedar como sigue: ……..”</w:t>
      </w:r>
    </w:p>
    <w:p>
      <w:pPr>
        <w:pStyle w:val="Heading3"/>
      </w:pPr>
      <w:r>
        <w:t>Ley del Seguro Social - Camara de Diputados del H. Cong.pdf — p. 119 — similitud 0.2078</w:t>
      </w:r>
    </w:p>
    <w:p>
      <w:pPr>
        <w:ind w:left="360"/>
      </w:pPr>
      <w:r>
        <w:t>“CONGRESO DE LA UNIÓN Secretaría General Secretaría de Servicios Parlamentarios Última Reforma DOF 15-01-2026 DECRETO por el que se reforman diversas disposiciones de la Ley del Seguro Social. Publicado en el Diario Oficial de la Federación el 20 de diciembre de 2001 ARTÍCULO ÚNICO: Se reforman, adicionan y derogan diversas disposiciones de la Ley del Seguro Social, publicada en el Diario Oficial de la Federación del 21 de diciembre de 1995, en los términos siguientes: A.”</w:t>
      </w:r>
    </w:p>
    <w:p>
      <w:pPr>
        <w:pStyle w:val="Heading3"/>
      </w:pPr>
      <w:r>
        <w:t>La seguridad social y los  desa - Ana Belem Hernandez.pdf — p. 17 — similitud 0.2028</w:t>
      </w:r>
    </w:p>
    <w:p>
      <w:pPr>
        <w:ind w:left="360"/>
      </w:pPr>
      <w:r>
        <w:t>“Por ello, debe tomarse en cuenta el concepto amplio de seguridad social que la propia oit en 2007, en la Campa- ña Mundial sobre Seguridad Social y Cobertura para Todos, señala como el conjunto de instituciones, medidas, dere- chos y obligaciones cuyo objetivo principal es proporcionar —o tratar de proporcionar— de conformidad con reglas específicas, la seguridad de los ingresos y la asistencia sani- taria a cada miembro de la sociedad.11 11 oit, Seguridad social para todos: Una inversión en el desarrollo económi- co y social mundial, Campaña Mundial sobre Seguridad Social y Cobertura 17”</w:t>
      </w:r>
    </w:p>
    <w:p>
      <w:pPr>
        <w:pStyle w:val="Heading3"/>
      </w:pPr>
      <w:r>
        <w:t>Ley del Seguro Social - Camara de Diputados del H. Cong.pdf — p. 150 — similitud 0.2004</w:t>
      </w:r>
    </w:p>
    <w:p>
      <w:pPr>
        <w:ind w:left="360"/>
      </w:pPr>
      <w:r>
        <w:t>“CONGRESO DE LA UNIÓN Secretaría General Secretaría de Servicios Parlamentarios Última Reforma DOF 15-01-2026 DECRETO por el que se reforman, adicionan y derogan diversas disposiciones de la Ley Federal del Trabajo y de la Ley del Seguro Social, en materia de las personas trabajadoras del hogar. Publicado en el Diario Oficial de la Federación el 2 de julio de 2019 Artículo Segundo.- Se adiciona una fracción IV al artículo 12; se deroga la fracción II, del artículo 13, de la Ley del Seguro Social. …….. Transitorios Primero.- Publíquese en el Diario Oficial de la Federación.”</w:t>
      </w:r>
    </w:p>
    <w:p>
      <w:pPr>
        <w:pStyle w:val="Heading3"/>
      </w:pPr>
      <w:r>
        <w:t>Derecho de la seguridad social - Alberto Briceno Ruiz.pdf — p. 67 — similitud 0.1927</w:t>
      </w:r>
    </w:p>
    <w:p>
      <w:pPr>
        <w:ind w:left="360"/>
      </w:pPr>
      <w:r>
        <w:t>“En 1899 la Cámara de ¡os Comunes designó una nueva comisión para el estudio del problema de los ancianos pobres, que se pronunció a favor de un sistema de pensiones; en dicha comisión se encontraba David Lloyd George. 9 Alberto Briceño Ruiz, Derecho mexicano de los seguros sociales, Haría, México, 1987, p. 70.”</w:t>
      </w:r>
    </w:p>
    <w:p>
      <w:pPr>
        <w:pStyle w:val="Heading3"/>
      </w:pPr>
      <w:r>
        <w:t>Derecho de la seguridad social - Alberto Briceno Ruiz.pdf — p. 13 — similitud 0.1802</w:t>
      </w:r>
    </w:p>
    <w:p>
      <w:pPr>
        <w:ind w:left="360"/>
      </w:pPr>
      <w:r>
        <w:t>“Queda claro que en nuestro país la seguridad social ha sido preocupación tanto de la administración pública como del sector académico, que mucho ha aportado para su mejor concepción y funcionamiento. En este marco apa­ rece la presente obra titulada Derecho de la seguridad social, de la autoría de Don Alberto Briceño Ruiz, distinguido catedrático universitario, quien desde hace casi 40 años ha impartido la asignatura en la Facultad de Derecho de la Universidad Nacional Autónoma de México (unam), en donde cuenta con la categoría de profesor titular nivel “C”. Briceño Ruiz es, además, presidente de la Academia Mexicana de Derecho de la Seguridad Social, que fundó hace poco más de 10 años.”</w:t>
      </w:r>
    </w:p>
    <w:p>
      <w:pPr>
        <w:pStyle w:val="Heading3"/>
      </w:pPr>
      <w:r>
        <w:t>Derecho humano a la seguridad s - Jose Luis Belmont Lugo.pdf — p. 3 — similitud 0.1725</w:t>
      </w:r>
    </w:p>
    <w:p>
      <w:pPr>
        <w:ind w:left="360"/>
      </w:pPr>
      <w:r>
        <w:t>“5 1. Los derechos humanos y el derecho humano a la seguridad social . . . . . . . . . . . . . . . . . . . 5 2.”</w:t>
      </w:r>
    </w:p>
    <w:p>
      <w:pPr>
        <w:pStyle w:val="Heading3"/>
      </w:pPr>
      <w:r>
        <w:t>Derecho de la seguridad social - Alberto Briceno Ruiz.pdf — p. 23 — similitud 0.1624</w:t>
      </w:r>
    </w:p>
    <w:p>
      <w:pPr>
        <w:ind w:left="360"/>
      </w:pPr>
      <w:r>
        <w:t>“Sierra López, "Inseguridad, seguridad jurídica y seguridad social”, en Boletín de Información Jurídica, IMSS, núm. 15, septiembre-octubre de 1985.”</w:t>
      </w:r>
    </w:p>
    <w:p>
      <w:pPr>
        <w:pStyle w:val="Heading3"/>
      </w:pPr>
      <w:r>
        <w:t>El derecho a la seguridad socia - Diana Beatriz Gonzalez Carvallo.pdf — p. 30 — similitud 0.1442</w:t>
      </w:r>
    </w:p>
    <w:p>
      <w:pPr>
        <w:ind w:left="360"/>
      </w:pPr>
      <w:r>
        <w:t>“6 El derecho a la seguridad social y las responsabilidades de cuidado El cuidado involucra trabajo, que se realiza al interior de los hogares (de manera remunerada o no) y también en las instituciones que lo proveen, que pueden ser públicas, de mercado o comunitarias.3 Es por ello que se asemeja pero se diferencia de la seguridad social, no sólo en términos de esa primera tensión entre futuro (contingencia) y presente (cuidados), sino en su propia lógica constitutiva.”</w:t>
      </w:r>
    </w:p>
    <w:p>
      <w:pPr>
        <w:pStyle w:val="Heading3"/>
      </w:pPr>
      <w:r>
        <w:t>El derecho a la seguridad socia - Diana Beatriz Gonzalez Carvallo.pdf — p. 139 — similitud 0.1289</w:t>
      </w:r>
    </w:p>
    <w:p>
      <w:pPr>
        <w:ind w:left="360"/>
      </w:pPr>
      <w:r>
        <w:t>“115 La maternidad frente a la seguridad social Lo que es importante señalar con los ejemplos anteriores es que la protec- ción limitada que ofrecen las prestaciones por maternidad —y la nula por paternidad— dentro del seguro social se conservan sin mejora notable en favor de los derechos de igualdad de la mujer, es decir, no constituyen una base regulatoria que permita lograr una redistribución social de las cargas familiares.22 Todo lo contrario, como se profundizará más adelante, las mu- jeres embarazadas y madres trabajadoras se encuentran en mayor situación de vulnerabilidad pues su labor de cuidado no es reconocida como trabajo, retribuido ni protegido por la seguridad social...”</w:t>
      </w:r>
    </w:p>
    <w:p>
      <w:pPr>
        <w:pStyle w:val="Heading3"/>
      </w:pPr>
      <w:r>
        <w:t>Ley del Seguro Social - Camara de Diputados del H. Cong.pdf — p. 158 — similitud 0.1212</w:t>
      </w:r>
    </w:p>
    <w:p>
      <w:pPr>
        <w:ind w:left="360"/>
      </w:pPr>
      <w:r>
        <w:t>“CONGRESO DE LA UNIÓN Secretaría General Secretaría de Servicios Parlamentarios Última Reforma DOF 15-01-2026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Ley del Seguro Social - Camara de Diputados del H. Cong.pdf — p. 161 — similitud 0.1141</w:t>
      </w:r>
    </w:p>
    <w:p>
      <w:pPr>
        <w:ind w:left="360"/>
      </w:pPr>
      <w:r>
        <w:t>“CONGRESO DE LA UNIÓN Secretaría General Secretaría de Servicios Parlamentarios Última Reforma DOF 15-01-2026 DECRETO por el que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w:t>
      </w:r>
    </w:p>
    <w:p>
      <w:pPr>
        <w:pStyle w:val="Heading3"/>
      </w:pPr>
      <w:r>
        <w:t>Derecho de la seguridad social - Alberto Briceno Ruiz.pdf — p. 43 — similitud 0.1139</w:t>
      </w:r>
    </w:p>
    <w:p>
      <w:pPr>
        <w:ind w:left="360"/>
      </w:pPr>
      <w:r>
        <w:t>“El sistema de cuentas individuales instaurado por primera vez en la República de Chile (por Decreto 3 ,100 de 1980) y en México, iniciado con la reforma de 1992 a la LSS, cuya culminación en ese ordenamiento se da con la Ley de 1997 y en 2007 con la LISSSTE, consiste básicamente, como veremos en el desarrollo de esta obra, en eliminar los principios de solidaridad y de reparto de los ins­ titutos oficiales de seguro social (imms e issste).”</w:t>
      </w:r>
    </w:p>
    <w:p>
      <w:pPr>
        <w:pStyle w:val="Heading3"/>
      </w:pPr>
      <w:r>
        <w:t>Constitucion Politica de los Es - Camara de Diputados del H. Cong.pdf — p. 350 — similitud 0.1138</w:t>
      </w:r>
    </w:p>
    <w:p>
      <w:pPr>
        <w:ind w:left="360"/>
      </w:pPr>
      <w:r>
        <w:t>“Décimo Sexto. Con la entrada en vigor de las presentes disposiciones, los derechos laborales de los trabajadores al servicio de la educación, se regirán por el artículo 123 Constitucional Apartado B. Con fundamento en este Decreto, la admisión, promoción y reconocimiento se regirán por la Ley Reglamentaria del Sistema para la Carrera de las Maestras y los Maestros, prevaleciendo siempre la rectoría del Estado.”</w:t>
      </w:r>
    </w:p>
    <w:p>
      <w:pPr>
        <w:pStyle w:val="Heading3"/>
      </w:pPr>
      <w:r>
        <w:t>El derecho a la seguridad socia - Diana Beatriz Gonzalez Carvallo.pdf — p. 66 — similitud 0.1116</w:t>
      </w:r>
    </w:p>
    <w:p>
      <w:pPr>
        <w:ind w:left="360"/>
      </w:pPr>
      <w:r>
        <w:t>“42 El derecho a la seguridad social y las responsabilidades de cuidado no debería depender exclusivamente del trabajo.1 Este “paradigma laboralista” ha marcado a la seguridad social a lo largo de su desarrollo teniendo esto una gran cantidad de implicaciones críticas para lograr su universalización.”</w:t>
      </w:r>
    </w:p>
    <w:p>
      <w:pPr>
        <w:pStyle w:val="Heading3"/>
      </w:pPr>
      <w:r>
        <w:t>Derecho de la seguridad social - Alberto Briceno Ruiz.pdf — p. 15 — similitud 0.1004</w:t>
      </w:r>
    </w:p>
    <w:p>
      <w:pPr>
        <w:ind w:left="360"/>
      </w:pPr>
      <w:r>
        <w:t>“La creación del IMSS fue un avance fundamental para el país, toda vez que sería el marco normativo que habría de dar cabida a otros instrumentos e instituciones sobre seguros sociales, como los que protegen a los servidores públicos (Instituto de Seguridad y Servicios Sociales de los Tra­ bajadores del Estado, ISSSTE) o a las fuerzas armadas y, más tarde, al Instituto del Fondo Nacional de la Vivienda para los Trabajadores (Infonavit). En 1973 se expidió una nueva Ley del Seguro Social a iniciativa del presidente Luis Echeverría. El ordenamiento mejoró diversas áreas de la seguridad social.”</w:t>
      </w:r>
    </w:p>
    <w:p>
      <w:pPr>
        <w:pStyle w:val="Heading3"/>
      </w:pPr>
      <w:r>
        <w:t>La seguridad social y los  desa - Ana Belem Hernandez.pdf — p. 17 — similitud 0.0980</w:t>
      </w:r>
    </w:p>
    <w:p>
      <w:pPr>
        <w:ind w:left="360"/>
      </w:pPr>
      <w:r>
        <w:t>“Esto quiere decir que la oit com- parte una visión integral de la seguridad social, a través de un sistema que sea flexible para adaptarse al grado de desarrollo económico y perseguir los objetivos de la uni- versalidad: reducir la pobreza y refrenar la inseguridad social por medio de los derechos sociales, la promoción del crecimiento a largo plazo, la distribución justa del in- greso, la ausencia de discriminación y la seguridad nacio- nal e internacional.”</w:t>
      </w:r>
    </w:p>
    <w:p>
      <w:pPr>
        <w:pStyle w:val="Heading3"/>
      </w:pPr>
      <w:r>
        <w:t>Derecho de la seguridad social - Alberto Briceno Ruiz.pdf — p. 33 — similitud 0.0848</w:t>
      </w:r>
    </w:p>
    <w:p>
      <w:pPr>
        <w:ind w:left="360"/>
      </w:pPr>
      <w:r>
        <w:t>“Aspectos conceptuales 17 Ei derecho del seguro social lo defino como: El conjunto de normas e instituciones jurídicas que se propone la protección de los grupos sociales que limitadamente se establecen en ley, frente a la ocurrencia de ciertas contingencias previamente determinadas, que afecten su situación económica o su equilibrio psicobiológico. Fundamentos del seguro social El estudio del seguro social comprende dos grandes campos de conocimiento: Las finanzas • Los grupos sociales 1.”</w:t>
      </w:r>
    </w:p>
    <w:p>
      <w:r>
        <w:rPr>
          <w:b/>
        </w:rPr>
        <w:t xml:space="preserve">Observación automática: </w:t>
      </w:r>
      <w:r>
        <w:t>La ficha presenta una coincidencia fuerte con el concepto buscado. Se agruparon referencias de múltiples fuentes para enriquecer el concepto.</w:t>
      </w:r>
    </w:p>
    <w:p>
      <w:pPr>
        <w:pStyle w:val="Heading2"/>
      </w:pPr>
      <w:r>
        <w:t>Ficha 11. Seguro voluntario</w:t>
      </w:r>
    </w:p>
    <w:p>
      <w:r>
        <w:rPr>
          <w:b/>
        </w:rPr>
        <w:t xml:space="preserve">Fuentes: </w:t>
      </w:r>
      <w:r>
        <w:t>Derecho de la seguridad social - Alberto Briceno Ruiz.pdf; El derecho a la seguridad socia - Diana Beatriz Gonzalez Carvallo.pdf; Ley del Instituto de Seguridad - Camara de Diputados del H. Cong.pdf; Ley del Seguro Social - Camara de Diputados del H. Cong.pdf</w:t>
      </w:r>
    </w:p>
    <w:p>
      <w:r>
        <w:rPr>
          <w:b/>
        </w:rPr>
        <w:t xml:space="preserve">Ubicaciones: </w:t>
      </w:r>
      <w:r>
        <w:t>Derecho de la seguridad social - Alberto Briceno Ruiz.pdf, p. 108; Derecho de la seguridad social - Alberto Briceno Ruiz.pdf, p. 136; Derecho de la seguridad social - Alberto Briceno Ruiz.pdf, p. 137; Derecho de la seguridad social - Alberto Briceno Ruiz.pdf, p. 139; Derecho de la seguridad social - Alberto Briceno Ruiz.pdf, p. 140; Derecho de la seguridad social - Alberto Briceno Ruiz.pdf, p. 141; Derecho de la seguridad social - Alberto Briceno Ruiz.pdf, p. 15; Derecho de la seguridad social - Alberto Briceno Ruiz.pdf, p. 239; Derecho de la seguridad social - Alberto Briceno Ruiz.pdf, p. 38; Derecho de la seguridad social - Alberto Briceno Ruiz.pdf, p. 39; Derecho de la seguridad social - Alberto Briceno Ruiz.pdf, p. 67; Derecho de la seguridad social - Alberto Briceno Ruiz.pdf, p. 98; Derecho de la seguridad social - Alberto Briceno Ruiz.pdf, p. 99; El derecho a la seguridad socia - Diana Beatriz Gonzalez Carvallo.pdf, p. 260; Ley del Instituto de Seguridad - Camara de Diputados del H. Cong.pdf, p. 61; Ley del Instituto de Seguridad - Camara de Diputados del H. Cong.pdf, p. 62; Ley del Seguro Social - Camara de Diputados del H. Cong.pdf, p. 150; Ley del Seguro Social - Camara de Diputados del H. Cong.pdf, p. 65; Ley del Seguro Social - Camara de Diputados del H. Cong.pdf, p. 66; Ley del Seguro Social - Camara de Diputados del H. Cong.pdf, p. 67</w:t>
      </w:r>
    </w:p>
    <w:p>
      <w:pPr>
        <w:pStyle w:val="Heading3"/>
      </w:pPr>
      <w:r>
        <w:t>Ley del Instituto de Seguridad - Camara de Diputados del H. Cong.pdf — p. 62 — similitud 0.2751</w:t>
      </w:r>
    </w:p>
    <w:p>
      <w:pPr>
        <w:ind w:left="360"/>
      </w:pPr>
      <w:r>
        <w:t>“Ingresar nuevamente al régimen obligatorio de esta Ley. La persona trabajadora podrá solicitar por escrito su reingreso al régimen obligatorio a través de la continuación voluntaria, cuando hubiese causado baja por la falta de pago de las cuotas y aportaciones a que se refiere el artículo 200 de esta Ley. La solicitud deberá formularse dentro de los doce meses siguientes a la fecha de su baja en la continuación voluntaria.”</w:t>
      </w:r>
    </w:p>
    <w:p>
      <w:pPr>
        <w:pStyle w:val="Heading3"/>
      </w:pPr>
      <w:r>
        <w:t>Ley del Instituto de Seguridad - Camara de Diputados del H. Cong.pdf — p. 61 — similitud 0.2449</w:t>
      </w:r>
    </w:p>
    <w:p>
      <w:pPr>
        <w:ind w:left="360"/>
      </w:pPr>
      <w:r>
        <w:t>“Dicho costo será determinado anualmente por la Junta Directiva. TÍTULO TERCERO DEL RÉGIMEN VOLUNTARIO CAPÍTULO I CONTINUACIÓN VOLUNTARIA EN EL RÉGIMEN OBLIGATORIO Artículo 200. El Trabajador que deje de prestar sus servicios en alguna Dependencia o Entidad y no tenga la calidad de Pensionado, podrá solicitar la continuación voluntaria en todos o alguno de los seguros del régimen obligatorio, con excepción del seguro de riesgos del trabajo y, al efecto, cubrirá íntegramente las Cuotas y Aportaciones que correspondan conforme a lo dispuesto por el régimen financiero de los seguros en que desee continuar voluntariamente.”</w:t>
      </w:r>
    </w:p>
    <w:p>
      <w:pPr>
        <w:pStyle w:val="Heading3"/>
      </w:pPr>
      <w:r>
        <w:t>El derecho a la seguridad socia - Diana Beatriz Gonzalez Carvallo.pdf — p. 260 — similitud 0.2446</w:t>
      </w:r>
    </w:p>
    <w:p>
      <w:pPr>
        <w:ind w:left="360"/>
      </w:pPr>
      <w:r>
        <w:t>“Mediante la sentencia del 5 de diciembre de 2018 la Suprema Corte de Jus- ticia de la Nación, en Amparo Directo 9/2018 relacionado con el Amparo Directo 8/2019, declaró la inconstitucionalidad del artículo 13 de la Ley del Seguro Social, que excluía del régimen obligatorio de la Seguridad Social a las personas trabajadoras de hogar. Con la mencionada reforma se derogó en el artículo 13 de la Ley de Seguro Social el carácter voluntario de la afiliación de las trabajadoras domésticas y se las incorporó como sujetos de aseguramiento en el régimen obligatorio, artículo 12 de la misma norma.”</w:t>
      </w:r>
    </w:p>
    <w:p>
      <w:pPr>
        <w:pStyle w:val="Heading3"/>
      </w:pPr>
      <w:r>
        <w:t>Ley del Seguro Social - Camara de Diputados del H. Cong.pdf — p. 150 — similitud 0.2327</w:t>
      </w:r>
    </w:p>
    <w:p>
      <w:pPr>
        <w:ind w:left="360"/>
      </w:pPr>
      <w:r>
        <w:t>“CONGRESO DE LA UNIÓN Secretaría General Secretaría de Servicios Parlamentarios Última Reforma DOF 15-01-2026 DECRETO por el que se reforman, adicionan y derogan diversas disposiciones de la Ley Federal del Trabajo y de la Ley del Seguro Social, en materia de las personas trabajadoras del hogar. Publicado en el Diario Oficial de la Federación el 2 de julio de 2019 Artículo Segundo.- Se adiciona una fracción IV al artículo 12; se deroga la fracción II, del artículo 13, de la Ley del Seguro Social. …….. Transitorios Primero.- Publíquese en el Diario Oficial de la Federación.”</w:t>
      </w:r>
    </w:p>
    <w:p>
      <w:pPr>
        <w:pStyle w:val="Heading3"/>
      </w:pPr>
      <w:r>
        <w:t>Derecho de la seguridad social - Alberto Briceno Ruiz.pdf — p. 38 — similitud 0.2145</w:t>
      </w:r>
    </w:p>
    <w:p>
      <w:pPr>
        <w:ind w:left="360"/>
      </w:pPr>
      <w:r>
        <w:t>“Los patrones -y quienes se encuentren en situación similar- deben registrarse, incorporar a sus trabajadores, pagar cuotas y retener las que correspondan a los asegurados. Seguro voluntario”</w:t>
      </w:r>
    </w:p>
    <w:p>
      <w:pPr>
        <w:pStyle w:val="Heading3"/>
      </w:pPr>
      <w:r>
        <w:t>Ley del Seguro Social - Camara de Diputados del H. Cong.pdf — p. 65 — similitud 0.2033</w:t>
      </w:r>
    </w:p>
    <w:p>
      <w:pPr>
        <w:ind w:left="360"/>
      </w:pPr>
      <w:r>
        <w:t>“Ser dado de alta nuevamente en el régimen obligatorio, en los términos del artículo 12 de esta Ley. El asegurado podrá solicitar por escrito su reingreso al régimen obligatorio del seguro social a través de la continuación voluntaria, cuando hubiese causado baja por la falta de pago de las cuotas de dos meses consecutivos. La solicitud deberá formularse dentro de los doce meses siguientes a la fecha de su baja en la continuación voluntaria.”</w:t>
      </w:r>
    </w:p>
    <w:p>
      <w:pPr>
        <w:pStyle w:val="Heading3"/>
      </w:pPr>
      <w:r>
        <w:t>Derecho de la seguridad social - Alberto Briceno Ruiz.pdf — p. 38 — similitud 0.2027</w:t>
      </w:r>
    </w:p>
    <w:p>
      <w:pPr>
        <w:ind w:left="360"/>
      </w:pPr>
      <w:r>
        <w:t>“El seguro voluntario es la primera forma que surge en el mundo con los segu­ ros privados; fue rechazada en la estructura de los seguros sociales. Por tanto, en el seguro social, esta figura sólo puede entenderse como de excepción, cuyo efecto limita o disminuye los beneficios que se otorgan a los asegurados.”</w:t>
      </w:r>
    </w:p>
    <w:p>
      <w:pPr>
        <w:pStyle w:val="Heading3"/>
      </w:pPr>
      <w:r>
        <w:t>Ley del Seguro Social - Camara de Diputados del H. Cong.pdf — p. 66 — similitud 0.1969</w:t>
      </w:r>
    </w:p>
    <w:p>
      <w:pPr>
        <w:ind w:left="360"/>
      </w:pPr>
      <w:r>
        <w:t>“LEY DEL SEGURO SOCIAL CÁMARA DE DIPUTADOS DEL H. CONGRESO DE LA UNIÓN Secretaría General Secretaría de Servicios Parlamentarios Última Reforma DOF 15-01-2026 Artículo 221.”</w:t>
      </w:r>
    </w:p>
    <w:p>
      <w:pPr>
        <w:pStyle w:val="Heading3"/>
      </w:pPr>
      <w:r>
        <w:t>Ley del Seguro Social - Camara de Diputados del H. Cong.pdf — p. 67 — similitud 0.1967</w:t>
      </w:r>
    </w:p>
    <w:p>
      <w:pPr>
        <w:ind w:left="360"/>
      </w:pPr>
      <w:r>
        <w:t>“El Consejo Técnico podrá expedir las reglas de carácter general que en su caso resulten aplicables para el aseguramiento de los sujetos a que se refiere la fracción I del artículo 13 de esta Ley. Párrafo adicionado DOF 01-12-2023 Artículo 226.”</w:t>
      </w:r>
    </w:p>
    <w:p>
      <w:pPr>
        <w:pStyle w:val="Heading3"/>
      </w:pPr>
      <w:r>
        <w:t>Derecho de la seguridad social - Alberto Briceno Ruiz.pdf — p. 98 — similitud 0.1919</w:t>
      </w:r>
    </w:p>
    <w:p>
      <w:pPr>
        <w:ind w:left="360"/>
      </w:pPr>
      <w:r>
        <w:t>“La exposición de motivos reconoce que las desgracias que afligen a las clases trabajadoras no habrán de tener su origen en la falta de leyes, sino en las dificultades para su aplicación, lo que convierte a los derechos legales en simples derechos teóricos, porque dejan a los trabajadores la tarea de exigir su cumplimiento; la realización tiene que desarrollarse dentro de una legislación complicada, costosa y tardía. Este proyecto preveía un tipo de seguro voluntario. 1 Los derechos del pueblo mexicano, Porrúa, México, 1978, p.”</w:t>
      </w:r>
    </w:p>
    <w:p>
      <w:pPr>
        <w:pStyle w:val="Heading3"/>
      </w:pPr>
      <w:r>
        <w:t>Derecho de la seguridad social - Alberto Briceno Ruiz.pdf — p. 239 — similitud 0.1903</w:t>
      </w:r>
    </w:p>
    <w:p>
      <w:pPr>
        <w:ind w:left="360"/>
      </w:pPr>
      <w:r>
        <w:t>“Además se incluye la posibilidad de un seguro de salud para un grupo de población anteriormente excluido; los cambios en el sistema tienen importantes implicaciones para financiar el seguro de salud en beneficio de los no asalariados y del sector informal de trabajadores. En la anterior LSS de 1973 el seguro voluntario tenía un costo de $305.00 {38 dólares) por mes, financiado totalmente por las aportaciones de los trabajadores.”</w:t>
      </w:r>
    </w:p>
    <w:p>
      <w:pPr>
        <w:pStyle w:val="Heading3"/>
      </w:pPr>
      <w:r>
        <w:t>Derecho de la seguridad social - Alberto Briceno Ruiz.pdf — p. 137 — similitud 0.1863</w:t>
      </w:r>
    </w:p>
    <w:p>
      <w:pPr>
        <w:ind w:left="360"/>
      </w:pPr>
      <w:r>
        <w:t>“En la parte final del art. 13 se dispone: Mediante convenio con el Instituto se establecerán las modalidades y fechas de incorporación al régimen obligatorio, de los sujetos de aseguramiento compren­ didos en este artículo.- Dichos convenios deberán sujetarse al reglamento íjue al efecto expida el Ejecutivo Federal, Si los sujetos pueden incorporarse y el Instituto está facultado para abrir lapsos de inscripción, no estamos ante un régimen obligatorio, sino ante un régimen voluntario.”</w:t>
      </w:r>
    </w:p>
    <w:p>
      <w:pPr>
        <w:pStyle w:val="Heading3"/>
      </w:pPr>
      <w:r>
        <w:t>Derecho de la seguridad social - Alberto Briceno Ruiz.pdf — p. 239 — similitud 0.1777</w:t>
      </w:r>
    </w:p>
    <w:p>
      <w:pPr>
        <w:ind w:left="360"/>
      </w:pPr>
      <w:r>
        <w:t>“Bajo el viejo sistema no tenía posibilidad de estar incluida en una institución de seguridad social. Con la reforma de opción interna {&lt;opting-in) las familias del sector informal podrán adquirir el seguro de salud del im s s a un precio atractivo dentro del seguro de salud para la familia. Además se incluye la posibilidad de un seguro de salud para un grupo de población anteriormente excluido; los cambios en el sistema tienen importantes implicaciones para financiar el seguro de salud en beneficio de los no asalariados y del sector informal de trabajadores.”</w:t>
      </w:r>
    </w:p>
    <w:p>
      <w:pPr>
        <w:pStyle w:val="Heading3"/>
      </w:pPr>
      <w:r>
        <w:t>Derecho de la seguridad social - Alberto Briceno Ruiz.pdf — p. 99 — similitud 0.1628</w:t>
      </w:r>
    </w:p>
    <w:p>
      <w:pPr>
        <w:ind w:left="360"/>
      </w:pPr>
      <w:r>
        <w:t>“290. En las Leyes del Trabajo de Tamaulipas y de Veracruz de 1925 se con­ signa la modalidad del seguro voluntario. Los patrones podían sufragar sus obligaciones en los casos de enfermedades o accidentes profesionales de los trabajadores, mediante un seguro contratado a su costa con sociedades que pudieran otorgar garantía con aprobación de los gobiernos estatales.”</w:t>
      </w:r>
    </w:p>
    <w:p>
      <w:pPr>
        <w:pStyle w:val="Heading3"/>
      </w:pPr>
      <w:r>
        <w:t>Derecho de la seguridad social - Alberto Briceno Ruiz.pdf — p. 141 — similitud 0.1579</w:t>
      </w:r>
    </w:p>
    <w:p>
      <w:pPr>
        <w:ind w:left="360"/>
      </w:pPr>
      <w:r>
        <w:t>“en el seguro voluntario, sin que sea adecuada la mención en el enunciado del precepto; “voluntariamente podrán ser sujetos de aseguramiento en el régimen obligatorio”. Los términos voluntariamente y podrán implican que resulta de la voluntad de los sujetos y los grupos, aun cuando se advierta que los capítu­ los IX y X del Título Segundo establecen tanto las condiciones como los seguros que específicamente pueden en cada caso establecerse, de los arts.”</w:t>
      </w:r>
    </w:p>
    <w:p>
      <w:pPr>
        <w:pStyle w:val="Heading3"/>
      </w:pPr>
      <w:r>
        <w:t>Derecho de la seguridad social - Alberto Briceno Ruiz.pdf — p. 67 — similitud 0.1554</w:t>
      </w:r>
    </w:p>
    <w:p>
      <w:pPr>
        <w:ind w:left="360"/>
      </w:pPr>
      <w:r>
        <w:t>“Estas ideas motivaron a Joseph Chamberlain a elaborar un plan de seguro voluntario para la vejez con aportaciones del Estado, lo que suscitó diversas sugerencias, como la de Charles Booth en su programa relativo al pago de una pensión de cinco chelines semanales a cada persona, después de los 65 años de edad, con cargo a fondos procedentes de contribuciones, sin tomar en cuenta la con­ dición de necesidad y la contribución previa. En 1893 se nombró una comisión para estudiar el problema de la anciani­ dad desvalida.”</w:t>
      </w:r>
    </w:p>
    <w:p>
      <w:pPr>
        <w:pStyle w:val="Heading3"/>
      </w:pPr>
      <w:r>
        <w:t>Derecho de la seguridad social - Alberto Briceno Ruiz.pdf — p. 140 — similitud 0.1299</w:t>
      </w:r>
    </w:p>
    <w:p>
      <w:pPr>
        <w:ind w:left="360"/>
      </w:pPr>
      <w:r>
        <w:t>“124 Las leyes d el Seguro Social A continuación se presenta esquemáticamente la clasificación de las personas: Solid ario habientes Personas 4 Sujetos obligados Derechohabieníes i Beneficiarios Asegurados 4 Voluntario Obligatorio Derechohabientes Asegurados Los sujetos de aseguramiento que pertenecen tanto al seguro obligatorio como al voluntario se enlistan por grupos en los arts. 12 y 13.”</w:t>
      </w:r>
    </w:p>
    <w:p>
      <w:pPr>
        <w:pStyle w:val="Heading3"/>
      </w:pPr>
      <w:r>
        <w:t>Derecho de la seguridad social - Alberto Briceno Ruiz.pdf — p. 38 — similitud 0.1288</w:t>
      </w:r>
    </w:p>
    <w:p>
      <w:pPr>
        <w:ind w:left="360"/>
      </w:pPr>
      <w:r>
        <w:t>“Regímenes de Seguro En el art. 6 de la Ley de 1997 se reproduce el criterio de los ordenamientos anteriores y el seguro social comprende dos tipos de régimen: obligatorio y voluntario. Seguro obligatorio El seguro social se impone a la voluntad de los particulares.”</w:t>
      </w:r>
    </w:p>
    <w:p>
      <w:pPr>
        <w:pStyle w:val="Heading3"/>
      </w:pPr>
      <w:r>
        <w:t>Derecho de la seguridad social - Alberto Briceno Ruiz.pdf — p. 108 — similitud 0.1264</w:t>
      </w:r>
    </w:p>
    <w:p>
      <w:pPr>
        <w:ind w:left="360"/>
      </w:pPr>
      <w:r>
        <w:t>“El carácter obligatorio del Seguro Social hace imposible el hecho que la falta de previsión y, más concretamente, la falta de pago de primas, ocasione, como ocurre en los seguros privados, la pérdida de los derechos del asegurado, pues el aseguramiento y el pago de cuotas es forzoso.” 8. Seguros. “La iniciativa considera comprendidos dentro del Seguro Social los siguientes riesgos: accidentes de trabajo y enfermedades profesionales, enfermedades generales y maternidad e invalidez, ve­ jez y muerte.”</w:t>
      </w:r>
    </w:p>
    <w:p>
      <w:pPr>
        <w:pStyle w:val="Heading3"/>
      </w:pPr>
      <w:r>
        <w:t>Derecho de la seguridad social - Alberto Briceno Ruiz.pdf — p. 136 — similitud 0.1251</w:t>
      </w:r>
    </w:p>
    <w:p>
      <w:pPr>
        <w:ind w:left="360"/>
      </w:pPr>
      <w:r>
        <w:t>“18). Régimen voluntario El régimen voluntario se refiere a: a) El seguro de salud para la familia, a favor de todos sus integrantes, que tienen derecho a un seguro de enfermedades y maternidad, me­ diante convenio (Capítulo i del Título Tercero). b) La seguridad social en el campo, tanto campesinos como trabajado­ res asalariados (arts. 234, 235 y 237). c) Los grupos de aseguramiento a que se refiere el art.”</w:t>
      </w:r>
    </w:p>
    <w:p>
      <w:pPr>
        <w:pStyle w:val="Heading3"/>
      </w:pPr>
      <w:r>
        <w:t>Derecho de la seguridad social - Alberto Briceno Ruiz.pdf — p. 39 — similitud 0.1218</w:t>
      </w:r>
    </w:p>
    <w:p>
      <w:pPr>
        <w:ind w:left="360"/>
      </w:pPr>
      <w:r>
        <w:t>“El seguro facultativo da al asegurado en el régimen obligatorio la posibilidad de incorporar al sistema del seguro social a familiares o personas que no tie­ nen el carácter de beneficiarios, mediante convenios que al respecto celebren. Representa una facilidad para el asegurado, al poder inscribir a personas que dependen de él, con la facilidad de inscribirlos y poder darlos de baja, sin ma­ yor trámite.”</w:t>
      </w:r>
    </w:p>
    <w:p>
      <w:pPr>
        <w:pStyle w:val="Heading3"/>
      </w:pPr>
      <w:r>
        <w:t>Derecho de la seguridad social - Alberto Briceno Ruiz.pdf — p. 139 — similitud 0.1200</w:t>
      </w:r>
    </w:p>
    <w:p>
      <w:pPr>
        <w:ind w:left="360"/>
      </w:pPr>
      <w:r>
        <w:t>“Los pri­ meros pertenecen al régimen obligatorio o voluntario; los beneficiarios son el (la) cónyuge o concubino(a) y los familiares de los asegurados, que por ley tienen a su favor los servicios médicos y en algunos casos prestaciones económicas.”</w:t>
      </w:r>
    </w:p>
    <w:p>
      <w:pPr>
        <w:pStyle w:val="Heading3"/>
      </w:pPr>
      <w:r>
        <w:t>Derecho de la seguridad social - Alberto Briceno Ruiz.pdf — p. 15 — similitud 0.1043</w:t>
      </w:r>
    </w:p>
    <w:p>
      <w:pPr>
        <w:ind w:left="360"/>
      </w:pPr>
      <w:r>
        <w:t>“El ordenamiento mejoró diversas áreas de la seguridad social. Se reiteraron los seguros existentes, aumentándose otros, como el seguro de guarderías, y se estableció el régimen voluntario. Esta nueva Ley también se distinguió por haber contemplado una cobertura para los grupos campesinos organizados al instituir el Programa de Solidaridad Social IMSS-Coplamar, administrado por el Instituto.”</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