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Fichas de conceptos</w:t>
      </w:r>
    </w:p>
    <w:p>
      <w:r>
        <w:t>Archivo generado automáticamente. Las citas textuales se extrajeron de las fuentes de entrada.</w:t>
      </w:r>
    </w:p>
    <w:p>
      <w:pPr>
        <w:pStyle w:val="Heading2"/>
      </w:pPr>
      <w:r>
        <w:t>Ficha 01. Fuentes del Derecho de la Seguridad Social</w:t>
      </w:r>
    </w:p>
    <w:p>
      <w:r>
        <w:rPr>
          <w:b/>
        </w:rPr>
        <w:t xml:space="preserve">Fuentes: </w:t>
      </w:r>
      <w:r>
        <w:t>Curso de derechos humanos - Ana Maria Ibarra Olguin.pdf; Derecho de la seguridad social - Alberto Briceno Ruiz.pdf; Derecho humano a la seguridad s - Jose Luis Belmont Lugo.pdf; La seguridad social y los  desa - Ana Belem Hernandez.pdf</w:t>
      </w:r>
    </w:p>
    <w:p>
      <w:r>
        <w:rPr>
          <w:b/>
        </w:rPr>
        <w:t xml:space="preserve">Ubicaciones: </w:t>
      </w:r>
      <w:r>
        <w:t>Curso de derechos humanos - Ana Maria Ibarra Olguin.pdf, p. 37; Curso de derechos humanos - Ana Maria Ibarra Olguin.pdf, p. 420; Curso de derechos humanos - Ana Maria Ibarra Olguin.pdf, p. 716; Curso de derechos humanos - Ana Maria Ibarra Olguin.pdf, p. 894; Curso de derechos humanos - Ana Maria Ibarra Olguin.pdf, p. 897; Curso de derechos humanos - Ana Maria Ibarra Olguin.pdf, p. 904; Curso de derechos humanos - Ana Maria Ibarra Olguin.pdf, p. 913; Curso de derechos humanos - Ana Maria Ibarra Olguin.pdf, p. 924; Derecho de la seguridad social - Alberto Briceno Ruiz.pdf, p. 13; Derecho de la seguridad social - Alberto Briceno Ruiz.pdf, p. 166; Derecho de la seguridad social - Alberto Briceno Ruiz.pdf, p. 21; Derecho de la seguridad social - Alberto Briceno Ruiz.pdf, p. 419; Derecho humano a la seguridad s - Jose Luis Belmont Lugo.pdf, p. 3; La seguridad social y los  desa - Ana Belem Hernandez.pdf, p. 15</w:t>
      </w:r>
    </w:p>
    <w:p>
      <w:pPr>
        <w:pStyle w:val="Heading3"/>
      </w:pPr>
      <w:r>
        <w:t>Derecho humano a la seguridad s - Jose Luis Belmont Lugo.pdf — p. 3 — similitud 0.2971</w:t>
      </w:r>
    </w:p>
    <w:p>
      <w:pPr>
        <w:ind w:left="360"/>
      </w:pPr>
      <w:r>
        <w:t>“11 3. Fuente internacional del derecho a la seguridad social . . . . . . . . . . . . . . . . . . . 13 4.”</w:t>
      </w:r>
    </w:p>
    <w:p>
      <w:pPr>
        <w:pStyle w:val="Heading3"/>
      </w:pPr>
      <w:r>
        <w:t>Curso de derechos humanos - Ana Maria Ibarra Olguin.pdf — p. 913 — similitud 0.2673</w:t>
      </w:r>
    </w:p>
    <w:p>
      <w:pPr>
        <w:ind w:left="360"/>
      </w:pPr>
      <w:r>
        <w:t>“El derecho a la seguridad social 913 causa de muerte —de viudez en el matrimonio y en el concubinato, de orfandad y ascendencia— y servicios de guarderías. La inmensa mayoría de sentencias de la SCJN sobre seguridad social se origina en litigios dentro del modelo contributivo de aseguramiento social.”</w:t>
      </w:r>
    </w:p>
    <w:p>
      <w:pPr>
        <w:pStyle w:val="Heading3"/>
      </w:pPr>
      <w:r>
        <w:t>Derecho humano a la seguridad s - Jose Luis Belmont Lugo.pdf — p. 3 — similitud 0.2505</w:t>
      </w:r>
    </w:p>
    <w:p>
      <w:pPr>
        <w:ind w:left="360"/>
      </w:pPr>
      <w:r>
        <w:t>“5 1. Los derechos humanos y el derecho humano a la seguridad social . . . . . . . . . . . . . . . . . . . 5 2.”</w:t>
      </w:r>
    </w:p>
    <w:p>
      <w:pPr>
        <w:pStyle w:val="Heading3"/>
      </w:pPr>
      <w:r>
        <w:t>Curso de derechos humanos - Ana Maria Ibarra Olguin.pdf — p. 913 — similitud 0.2417</w:t>
      </w:r>
    </w:p>
    <w:p>
      <w:pPr>
        <w:ind w:left="360"/>
      </w:pPr>
      <w:r>
        <w:t>“La inmensa mayoría de sentencias de la SCJN sobre seguridad social se origina en litigios dentro del modelo contributivo de aseguramiento social. Las pocas que hay sobre “programas sociales”, o modelo de seguridad social no contributivo, no le dicen, por razones que habrá que explorar con más detenimiento, “derecho a la seguridad social” al derecho a la seguridad social.”</w:t>
      </w:r>
    </w:p>
    <w:p>
      <w:pPr>
        <w:pStyle w:val="Heading3"/>
      </w:pPr>
      <w:r>
        <w:t>Curso de derechos humanos - Ana Maria Ibarra Olguin.pdf — p. 904 — similitud 0.1997</w:t>
      </w:r>
    </w:p>
    <w:p>
      <w:pPr>
        <w:ind w:left="360"/>
      </w:pPr>
      <w:r>
        <w:t>“Requiere a los Estados reglamentar la situación de los aportes de las personas mayores migrantes y su derecho a la pensión. La OG19 del Comité de Derechos Económicos Sociales y Culturales de la ONU (CESCR), aprobada en 2007, desarrolla el artículo 9 del PIDESC sobre el derecho a la seguridad social. Precisa algunos de los riesgos sociales básicos que deben estar cubiertos a través del aseguramiento social, entre estos, maternidad, vejez, desempleo, accidentes laborales, prestaciones familiares, discapacidad, y pensiones de sobrevivientes y huérfanos.”</w:t>
      </w:r>
    </w:p>
    <w:p>
      <w:pPr>
        <w:pStyle w:val="Heading3"/>
      </w:pPr>
      <w:r>
        <w:t>Curso de derechos humanos - Ana Maria Ibarra Olguin.pdf — p. 897 — similitud 0.1993</w:t>
      </w:r>
    </w:p>
    <w:p>
      <w:pPr>
        <w:ind w:left="360"/>
      </w:pPr>
      <w:r>
        <w:t>“La falta de esos instrumentos, o su mal diseño, dificulta o impide que los titulares del derecho reclamen ante las autoridades competentes, o que deberían serlo, el desconocimiento de estos. Una de las facetas de la brecha entre la noción de derecho humano universal y constitucional del derecho a la seguridad social y el diseño y funcionamiento institucionales es la división entre modelos contributivos y no contributivos de aseguramiento. No sólo se trata de un problema de segmentación entre tipos de aseguramiento según el estatus laboral, sino que impacta de manera directa el derecho humano a la seguridad social, entre otros, en términos de género y con- dición socioeconómica.”</w:t>
      </w:r>
    </w:p>
    <w:p>
      <w:pPr>
        <w:pStyle w:val="Heading3"/>
      </w:pPr>
      <w:r>
        <w:t>Curso de derechos humanos - Ana Maria Ibarra Olguin.pdf — p. 924 — similitud 0.1982</w:t>
      </w:r>
    </w:p>
    <w:p>
      <w:pPr>
        <w:ind w:left="360"/>
      </w:pPr>
      <w:r>
        <w:t>“Derivado de esto, ¿cómo se integran los vínculos de correlatividad de posiciones normativas y los sujetos obligados?; ¿de qué forma se estructuran las instituciones encargadas de garantizar el respeto de ese derecho?; ¿hay algún vínculo entre el derecho a la seguridad social y la igualdad sustantiva? Si lo hay, ¿cuál es?”</w:t>
      </w:r>
    </w:p>
    <w:p>
      <w:pPr>
        <w:pStyle w:val="Heading3"/>
      </w:pPr>
      <w:r>
        <w:t>Curso de derechos humanos - Ana Maria Ibarra Olguin.pdf — p. 894 — similitud 0.1850</w:t>
      </w:r>
    </w:p>
    <w:p>
      <w:pPr>
        <w:ind w:left="360"/>
      </w:pPr>
      <w:r>
        <w:t>“En términos generales, el derecho a la seguridad social protege a las personas contra los riesgos graves que implican para su vida y bienestar ciertas situaciones naturales y sociales.1 Este derecho ampara, entonces, contra los efectos catastró- ficos de situaciones extraordinarias, como las pandemias, y de acontecimientos ordinarios, como la salida del mercado de trabajo por vejez.”</w:t>
      </w:r>
    </w:p>
    <w:p>
      <w:pPr>
        <w:pStyle w:val="Heading3"/>
      </w:pPr>
      <w:r>
        <w:t>Curso de derechos humanos - Ana Maria Ibarra Olguin.pdf — p. 904 — similitud 0.1814</w:t>
      </w:r>
    </w:p>
    <w:p>
      <w:pPr>
        <w:ind w:left="360"/>
      </w:pPr>
      <w:r>
        <w:t>“Diana Beatriz González Carvallo 904 artículo 17 que todas las personas mayores tienen derecho a la seguridad social que las proteja y les permita llevar una vida digna. Esto incluye el deber de los Estados de garantizar a estas personas un ingreso digno derivado de la seguridad social o de otros sistemas de protección social flexibles.”</w:t>
      </w:r>
    </w:p>
    <w:p>
      <w:pPr>
        <w:pStyle w:val="Heading3"/>
      </w:pPr>
      <w:r>
        <w:t>Derecho de la seguridad social - Alberto Briceno Ruiz.pdf — p. 13 — similitud 0.1757</w:t>
      </w:r>
    </w:p>
    <w:p>
      <w:pPr>
        <w:ind w:left="360"/>
      </w:pPr>
      <w:r>
        <w:t>“Cabe destacar que el maestro Briceño ha participado intensamente en el aná­ lisis y estudio de las muchísimas modificaciones que ha tenido el Derecho de la Seguridad Social en México y en el mundo. El texto que ahora sale a la luz consta de seis partes temáticas en las que el autor expone, de manera erudita pero ágil y notablemente didáctica, los aspec­ tos sustanciales del Derecho de la Seguridad Social. En la primera de ellas abor­ da los principios estructurales de la disciplina, explicando con minuciosidad los conceptos que más utiliza esta rama del Derecho, como seguridad, inseguridad, seguro, seguro social, régimen del seguro y seguros del seguro social.”</w:t>
      </w:r>
    </w:p>
    <w:p>
      <w:pPr>
        <w:pStyle w:val="Heading3"/>
      </w:pPr>
      <w:r>
        <w:t>Curso de derechos humanos - Ana Maria Ibarra Olguin.pdf — p. 894 — similitud 0.1740</w:t>
      </w:r>
    </w:p>
    <w:p>
      <w:pPr>
        <w:ind w:left="360"/>
      </w:pPr>
      <w:r>
        <w:t>“1 Ver OHCHR-ONU, Observación general 19, El derecho a la seguridad social, E/C.12GC/19, 4 de febrero de 2008; Melik, Özden, El derecho a la seguridad social, s.l., CETIM, 2008; Sepúlveda Carmona, Ma. Magdalena, “The Rights-Based Approach to Social Protection in Latin America: From Rethoric to Practice”, SSRN, 2015, y Sepúlveda Carmona, Ma.”</w:t>
      </w:r>
    </w:p>
    <w:p>
      <w:pPr>
        <w:pStyle w:val="Heading3"/>
      </w:pPr>
      <w:r>
        <w:t>Derecho de la seguridad social - Alberto Briceno Ruiz.pdf — p. 419 — similitud 0.1630</w:t>
      </w:r>
    </w:p>
    <w:p>
      <w:pPr>
        <w:ind w:left="360"/>
      </w:pPr>
      <w:r>
        <w:t>“Carrasco Iriarte, Hugo, Derecho fiscal constitucional, Oxford University Press México, 1999. Cazares García, Gustavo, Derecho de la seguridad social, Porrúa, México, 2007. Cordini, Miguel A., Derecho de la seguridad social, Eudeba, Buenos Aires, 1966. , , .”</w:t>
      </w:r>
    </w:p>
    <w:p>
      <w:pPr>
        <w:pStyle w:val="Heading3"/>
      </w:pPr>
      <w:r>
        <w:t>Curso de derechos humanos - Ana Maria Ibarra Olguin.pdf — p. 924 — similitud 0.1627</w:t>
      </w:r>
    </w:p>
    <w:p>
      <w:pPr>
        <w:ind w:left="360"/>
      </w:pPr>
      <w:r>
        <w:t>“Si lo hay, ¿cuál es? Si no lo hay, ¿cuál es el valor que lo fundamenta?; ¿de qué forma se estructuran las instituciones en- cargadas de garantizar el respeto de ese derecho?; ¿cómo está integrada la familia como objeto de tutela de la seguridad social y quiénes son titulares de ese derecho? ¿Cuál es la relación en México entre trabajo formal y dere- cho a la seguridad social? ¿Tienen derecho a la seguridad social las personas que no están afiliadas y que contribuyen al sistema? ¿Cuál es la relación, si la hay, entre género y derecho humano a la seguridad social?”</w:t>
      </w:r>
    </w:p>
    <w:p>
      <w:pPr>
        <w:pStyle w:val="Heading3"/>
      </w:pPr>
      <w:r>
        <w:t>Derecho de la seguridad social - Alberto Briceno Ruiz.pdf — p. 21 — similitud 0.1568</w:t>
      </w:r>
    </w:p>
    <w:p>
      <w:pPr>
        <w:ind w:left="360"/>
      </w:pPr>
      <w:r>
        <w:t>“Aspectos conceptuales Seguridad jurídica, derivada del orden normativo; de garantías de seguri­ dad, para impedir extremos de autoridad. Seguridad laboral, consistente en el desarrollo de una infraestructura que permita hacer del trabajo la fuente primordial de sostén de la familia. Seguridad médica, para mantener la salud, prevenir enfermedades, dotar de medios de curación y prolongar las expectativas de vida.”</w:t>
      </w:r>
    </w:p>
    <w:p>
      <w:pPr>
        <w:pStyle w:val="Heading3"/>
      </w:pPr>
      <w:r>
        <w:t>Derecho de la seguridad social - Alberto Briceno Ruiz.pdf — p. 166 — similitud 0.1401</w:t>
      </w:r>
    </w:p>
    <w:p>
      <w:pPr>
        <w:ind w:left="360"/>
      </w:pPr>
      <w:r>
        <w:t>“Esta teoría parte de la culpa o negligencia patronal e impone al patrón la obligación de indemnizar al trabajador por el riesgo sufrido. Para obtener el T Rodolfo Nápoli, Derecho del trabajo y de la seguridad social, La Ley, Buenos Aires 1969 p. 550.”</w:t>
      </w:r>
    </w:p>
    <w:p>
      <w:pPr>
        <w:pStyle w:val="Heading3"/>
      </w:pPr>
      <w:r>
        <w:t>Curso de derechos humanos - Ana Maria Ibarra Olguin.pdf — p. 37 — similitud 0.1379</w:t>
      </w:r>
    </w:p>
    <w:p>
      <w:pPr>
        <w:ind w:left="360"/>
      </w:pPr>
      <w:r>
        <w:t>“Por último, en “El derecho a la seguridad social”, Diana González muestra, a partir de la discusión doctrinal y la exposición normativa, dos cuestiones crucia- les: que en el sistema jurídico mexicano la titularidad de ciertos beneficios socia- les es una prestación de carácter fundamental y no sólo un problema de “mera legalidad”. La segunda, que se trata de un derecho humano autónomo que, es independiente del mundo del trabajo y de los vínculos filiales.”</w:t>
      </w:r>
    </w:p>
    <w:p>
      <w:pPr>
        <w:pStyle w:val="Heading3"/>
      </w:pPr>
      <w:r>
        <w:t>Curso de derechos humanos - Ana Maria Ibarra Olguin.pdf — p. 37 — similitud 0.0863</w:t>
      </w:r>
    </w:p>
    <w:p>
      <w:pPr>
        <w:ind w:left="360"/>
      </w:pPr>
      <w:r>
        <w:t>“La segunda, que se trata de un derecho humano autónomo que, es independiente del mundo del trabajo y de los vínculos filiales. La idea es, enton- ces, que el derecho a la seguridad social es atribuible a todos los sujetos y no sólo a los trabajadores formales y sus familias.”</w:t>
      </w:r>
    </w:p>
    <w:p>
      <w:pPr>
        <w:pStyle w:val="Heading3"/>
      </w:pPr>
      <w:r>
        <w:t>Curso de derechos humanos - Ana Maria Ibarra Olguin.pdf — p. 420 — similitud 0.0820</w:t>
      </w:r>
    </w:p>
    <w:p>
      <w:pPr>
        <w:ind w:left="360"/>
      </w:pPr>
      <w:r>
        <w:t>“Carlos Gustavo Ponce Núñez y Guillermo Kohn Espinosa 420 interior, suspensión de garantías constitucionales, inestabilidad política interna u otras emergencias o calamidades públicas.222 La prohibición absoluta de la tortura se encuentra plasmada en los artículos 20, apartado B, fracción II, y 22 de la Constitución General,223 así como en diver- sos instrumentos internacionales, entre los que destacan el artículo 5 de la Decla- ración Universal de Derechos Humanos,224 el artículo 7 del Pacto Internacional de Derechos Civiles y Políticos225 y el artículo 5.2 de la Convención Americana sobre Derechos Humanos.226 Sin embargo, en ninguno de estos ordenamientos encontramos un concepto o...”</w:t>
      </w:r>
    </w:p>
    <w:p>
      <w:pPr>
        <w:pStyle w:val="Heading3"/>
      </w:pPr>
      <w:r>
        <w:t>Curso de derechos humanos - Ana Maria Ibarra Olguin.pdf — p. 716 — similitud 0.0769</w:t>
      </w:r>
    </w:p>
    <w:p>
      <w:pPr>
        <w:ind w:left="360"/>
      </w:pPr>
      <w:r>
        <w:t>“Este tipo de escenarios nos permite reconocer a los derechos sociales como un instrumento para la efectivización de los demás derechos y libertades, es decir, su cumplimiento genera mayores expectativas de optimización en cuanto al despliegue de un rol estatal que dirija su atención a dichas prioridades. En estos mismos términos, de acuerdo con el tipo de contenido que encierra el concepto de dignidad humana, algunos autores sostienen que denota vaguedad en su definición, es decir, no sabemos a ciencia cierta qué bienes o medidas están incluidas en él.”</w:t>
      </w:r>
    </w:p>
    <w:p>
      <w:pPr>
        <w:pStyle w:val="Heading3"/>
      </w:pPr>
      <w:r>
        <w:t>La seguridad social y los  desa - Ana Belem Hernandez.pdf — p. 15 — similitud 0.0748</w:t>
      </w:r>
    </w:p>
    <w:p>
      <w:pPr>
        <w:ind w:left="360"/>
      </w:pPr>
      <w:r>
        <w:t>“No obstante, no dejaron de existir los cuestionamientos sobre qué es y para qué sirve, por lo que no debe sorprender que en este estu- dio difícilmente haya un pronunciamiento tajante por una definición unívoca, sino más bien se plantee un concepto amplio y abierto de seguridad social.”</w:t>
      </w:r>
    </w:p>
    <w:p>
      <w:r>
        <w:rPr>
          <w:b/>
        </w:rPr>
        <w:t xml:space="preserve">Observación automática: </w:t>
      </w:r>
      <w:r>
        <w:t>La ficha presenta una coincidencia fuerte con el concepto buscado. Se agruparon referencias de múltiples fuentes para enriquecer el concepto. Hay 2 referencia(s) de baja similitud que podrían introducir ruido.</w:t>
      </w:r>
    </w:p>
    <w:p>
      <w:pPr>
        <w:pStyle w:val="Heading2"/>
      </w:pPr>
      <w:r>
        <w:t>Ficha 02. Naturaleza Jurídica del Derecho de la Seguridad Social</w:t>
      </w:r>
    </w:p>
    <w:p>
      <w:r>
        <w:rPr>
          <w:b/>
        </w:rPr>
        <w:t xml:space="preserve">Fuentes: </w:t>
      </w:r>
      <w:r>
        <w:t>Curso de derechos humanos - Ana Maria Ibarra Olguin.pdf; Derecho de la seguridad social - Alberto Briceno Ruiz.pdf; Derecho humano a la seguridad s - Jose Luis Belmont Lugo.pdf; La seguridad social y los  desa - Ana Belem Hernandez.pdf</w:t>
      </w:r>
    </w:p>
    <w:p>
      <w:r>
        <w:rPr>
          <w:b/>
        </w:rPr>
        <w:t xml:space="preserve">Ubicaciones: </w:t>
      </w:r>
      <w:r>
        <w:t>Curso de derechos humanos - Ana Maria Ibarra Olguin.pdf, p. 894; Curso de derechos humanos - Ana Maria Ibarra Olguin.pdf, p. 896; Curso de derechos humanos - Ana Maria Ibarra Olguin.pdf, p. 897; Curso de derechos humanos - Ana Maria Ibarra Olguin.pdf, p. 901; Curso de derechos humanos - Ana Maria Ibarra Olguin.pdf, p. 904; Curso de derechos humanos - Ana Maria Ibarra Olguin.pdf, p. 913; Curso de derechos humanos - Ana Maria Ibarra Olguin.pdf, p. 919; Curso de derechos humanos - Ana Maria Ibarra Olguin.pdf, p. 924; Derecho de la seguridad social - Alberto Briceno Ruiz.pdf, p. 13; Derecho de la seguridad social - Alberto Briceno Ruiz.pdf, p. 21; Derecho de la seguridad social - Alberto Briceno Ruiz.pdf, p. 23; Derecho de la seguridad social - Alberto Briceno Ruiz.pdf, p. 327; Derecho de la seguridad social - Alberto Briceno Ruiz.pdf, p. 339; Derecho de la seguridad social - Alberto Briceno Ruiz.pdf, p. 419; Derecho humano a la seguridad s - Jose Luis Belmont Lugo.pdf, p. 3; La seguridad social y los  desa - Ana Belem Hernandez.pdf, p. 36</w:t>
      </w:r>
    </w:p>
    <w:p>
      <w:pPr>
        <w:pStyle w:val="Heading3"/>
      </w:pPr>
      <w:r>
        <w:t>Derecho humano a la seguridad s - Jose Luis Belmont Lugo.pdf — p. 3 — similitud 0.2674</w:t>
      </w:r>
    </w:p>
    <w:p>
      <w:pPr>
        <w:ind w:left="360"/>
      </w:pPr>
      <w:r>
        <w:t>“11 3. Fuente internacional del derecho a la seguridad social . . . . . . . . . . . . . . . . . . . 13 4.”</w:t>
      </w:r>
    </w:p>
    <w:p>
      <w:pPr>
        <w:pStyle w:val="Heading3"/>
      </w:pPr>
      <w:r>
        <w:t>Curso de derechos humanos - Ana Maria Ibarra Olguin.pdf — p. 913 — similitud 0.2409</w:t>
      </w:r>
    </w:p>
    <w:p>
      <w:pPr>
        <w:ind w:left="360"/>
      </w:pPr>
      <w:r>
        <w:t>“El derecho a la seguridad social 913 causa de muerte —de viudez en el matrimonio y en el concubinato, de orfandad y ascendencia— y servicios de guarderías. La inmensa mayoría de sentencias de la SCJN sobre seguridad social se origina en litigios dentro del modelo contributivo de aseguramiento social.”</w:t>
      </w:r>
    </w:p>
    <w:p>
      <w:pPr>
        <w:pStyle w:val="Heading3"/>
      </w:pPr>
      <w:r>
        <w:t>Derecho humano a la seguridad s - Jose Luis Belmont Lugo.pdf — p. 3 — similitud 0.2124</w:t>
      </w:r>
    </w:p>
    <w:p>
      <w:pPr>
        <w:ind w:left="360"/>
      </w:pPr>
      <w:r>
        <w:t>“5 1. Los derechos humanos y el derecho humano a la seguridad social . . . . . . . . . . . . . . . . . . . 5 2.”</w:t>
      </w:r>
    </w:p>
    <w:p>
      <w:pPr>
        <w:pStyle w:val="Heading3"/>
      </w:pPr>
      <w:r>
        <w:t>Derecho de la seguridad social - Alberto Briceno Ruiz.pdf — p. 13 — similitud 0.1816</w:t>
      </w:r>
    </w:p>
    <w:p>
      <w:pPr>
        <w:ind w:left="360"/>
      </w:pPr>
      <w:r>
        <w:t>“El texto que ahora sale a la luz consta de seis partes temáticas en las que el autor expone, de manera erudita pero ágil y notablemente didáctica, los aspec­ tos sustanciales del Derecho de la Seguridad Social. En la primera de ellas abor­ da los principios estructurales de la disciplina, explicando con minuciosidad los conceptos que más utiliza esta rama del Derecho, como seguridad, inseguridad, seguro, seguro social, régimen del seguro y seguros del seguro social. La segunda parte del texto está dedicada a exponer los antecedentes de la seguridad social.”</w:t>
      </w:r>
    </w:p>
    <w:p>
      <w:pPr>
        <w:pStyle w:val="Heading3"/>
      </w:pPr>
      <w:r>
        <w:t>Curso de derechos humanos - Ana Maria Ibarra Olguin.pdf — p. 904 — similitud 0.1809</w:t>
      </w:r>
    </w:p>
    <w:p>
      <w:pPr>
        <w:ind w:left="360"/>
      </w:pPr>
      <w:r>
        <w:t>“Requiere a los Estados reglamentar la situación de los aportes de las personas mayores migrantes y su derecho a la pensión. La OG19 del Comité de Derechos Económicos Sociales y Culturales de la ONU (CESCR), aprobada en 2007, desarrolla el artículo 9 del PIDESC sobre el derecho a la seguridad social. Precisa algunos de los riesgos sociales básicos que deben estar cubiertos a través del aseguramiento social, entre estos, maternidad, vejez, desempleo, accidentes laborales, prestaciones familiares, discapacidad, y pensiones de sobrevivientes y huérfanos.”</w:t>
      </w:r>
    </w:p>
    <w:p>
      <w:pPr>
        <w:pStyle w:val="Heading3"/>
      </w:pPr>
      <w:r>
        <w:t>Curso de derechos humanos - Ana Maria Ibarra Olguin.pdf — p. 897 — similitud 0.1805</w:t>
      </w:r>
    </w:p>
    <w:p>
      <w:pPr>
        <w:ind w:left="360"/>
      </w:pPr>
      <w:r>
        <w:t>“La falta de esos instrumentos, o su mal diseño, dificulta o impide que los titulares del derecho reclamen ante las autoridades competentes, o que deberían serlo, el desconocimiento de estos. Una de las facetas de la brecha entre la noción de derecho humano universal y constitucional del derecho a la seguridad social y el diseño y funcionamiento institucionales es la división entre modelos contributivos y no contributivos de aseguramiento. No sólo se trata de un problema de segmentación entre tipos de aseguramiento según el estatus laboral, sino que impacta de manera directa el derecho humano a la seguridad social, entre otros, en términos de género y con- dición socioeconómica.”</w:t>
      </w:r>
    </w:p>
    <w:p>
      <w:pPr>
        <w:pStyle w:val="Heading3"/>
      </w:pPr>
      <w:r>
        <w:t>Curso de derechos humanos - Ana Maria Ibarra Olguin.pdf — p. 924 — similitud 0.1794</w:t>
      </w:r>
    </w:p>
    <w:p>
      <w:pPr>
        <w:ind w:left="360"/>
      </w:pPr>
      <w:r>
        <w:t>“Derivado de esto, ¿cómo se integran los vínculos de correlatividad de posiciones normativas y los sujetos obligados?; ¿de qué forma se estructuran las instituciones encargadas de garantizar el respeto de ese derecho?; ¿hay algún vínculo entre el derecho a la seguridad social y la igualdad sustantiva? Si lo hay, ¿cuál es?”</w:t>
      </w:r>
    </w:p>
    <w:p>
      <w:pPr>
        <w:pStyle w:val="Heading3"/>
      </w:pPr>
      <w:r>
        <w:t>Derecho de la seguridad social - Alberto Briceno Ruiz.pdf — p. 21 — similitud 0.1715</w:t>
      </w:r>
    </w:p>
    <w:p>
      <w:pPr>
        <w:ind w:left="360"/>
      </w:pPr>
      <w:r>
        <w:t>“Aspectos conceptuales Seguridad jurídica, derivada del orden normativo; de garantías de seguri­ dad, para impedir extremos de autoridad. Seguridad laboral, consistente en el desarrollo de una infraestructura que permita hacer del trabajo la fuente primordial de sostén de la familia.”</w:t>
      </w:r>
    </w:p>
    <w:p>
      <w:pPr>
        <w:pStyle w:val="Heading3"/>
      </w:pPr>
      <w:r>
        <w:t>Derecho de la seguridad social - Alberto Briceno Ruiz.pdf — p. 419 — similitud 0.1691</w:t>
      </w:r>
    </w:p>
    <w:p>
      <w:pPr>
        <w:ind w:left="360"/>
      </w:pPr>
      <w:r>
        <w:t>“Bibliografía Acharan Balv, Boris, “La evolución de la seguridad social”, vol. II de Memorias de Derecho del Trabajo, Editorial Jurídica de Chile, Santiago de Chile, 1950. Barnes, H.E. y H.”</w:t>
      </w:r>
    </w:p>
    <w:p>
      <w:pPr>
        <w:pStyle w:val="Heading3"/>
      </w:pPr>
      <w:r>
        <w:t>Curso de derechos humanos - Ana Maria Ibarra Olguin.pdf — p. 894 — similitud 0.1678</w:t>
      </w:r>
    </w:p>
    <w:p>
      <w:pPr>
        <w:ind w:left="360"/>
      </w:pPr>
      <w:r>
        <w:t>“En términos generales, el derecho a la seguridad social protege a las personas contra los riesgos graves que implican para su vida y bienestar ciertas situaciones naturales y sociales.1 Este derecho ampara, entonces, contra los efectos catastró- ficos de situaciones extraordinarias, como las pandemias, y de acontecimientos ordinarios, como la salida del mercado de trabajo por vejez.”</w:t>
      </w:r>
    </w:p>
    <w:p>
      <w:pPr>
        <w:pStyle w:val="Heading3"/>
      </w:pPr>
      <w:r>
        <w:t>Curso de derechos humanos - Ana Maria Ibarra Olguin.pdf — p. 924 — similitud 0.1648</w:t>
      </w:r>
    </w:p>
    <w:p>
      <w:pPr>
        <w:ind w:left="360"/>
      </w:pPr>
      <w:r>
        <w:t>“Si lo hay, ¿cuál es? Si no lo hay, ¿cuál es el valor que lo fundamenta?; ¿de qué forma se estructuran las instituciones en- cargadas de garantizar el respeto de ese derecho?; ¿cómo está integrada la familia como objeto de tutela de la seguridad social y quiénes son titulares de ese derecho? ¿Cuál es la relación en México entre trabajo formal y dere- cho a la seguridad social? ¿Tienen derecho a la seguridad social las personas que no están afiliadas y que contribuyen al sistema? ¿Cuál es la relación, si la hay, entre género y derecho humano a la seguridad social?”</w:t>
      </w:r>
    </w:p>
    <w:p>
      <w:pPr>
        <w:pStyle w:val="Heading3"/>
      </w:pPr>
      <w:r>
        <w:t>Curso de derechos humanos - Ana Maria Ibarra Olguin.pdf — p. 919 — similitud 0.1629</w:t>
      </w:r>
    </w:p>
    <w:p>
      <w:pPr>
        <w:ind w:left="360"/>
      </w:pPr>
      <w:r>
        <w:t>“En estos análoga podría hacerse respecto de los concubinatos—. Para un análisis de este asunto desde la perspectiva del derecho de familia como una rama del derecho de la seguridad social puede revisarse el texto de Ann Alstott, “Private Tragedies? Family Law and Social Insurance”, Har- vard Law and Policy, vol, 3, 2009, pp.”</w:t>
      </w:r>
    </w:p>
    <w:p>
      <w:pPr>
        <w:pStyle w:val="Heading3"/>
      </w:pPr>
      <w:r>
        <w:t>Derecho de la seguridad social - Alberto Briceno Ruiz.pdf — p. 23 — similitud 0.1627</w:t>
      </w:r>
    </w:p>
    <w:p>
      <w:pPr>
        <w:ind w:left="360"/>
      </w:pPr>
      <w:r>
        <w:t>“Sierra López, "Inseguridad, seguridad jurídica y seguridad social”, en Boletín de Información Jurídica, IMSS, núm. 15, septiembre-octubre de 1985.”</w:t>
      </w:r>
    </w:p>
    <w:p>
      <w:pPr>
        <w:pStyle w:val="Heading3"/>
      </w:pPr>
      <w:r>
        <w:t>La seguridad social y los  desa - Ana Belem Hernandez.pdf — p. 36 — similitud 0.1527</w:t>
      </w:r>
    </w:p>
    <w:p>
      <w:pPr>
        <w:ind w:left="360"/>
      </w:pPr>
      <w:r>
        <w:t>“bajadores tienen al seguro social, como uno de los instru- mentos principales de la seguridad social.37 Lo cierto es que en la actualidad se ha replanteado su contenido y alcance, debido a que históricamente se había situado como una es- tructura de los seguros, con miras sólo en algunos países —sobre todo desarrollados— a ampliar la cobertura a toda la población (principio de universalización), pero ahora tal cobertura se ha ampliado poco a poco, también para el caso de países en desarrollo, tal como ocurre con algunos Esta- dos de América del Sur, en donde el derecho a la seguridad social universal ha tenido una cobertura más amplia.”</w:t>
      </w:r>
    </w:p>
    <w:p>
      <w:pPr>
        <w:pStyle w:val="Heading3"/>
      </w:pPr>
      <w:r>
        <w:t>Curso de derechos humanos - Ana Maria Ibarra Olguin.pdf — p. 901 — similitud 0.1498</w:t>
      </w:r>
    </w:p>
    <w:p>
      <w:pPr>
        <w:ind w:left="360"/>
      </w:pPr>
      <w:r>
        <w:t>“En segundo lugar, que uno de los efectos centrales en términos de igualdad de estatus es que, dado que toda la población está cubierta por el mismo régimen, es posible que más gente se preocupe por la calidad, dispo- nibilidad, accesibilidad y aceptabilidad de las prestaciones de seguridad social.22 En suma, en la doctrina sobre el derecho a la seguridad social hay un consenso claro sobre su universalidad.”</w:t>
      </w:r>
    </w:p>
    <w:p>
      <w:pPr>
        <w:pStyle w:val="Heading3"/>
      </w:pPr>
      <w:r>
        <w:t>Curso de derechos humanos - Ana Maria Ibarra Olguin.pdf — p. 896 — similitud 0.1118</w:t>
      </w:r>
    </w:p>
    <w:p>
      <w:pPr>
        <w:ind w:left="360"/>
      </w:pPr>
      <w:r>
        <w:t>“En resumen, además de la fuente normativa del derecho humano a la seguridad social y su carácter universal, es indispensable contar con un marco 9 Ver Cecchini, Simone y Martínez, Rodrigo, Inclusive Social Protection in Latin America: A Comprehensive Rights-Based Approach, CEPAL, Santiago de Chile, 2011. 10 Sepúlveda Carmona, Ma.”</w:t>
      </w:r>
    </w:p>
    <w:p>
      <w:pPr>
        <w:pStyle w:val="Heading3"/>
      </w:pPr>
      <w:r>
        <w:t>Derecho de la seguridad social - Alberto Briceno Ruiz.pdf — p. 339 — similitud 0.1070</w:t>
      </w:r>
    </w:p>
    <w:p>
      <w:pPr>
        <w:ind w:left="360"/>
      </w:pPr>
      <w:r>
        <w:t>“Entre sus conseje­ ros, tendrán consejeros independientes, quienes serán expertos en materia financiera, económica, jurídica o de seguridad social; tendrán limitación en su actuación, de tal forma que se les impide tener algún nexo patrimonial con las administradoras; tampoco serán trabajadores de los accionistas que detenten el control o con los funcionarios de dichas administradoras. Los asuntos que se programen en el orden del día deberán ser aprobados por la mayoría de los accionistas y de los miembros del consejo de administración.”</w:t>
      </w:r>
    </w:p>
    <w:p>
      <w:pPr>
        <w:pStyle w:val="Heading3"/>
      </w:pPr>
      <w:r>
        <w:t>Derecho de la seguridad social - Alberto Briceno Ruiz.pdf — p. 327 — similitud 0.1014</w:t>
      </w:r>
    </w:p>
    <w:p>
      <w:pPr>
        <w:ind w:left="360"/>
      </w:pPr>
      <w:r>
        <w:t>“Consar, Afore y Siefore 311 derechos civiles y políticos; contar con reconocida experiencia en materia económica, financiera, jurídica o de seguridad social; no tener nexos patrimo­ niales con los accionistas que formen el grupo de control de los participantes en los SAR sujetos a la supervisión de la Comisión, ni con los funcionarios de primer y segundo nivel de los mismos, así como no ser cónyuge ni tener re­ lación de parentesco consanguíneo dentro del segundo grado con dichas per­ sonas; no haber sido inhabilitado para ejercer el comercio o para desempeñar un empleo, cargo o comisión en el servicio público o en el sistema financiero mexicano y gozar de reconocida solvencia moral, y no...”</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03. Normas Constitucionales relacionadas con los sistemas federales de la seguridad social en México</w:t>
      </w:r>
    </w:p>
    <w:p>
      <w:r>
        <w:rPr>
          <w:b/>
        </w:rPr>
        <w:t xml:space="preserve">Fuentes: </w:t>
      </w:r>
      <w:r>
        <w:t>Curso de derechos humanos - Ana Maria Ibarra Olguin.pdf; Derecho de la seguridad social - Alberto Briceno Ruiz.pdf; Derecho humano a la seguridad s - Jose Luis Belmont Lugo.pdf; Evolucion de la  Seguridad Soci - Ernesto Cotonieto-Martinez.pdf; Ley del Seguro Social - Camara de Diputados del H. Cong.pdf</w:t>
      </w:r>
    </w:p>
    <w:p>
      <w:r>
        <w:rPr>
          <w:b/>
        </w:rPr>
        <w:t xml:space="preserve">Ubicaciones: </w:t>
      </w:r>
      <w:r>
        <w:t>Curso de derechos humanos - Ana Maria Ibarra Olguin.pdf, p. 781; Curso de derechos humanos - Ana Maria Ibarra Olguin.pdf, p. 833; Curso de derechos humanos - Ana Maria Ibarra Olguin.pdf, p. 839; Curso de derechos humanos - Ana Maria Ibarra Olguin.pdf, p. 852; Curso de derechos humanos - Ana Maria Ibarra Olguin.pdf, p. 853; Curso de derechos humanos - Ana Maria Ibarra Olguin.pdf, p. 897; Derecho de la seguridad social - Alberto Briceno Ruiz.pdf, p. 13; Derecho de la seguridad social - Alberto Briceno Ruiz.pdf, p. 149; Derecho de la seguridad social - Alberto Briceno Ruiz.pdf, p. 268; Derecho de la seguridad social - Alberto Briceno Ruiz.pdf, p. 29; Derecho de la seguridad social - Alberto Briceno Ruiz.pdf, p. 391; Derecho de la seguridad social - Alberto Briceno Ruiz.pdf, p. 40; Derecho de la seguridad social - Alberto Briceno Ruiz.pdf, p. 419; Derecho humano a la seguridad s - Jose Luis Belmont Lugo.pdf, p. 3; Evolucion de la  Seguridad Soci - Ernesto Cotonieto-Martinez.pdf, p. 1; Evolucion de la  Seguridad Soci - Ernesto Cotonieto-Martinez.pdf, p. 17; Evolucion de la  Seguridad Soci - Ernesto Cotonieto-Martinez.pdf, p. 5; Ley del Seguro Social - Camara de Diputados del H. Cong.pdf, p. 141; Ley del Seguro Social - Camara de Diputados del H. Cong.pdf, p. 158; Ley del Seguro Social - Camara de Diputados del H. Cong.pdf, p. 161</w:t>
      </w:r>
    </w:p>
    <w:p>
      <w:pPr>
        <w:pStyle w:val="Heading3"/>
      </w:pPr>
      <w:r>
        <w:t>Derecho humano a la seguridad s - Jose Luis Belmont Lugo.pdf — p. 3 — similitud 0.2605</w:t>
      </w:r>
    </w:p>
    <w:p>
      <w:pPr>
        <w:ind w:left="360"/>
      </w:pPr>
      <w:r>
        <w:t>“5 1. Los derechos humanos y el derecho humano a la seguridad social . . . . . . . . . . . . . . . . . . . 5 2.”</w:t>
      </w:r>
    </w:p>
    <w:p>
      <w:pPr>
        <w:pStyle w:val="Heading3"/>
      </w:pPr>
      <w:r>
        <w:t>Derecho humano a la seguridad s - Jose Luis Belmont Lugo.pdf — p. 3 — similitud 0.2453</w:t>
      </w:r>
    </w:p>
    <w:p>
      <w:pPr>
        <w:ind w:left="360"/>
      </w:pPr>
      <w:r>
        <w:t>“5 2. La seguridad social en México . . . . . . . . . . . . 8 I.”</w:t>
      </w:r>
    </w:p>
    <w:p>
      <w:pPr>
        <w:pStyle w:val="Heading3"/>
      </w:pPr>
      <w:r>
        <w:t>Curso de derechos humanos - Ana Maria Ibarra Olguin.pdf — p. 852 — similitud 0.1988</w:t>
      </w:r>
    </w:p>
    <w:p>
      <w:pPr>
        <w:ind w:left="360"/>
      </w:pPr>
      <w:r>
        <w:t>“La Segunda Sala re- solvió que los trabajadores de confianza carecen de estabilidad en el empleo, en virtud de la restricción prevista en el artículo 123, apartado B, fracción XIV, de la Constitución.94 También estableció que es una restricción constitucional la pro- hibición de reinstalación de quienes ocupan las categorías previstas en el régimen del artículo 123, apartado B, fracción XIII, de la Constitución (como los agentes de las instituciones de seguridad pública).95 La Segunda Sala declaró la inconstitu- cionalidad del artículo 63, párrafo quinto, de la Ley de Transparencia y Acceso a la Información Pública del Distrito Federal, porque establece que todo el personal del instituto de...”</w:t>
      </w:r>
    </w:p>
    <w:p>
      <w:pPr>
        <w:pStyle w:val="Heading3"/>
      </w:pPr>
      <w:r>
        <w:t>Derecho de la seguridad social - Alberto Briceno Ruiz.pdf — p. 29 — similitud 0.1910</w:t>
      </w:r>
    </w:p>
    <w:p>
      <w:pPr>
        <w:ind w:left="360"/>
      </w:pPr>
      <w:r>
        <w:t>“• Asistencia médica. • Protección a los medios de subsistencia. • Servicios sociales. El objeto de la seguridad social es alcanzar el bienestar individual y colectivo mediante las normas y los principios que regulen los sistemas 1ó Migue! García Cruz, La seguridad social, México, 1951, pp.”</w:t>
      </w:r>
    </w:p>
    <w:p>
      <w:pPr>
        <w:pStyle w:val="Heading3"/>
      </w:pPr>
      <w:r>
        <w:t>Evolucion de la  Seguridad Soci - Ernesto Cotonieto-Martinez.pdf — p. 5 — similitud 0.1888</w:t>
      </w:r>
    </w:p>
    <w:p>
      <w:pPr>
        <w:ind w:left="360"/>
      </w:pPr>
      <w:r>
        <w:t>“ISSN-e: 2529-850X Volumen 5 Numero 7 pp 740-762 JULIO 2020 DOI: 10.19230/jonnpr.3511 Evolución de la Seguridad Social en México y su relación con el contexto socioeconómico nacional (1900-2020) Ernesto Cotonieto-Martínez · 1917. Se proclamó la Constitución Política de los Estados Unidos Mexicanos en 1917 (CPEUM) durante la presidencia de Venustiano Carranza, en la que se buscó atender las demandas que dieron origen al movimiento revolucionario, incluyendo aquellas relacionadas con los derechos y obligaciones de los trabajadores y en particular sobre la seguridad social. Estas quedaron concretadas los Artículos 2, 4, 5 y 123(7,8) (Cuadro 1).”</w:t>
      </w:r>
    </w:p>
    <w:p>
      <w:pPr>
        <w:pStyle w:val="Heading3"/>
      </w:pPr>
      <w:r>
        <w:t>Curso de derechos humanos - Ana Maria Ibarra Olguin.pdf — p. 853 — similitud 0.1806</w:t>
      </w:r>
    </w:p>
    <w:p>
      <w:pPr>
        <w:ind w:left="360"/>
      </w:pPr>
      <w:r>
        <w:t>“Los derechos laborales 853 En cuanto a los servidores públicos sujetos al régimen de excepción del artícu- lo 123, apartado B, fracción XIII, de la Constitución, la Segunda Sala determinó que les resulta aplicable, como mínimo, el monto de indemnización establecido en el diverso apartado A, fracción XXII, de esa norma constitucional y los pará- metros a los que el propio Constituyente refirió al permitir que fuese la normativa secundaria la que los delimitara.98 2. Derecho a condiciones de trabajo equitativas y satisfactorias A.”</w:t>
      </w:r>
    </w:p>
    <w:p>
      <w:pPr>
        <w:pStyle w:val="Heading3"/>
      </w:pPr>
      <w:r>
        <w:t>Curso de derechos humanos - Ana Maria Ibarra Olguin.pdf — p. 839 — similitud 0.1787</w:t>
      </w:r>
    </w:p>
    <w:p>
      <w:pPr>
        <w:ind w:left="360"/>
      </w:pPr>
      <w:r>
        <w:t>“En cuanto al ordenamiento mexicano, debe precisarse que en la Constitución se establecen medidas destinadas a ciertos sectores, como son los trabajadores al servicio de los poderes de la Federación (artículo 123, apartado B); las institucio- nes de educación superior (artículo 3, fracción VII); los gobiernos municipales (ar- tículo 115, fracción VIII), y los gobiernos de las entidades federativas en los artí- culos (116, fracción VI, y 122, apartado A, fracción XI).”</w:t>
      </w:r>
    </w:p>
    <w:p>
      <w:pPr>
        <w:pStyle w:val="Heading3"/>
      </w:pPr>
      <w:r>
        <w:t>Curso de derechos humanos - Ana Maria Ibarra Olguin.pdf — p. 833 — similitud 0.1698</w:t>
      </w:r>
    </w:p>
    <w:p>
      <w:pPr>
        <w:ind w:left="360"/>
      </w:pPr>
      <w:r>
        <w:t>“La seguridad social en nuestro país encuentra reconocimiento en el artículo 123, apartado A, fracción XXIX, de la Constitución, mediante un esquema contributivo de carácter profesional, lo cual condiciona el acceso a ese otro derecho social a que se acceda a un empleo formal con un ingreso suficiente para garantizar prestaciones sociales adecuadas y suficientes.”</w:t>
      </w:r>
    </w:p>
    <w:p>
      <w:pPr>
        <w:pStyle w:val="Heading3"/>
      </w:pPr>
      <w:r>
        <w:t>Ley del Seguro Social - Camara de Diputados del H. Cong.pdf — p. 161 — similitud 0.1697</w:t>
      </w:r>
    </w:p>
    <w:p>
      <w:pPr>
        <w:ind w:left="360"/>
      </w:pPr>
      <w:r>
        <w:t>“CONGRESO DE LA UNIÓN Secretaría General Secretaría de Servicios Parlamentarios Última Reforma DOF 15-01-2026 DECRETO por el que se reforman los Artículos Transitorios Primero, Tercero, Cuarto, Quinto, Sexto y Séptimo del "Decreto por el que se reforman, adicionan y derogan diversas disposiciones de la Ley Federal del Trabajo; de la Ley del Seguro Social; de la Ley del Instituto del Fondo Nacional de la Vivienda para los Trabajadores; del Código Fiscal de la Federación; de la Ley del Impuesto sobre la Renta; de la Ley del Impuesto al Valor Agregado; de la Ley Federal de los Trabajadores al Servicio del Estado, Reglamentaria del Apartado B) del Artículo 123 Constitucional; de la Ley...”</w:t>
      </w:r>
    </w:p>
    <w:p>
      <w:pPr>
        <w:pStyle w:val="Heading3"/>
      </w:pPr>
      <w:r>
        <w:t>Ley del Seguro Social - Camara de Diputados del H. Cong.pdf — p. 141 — similitud 0.1644</w:t>
      </w:r>
    </w:p>
    <w:p>
      <w:pPr>
        <w:ind w:left="360"/>
      </w:pPr>
      <w:r>
        <w:t>“LEY DEL SEGURO SOCIAL CÁMARA DE DIPUTADOS DEL H. CONGRESO DE LA UNIÓN Secretaría General Secretaría de Servicios Parlamentarios Última Reforma DOF 15-01-2026 DECRETO por el que se expide la Ley Federal de Declaración Especial de Ausencia para Personas Desaparecidas, y se reforman diversas disposiciones de la Ley Federal del Trabajo; de la Ley Federal de los Trabajadores al Servicio del Estado, Reglamentaria del Apartado B) del artículo 123 Constitucional; de la Ley del Seguro Social; de la Ley del Instituto de Seguridad y Servicios Sociales de los Trabajadores del Estado; de la Ley General de Títulos y Operaciones de Crédito; de la Ley de Instituciones de Crédito y de la Ley Agraria.”</w:t>
      </w:r>
    </w:p>
    <w:p>
      <w:pPr>
        <w:pStyle w:val="Heading3"/>
      </w:pPr>
      <w:r>
        <w:t>Ley del Seguro Social - Camara de Diputados del H. Cong.pdf — p. 158 — similitud 0.1616</w:t>
      </w:r>
    </w:p>
    <w:p>
      <w:pPr>
        <w:ind w:left="360"/>
      </w:pPr>
      <w:r>
        <w:t>“CONGRESO DE LA UNIÓN Secretaría General Secretaría de Servicios Parlamentarios Última Reforma DOF 15-01-2026 DECRETO por el que se reforman, adicionan y derogan diversas disposiciones de la Ley Federal del Trabajo; de la Ley del Seguro Social; de la Ley del Instituto del Fondo Nacional de la Vivienda para los Trabajadores; del Código Fiscal de la Federación; de la Ley del Impuesto sobre la Renta; de la Ley del Impuesto al Valor Agregado; de la Ley Federal de los Trabajadores al Servicio del Estado, Reglamentaria del Apartado B) del Artículo 123 Constitucional; de la Ley Reglamentaria de la Fracción XIII Bis del Apartado B, del Artículo 123 de la Constitución Política de los Estados Unidos...”</w:t>
      </w:r>
    </w:p>
    <w:p>
      <w:pPr>
        <w:pStyle w:val="Heading3"/>
      </w:pPr>
      <w:r>
        <w:t>Derecho de la seguridad social - Alberto Briceno Ruiz.pdf — p. 29 — similitud 0.1614</w:t>
      </w:r>
    </w:p>
    <w:p>
      <w:pPr>
        <w:ind w:left="360"/>
      </w:pPr>
      <w:r>
        <w:t>“El objeto de la seguridad social es alcanzar el bienestar individual y colectivo mediante las normas y los principios que regulen los sistemas 1ó Migue! García Cruz, La seguridad social, México, 1951, pp. 30 y 33.”</w:t>
      </w:r>
    </w:p>
    <w:p>
      <w:pPr>
        <w:pStyle w:val="Heading3"/>
      </w:pPr>
      <w:r>
        <w:t>Ley del Seguro Social - Camara de Diputados del H. Cong.pdf — p. 161 — similitud 0.1555</w:t>
      </w:r>
    </w:p>
    <w:p>
      <w:pPr>
        <w:ind w:left="360"/>
      </w:pPr>
      <w:r>
        <w:t>“Artículo Único.- Se reforman los Artículos Transitorios Primero, Tercero, Cuarto, Quinto, Sexto y Séptimo del “Decreto por el que se reforman, adicionan y derogan diversas disposiciones de la Ley Federal del Trabajo; de la Ley del Seguro Social; de la Ley del Instituto del Fondo Nacional de la Vivienda para los Trabajadores; del Código Fiscal de la Federación; de la Ley del Impuesto sobre la Renta; de la Ley del Impuesto al Valor Agregado; de la Ley Federal de los Trabajadores al Servicio del Estado, Reglamentaria del Apartado B) del Artículo 123 Constitucional; de la Ley Reglamentaria de la Fracción XIII Bis del Apartado B, del Artículo 123 de la Constitución Política de los Estados Unidos...”</w:t>
      </w:r>
    </w:p>
    <w:p>
      <w:pPr>
        <w:pStyle w:val="Heading3"/>
      </w:pPr>
      <w:r>
        <w:t>Derecho de la seguridad social - Alberto Briceno Ruiz.pdf — p. 149 — similitud 0.1526</w:t>
      </w:r>
    </w:p>
    <w:p>
      <w:pPr>
        <w:ind w:left="360"/>
      </w:pPr>
      <w:r>
        <w:t>“En efecto, la primera se emitió en ejerci­ cio de la facultad que el artículo 73 de la Constitución, en su fracción X, concede al Congreso de la Unión “para expedir las leyes del trabajo reglamentarias del artículo 123 de la Constitución” y en uso de dicha facultad el Congreso expidió la Ley Federal del Trabajo, que regula como materia privativa suya el contrato de trabajo, uno de cuyos elementos primordiales es el salario.”</w:t>
      </w:r>
    </w:p>
    <w:p>
      <w:pPr>
        <w:pStyle w:val="Heading3"/>
      </w:pPr>
      <w:r>
        <w:t>Evolucion de la  Seguridad Soci - Ernesto Cotonieto-Martinez.pdf — p. 17 — similitud 0.1434</w:t>
      </w:r>
    </w:p>
    <w:p>
      <w:pPr>
        <w:ind w:left="360"/>
      </w:pPr>
      <w:r>
        <w:t>“regulación del mercado desde un modelo proteccionista durante 30 años que lo llevó a un acelerado crecimiento del PIB y a la tan ansiada estabilidad social y política. Congruentemente, se presentaron dos avances sumamente significativos sobre seguridad social en este periodo histórico fueron: a) después de más de una década fue promulgada la Ley del Seguro Social después y b) se crearon las dos instituciones que hasta el momento son las más importantes en México: IMSS e ISSSTE.”</w:t>
      </w:r>
    </w:p>
    <w:p>
      <w:pPr>
        <w:pStyle w:val="Heading3"/>
      </w:pPr>
      <w:r>
        <w:t>Derecho de la seguridad social - Alberto Briceno Ruiz.pdf — p. 391 — similitud 0.1400</w:t>
      </w:r>
    </w:p>
    <w:p>
      <w:pPr>
        <w:ind w:left="360"/>
      </w:pPr>
      <w:r>
        <w:t>“Estos tributos tienen su fundamento jurídico, además de la sujeción a la potestad de imperio del Estado para imponer las contribuciones necesarias para hacer frente a los gastos públicos, en lo dispuesto por el artícu­ lo 123, fracción XXIX, de la Constitución Política, pues el Seguro Social consti­ tuye un servicio público nacional, establecido con carácter obligatorio.2 2 Informe del Presidente de la Suprema Corte de Justicia de la Nación. 1970.”</w:t>
      </w:r>
    </w:p>
    <w:p>
      <w:pPr>
        <w:pStyle w:val="Heading3"/>
      </w:pPr>
      <w:r>
        <w:t>Curso de derechos humanos - Ana Maria Ibarra Olguin.pdf — p. 897 — similitud 0.1373</w:t>
      </w:r>
    </w:p>
    <w:p>
      <w:pPr>
        <w:ind w:left="360"/>
      </w:pPr>
      <w:r>
        <w:t>“15, núm. 3, 2000; Martínez Soria, Jesuswaldo y Cabestany Ruiz, Gabriela, “La reforma de la seguridad social en México frente a los desequilibrios del merca- do de trabajo”, Economía Informa, núm. 397, 2017, pp.”</w:t>
      </w:r>
    </w:p>
    <w:p>
      <w:pPr>
        <w:pStyle w:val="Heading3"/>
      </w:pPr>
      <w:r>
        <w:t>Evolucion de la  Seguridad Soci - Ernesto Cotonieto-Martinez.pdf — p. 1 — similitud 0.1330</w:t>
      </w:r>
    </w:p>
    <w:p>
      <w:pPr>
        <w:ind w:left="360"/>
      </w:pPr>
      <w:r>
        <w:t>“ISSN-e: 2529-850X Volumen 5 Numero 7 pp 740-762 JULIO 2020 DOI: 10.19230/jonnpr.3511 Evolución de la Seguridad Social en México y su relación con el contexto socioeconómico nacional (1900-2020) Ernesto Cotonieto-Martínez RINCÓN DE LA HISTORIA Evolución de la Seguridad Social en México y su relación con el contexto socioeconómico nacional (1900-2020) Evolution of Social Security in México and its relation with the national socioeconomic context (1900-2020) Ernesto Cotonieto-Martínez Instituto de Ciencias de la Salud (ICSa), Universidad Autónoma del Estado de Hidalgo (UAEH) / San Agustín Tlaxiaca, Hidalgo, México Autor para correspondencia.”</w:t>
      </w:r>
    </w:p>
    <w:p>
      <w:pPr>
        <w:pStyle w:val="Heading3"/>
      </w:pPr>
      <w:r>
        <w:t>Curso de derechos humanos - Ana Maria Ibarra Olguin.pdf — p. 781 — similitud 0.1306</w:t>
      </w:r>
    </w:p>
    <w:p>
      <w:pPr>
        <w:ind w:left="360"/>
      </w:pPr>
      <w:r>
        <w:t>“El derecho a un medio ambiente sano 781 artículo 73, fracción XXIX-G constitucional, no solamente entre los tres órdenes de gobierno, sino también de manera transversal por los diferentes sectores del desarrollo nacional. Entre ellas se encuentran la Ley General del Equilibrio Eco- lógico y la Protección al Ambiente (LGEEPA), la Ley General de Vida Silvestre, la Ley General de Cambio Climático, la Ley General de Desarrollo Forestal Sus- tentable, la Ley General para la Prevención y Gestión Integral de los Residuos, la Ley Federal de Responsabilidad Ambiental, la Ley de Aguas Nacionales y el Código Penal Federal en su capítulo de Delitos contra el Ambiente y la Gestión Ambiental, entre otras.”</w:t>
      </w:r>
    </w:p>
    <w:p>
      <w:pPr>
        <w:pStyle w:val="Heading3"/>
      </w:pPr>
      <w:r>
        <w:t>Derecho de la seguridad social - Alberto Briceno Ruiz.pdf — p. 268 — similitud 0.1301</w:t>
      </w:r>
    </w:p>
    <w:p>
      <w:pPr>
        <w:ind w:left="360"/>
      </w:pPr>
      <w:r>
        <w:t>“cial no tienen carácter de contribuciones, porque no se apoyan en la fracción rv del artículo 31 de la Constitución, sino en las fracciones xiv y xxix del artículo 123 de la Carta Magna, y la finalidad del establecimiento de las primas es distinta a la de los tributos; pues, mientras las primeras tienen como objetivo una protec­ ción a favor de los trabajadores contra los riesgos y eventualidades que pudieran suceder en el desempeño de sus labores, los segundos tienen como objetivo con­ tribuir a los gastos públicos de la Federación, de los estados o de los municipios, con independencia de que el artículo 267 de la Ley del Seguro Social establezca que el pago de las cuotas, los recargos y...”</w:t>
      </w:r>
    </w:p>
    <w:p>
      <w:pPr>
        <w:pStyle w:val="Heading3"/>
      </w:pPr>
      <w:r>
        <w:t>Derecho de la seguridad social - Alberto Briceno Ruiz.pdf — p. 419 — similitud 0.1215</w:t>
      </w:r>
    </w:p>
    <w:p>
      <w:pPr>
        <w:ind w:left="360"/>
      </w:pPr>
      <w:r>
        <w:t>“Becker, Historia del pensamiento social, 1.1, Fondo de Cul­ tura Económica, México. Beveridge, William, Las bases de la seguridad social, Fondo de Cultura Eco­ nómica, México, 1987. Bowen Herrera, Alfredo, Introducción a la seguridad social, 3a ed. actualizada, Editorial Jurídica de Chile, Santiago de Chile, 1992.”</w:t>
      </w:r>
    </w:p>
    <w:p>
      <w:pPr>
        <w:pStyle w:val="Heading3"/>
      </w:pPr>
      <w:r>
        <w:t>Derecho de la seguridad social - Alberto Briceno Ruiz.pdf — p. 13 — similitud 0.1101</w:t>
      </w:r>
    </w:p>
    <w:p>
      <w:pPr>
        <w:ind w:left="360"/>
      </w:pPr>
      <w:r>
        <w:t>“El texto que ahora sale a la luz consta de seis partes temáticas en las que el autor expone, de manera erudita pero ágil y notablemente didáctica, los aspec­ tos sustanciales del Derecho de la Seguridad Social. En la primera de ellas abor­ da los principios estructurales de la disciplina, explicando con minuciosidad los conceptos que más utiliza esta rama del Derecho, como seguridad, inseguridad, seguro, seguro social, régimen del seguro y seguros del seguro social. La segunda parte del texto está dedicada a exponer los antecedentes de la seguridad social.”</w:t>
      </w:r>
    </w:p>
    <w:p>
      <w:pPr>
        <w:pStyle w:val="Heading3"/>
      </w:pPr>
      <w:r>
        <w:t>Derecho de la seguridad social - Alberto Briceno Ruiz.pdf — p. 40 — similitud 0.1022</w:t>
      </w:r>
    </w:p>
    <w:p>
      <w:pPr>
        <w:ind w:left="360"/>
      </w:pPr>
      <w:r>
        <w:t>“Guarderías y prestaciones V. Guarderías y prestaciones sociales sociales Seguros del Seguro Social Insisto en que en México estamos cada vez más alejados de contar con una seguridad social y que, de acuerdo con las normas constitucionales, lo que tenemos son variados sistemas de seguros sociales. La lss y la lissste con­ forman, a su vez, seguros; en torno a ellos se determinan sujetos, cuotas, condiciones y prestaciones.”</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04. Principios de la seguridad social</w:t>
      </w:r>
    </w:p>
    <w:p>
      <w:r>
        <w:rPr>
          <w:b/>
        </w:rPr>
        <w:t xml:space="preserve">Fuentes: </w:t>
      </w:r>
      <w:r>
        <w:t>Curso de derechos humanos - Ana Maria Ibarra Olguin.pdf; Derecho de la seguridad social - Alberto Briceno Ruiz.pdf; Derecho humano a la seguridad s - Jose Luis Belmont Lugo.pdf; Evolucion de la  Seguridad Soci - Ernesto Cotonieto-Martinez.pdf; La seguridad social y los  desa - Ana Belem Hernandez.pdf</w:t>
      </w:r>
    </w:p>
    <w:p>
      <w:r>
        <w:rPr>
          <w:b/>
        </w:rPr>
        <w:t xml:space="preserve">Ubicaciones: </w:t>
      </w:r>
      <w:r>
        <w:t>Curso de derechos humanos - Ana Maria Ibarra Olguin.pdf, p. 893; Curso de derechos humanos - Ana Maria Ibarra Olguin.pdf, p. 898; Curso de derechos humanos - Ana Maria Ibarra Olguin.pdf, p. 905; Curso de derechos humanos - Ana Maria Ibarra Olguin.pdf, p. 913; Curso de derechos humanos - Ana Maria Ibarra Olguin.pdf, p. 921; Derecho de la seguridad social - Alberto Briceno Ruiz.pdf, p. 13; Derecho de la seguridad social - Alberto Briceno Ruiz.pdf, p. 136; Derecho de la seguridad social - Alberto Briceno Ruiz.pdf, p. 23; Derecho de la seguridad social - Alberto Briceno Ruiz.pdf, p. 28; Derecho de la seguridad social - Alberto Briceno Ruiz.pdf, p. 289; Derecho de la seguridad social - Alberto Briceno Ruiz.pdf, p. 29; Derecho de la seguridad social - Alberto Briceno Ruiz.pdf, p. 4; Derecho de la seguridad social - Alberto Briceno Ruiz.pdf, p. 419; Derecho de la seguridad social - Alberto Briceno Ruiz.pdf, p. 71; Derecho humano a la seguridad s - Jose Luis Belmont Lugo.pdf, p. 3; Evolucion de la  Seguridad Soci - Ernesto Cotonieto-Martinez.pdf, p. 10; Evolucion de la  Seguridad Soci - Ernesto Cotonieto-Martinez.pdf, p. 17; La seguridad social y los  desa - Ana Belem Hernandez.pdf, p. 17; La seguridad social y los  desa - Ana Belem Hernandez.pdf, p. 20; La seguridad social y los  desa - Ana Belem Hernandez.pdf, p. 22; La seguridad social y los  desa - Ana Belem Hernandez.pdf, p. 36; La seguridad social y los  desa - Ana Belem Hernandez.pdf, p. 61</w:t>
      </w:r>
    </w:p>
    <w:p>
      <w:pPr>
        <w:pStyle w:val="Heading3"/>
      </w:pPr>
      <w:r>
        <w:t>Curso de derechos humanos - Ana Maria Ibarra Olguin.pdf — p. 905 — similitud 0.3008</w:t>
      </w:r>
    </w:p>
    <w:p>
      <w:pPr>
        <w:ind w:left="360"/>
      </w:pPr>
      <w:r>
        <w:t>“Finalmente, el párrafo 32 enfatiza, respecto de los planes no contri- butivos, que las personas sujetas a este modelo de aseguramiento social suelen estar en condiciones de pobreza y que la mayoría de esas personas son mujeres responsables únicas del cuidado de niños. El Convenio 102 de la OIT, o norma mínima, desarrolla específicamente los su- puestos fundamentales del derecho a la seguridad social. Precisa que este derecho implica la obtención y conservación de prestaciones en efectivo o en especie que protejan a las personas contra los efectos de la falta de ingreso laboral debido a la enfermedad, invalidez, accidentes de trabajo, maternidad, apoyo familiar insu- ficiente, entre otros.”</w:t>
      </w:r>
    </w:p>
    <w:p>
      <w:pPr>
        <w:pStyle w:val="Heading3"/>
      </w:pPr>
      <w:r>
        <w:t>La seguridad social y los  desa - Ana Belem Hernandez.pdf — p. 20 — similitud 0.2391</w:t>
      </w:r>
    </w:p>
    <w:p>
      <w:pPr>
        <w:ind w:left="360"/>
      </w:pPr>
      <w:r>
        <w:t>“Principios de la seguridad social Como se ha señalado, a la par de las normas laborales, el derecho a la seguridad social debe garantizar la protección a todos los miembros de la población, supuesto que, en el caso de los países en desarrollo, no se ha logrado, pues el núcleo de beneficios sigue cubriendo mayoritariamente a los trabajadores subordinados. Lo cierto es que existen ciertos principios que sirven como guía para lograr su ple- no ejercicio, que han sido utilizados para establecer los elementos que integran los distintos sistemas de seguridad social, que se pueden enumerar de la siguiente forma: • Universalidad.”</w:t>
      </w:r>
    </w:p>
    <w:p>
      <w:pPr>
        <w:pStyle w:val="Heading3"/>
      </w:pPr>
      <w:r>
        <w:t>Derecho de la seguridad social - Alberto Briceno Ruiz.pdf — p. 289 — similitud 0.2190</w:t>
      </w:r>
    </w:p>
    <w:p>
      <w:pPr>
        <w:ind w:left="360"/>
      </w:pPr>
      <w:r>
        <w:t>“5 dispone que la organización y administración del Seguro Social están a cargo del organismo público descentralizado con personalidad jurídica y patrimonio propios, de integración operativa tripartita, denominado instituto Mexicano del Seguro Social, el cual tiene también el carácter de organismo fiscal autónomo. Es evidente que no hay espacio constitucional o legal para las empresas privadas, por lo que su participación en la administración de los recursos atenta contra los principios de la seguridad social.”</w:t>
      </w:r>
    </w:p>
    <w:p>
      <w:pPr>
        <w:pStyle w:val="Heading3"/>
      </w:pPr>
      <w:r>
        <w:t>Derecho de la seguridad social - Alberto Briceno Ruiz.pdf — p. 71 — similitud 0.2058</w:t>
      </w:r>
    </w:p>
    <w:p>
      <w:pPr>
        <w:ind w:left="360"/>
      </w:pPr>
      <w:r>
        <w:t>“El acta de la OIT elaboró el convenio 102, relativo a la norma mínima de la seguridad social, en vigor a partir del 27 de abril de 1955.18 Este documento, regulador de los sistemas de seguridad social, contiene los apartados siguientes: Disposiciones generales, Asistencia médica, Prestaciones monetarias de enfer­ medad, Prestaciones de desempleo, Prestaciones de vejez, Prestaciones en caso de accidente del trabajo y de enfermedad profesional, Prestaciones familiares, Prestaciones de maternidad, Prestaciones de invalidez, Prestaciones de sobre­ vivientes, Cálculo de los pagos periódicos, Igualdad de trato a los residentes no nacionales, Disposiciones comunes, Disposiciones diversas...”</w:t>
      </w:r>
    </w:p>
    <w:p>
      <w:pPr>
        <w:pStyle w:val="Heading3"/>
      </w:pPr>
      <w:r>
        <w:t>Derecho de la seguridad social - Alberto Briceno Ruiz.pdf — p. 4 — similitud 0.1927</w:t>
      </w:r>
    </w:p>
    <w:p>
      <w:pPr>
        <w:ind w:left="360"/>
      </w:pPr>
      <w:r>
        <w:t>“C O L E C C I Ó N T E X T O S J U R Í D I C O S U N I V E R S I T A R I O S Derecho de la seguridad social Alberto Briceño Ruiz U n iv er sid a d N a c io n a l A u t ó n o m a de M éxico O X FO R D l í N I V E R S I T Y PRESS”</w:t>
      </w:r>
    </w:p>
    <w:p>
      <w:pPr>
        <w:pStyle w:val="Heading3"/>
      </w:pPr>
      <w:r>
        <w:t>Derecho humano a la seguridad s - Jose Luis Belmont Lugo.pdf — p. 3 — similitud 0.1771</w:t>
      </w:r>
    </w:p>
    <w:p>
      <w:pPr>
        <w:ind w:left="360"/>
      </w:pPr>
      <w:r>
        <w:t>“5 1. Los derechos humanos y el derecho humano a la seguridad social . . . . . . . . . . . . . . . . . . . 5 2.”</w:t>
      </w:r>
    </w:p>
    <w:p>
      <w:pPr>
        <w:pStyle w:val="Heading3"/>
      </w:pPr>
      <w:r>
        <w:t>Curso de derechos humanos - Ana Maria Ibarra Olguin.pdf — p. 898 — similitud 0.1738</w:t>
      </w:r>
    </w:p>
    <w:p>
      <w:pPr>
        <w:ind w:left="360"/>
      </w:pPr>
      <w:r>
        <w:t>“Parece, entonces, que insistir en el vínculo formal de trabajo como condición necesaria para acceder al derecho humano a la seguridad social no es sostenible en términos del tipo de empleo predominante en los niveles global, regional y nacional, ni lo es tampoco respecto de los empleados que sí tienen ese vínculo, pero cada vez menos estable y cuya seguridad social es, con cada reforma, más incierta. 14 El Convenio 102 de la OIT sobre seguridad social, o norma mínima, contempla estas pres- taciones: asistencia médica, monetarias de enfermedad, de desempleo, de vejez, en caso de accidente de trabajo y de enfermedad profesional, familiares, de maternidad, de invalidez y de sobrevivientes.”</w:t>
      </w:r>
    </w:p>
    <w:p>
      <w:pPr>
        <w:pStyle w:val="Heading3"/>
      </w:pPr>
      <w:r>
        <w:t>Derecho de la seguridad social - Alberto Briceno Ruiz.pdf — p. 23 — similitud 0.1627</w:t>
      </w:r>
    </w:p>
    <w:p>
      <w:pPr>
        <w:ind w:left="360"/>
      </w:pPr>
      <w:r>
        <w:t>“Sierra López, "Inseguridad, seguridad jurídica y seguridad social”, en Boletín de Información Jurídica, IMSS, núm. 15, septiembre-octubre de 1985.”</w:t>
      </w:r>
    </w:p>
    <w:p>
      <w:pPr>
        <w:pStyle w:val="Heading3"/>
      </w:pPr>
      <w:r>
        <w:t>Derecho de la seguridad social - Alberto Briceno Ruiz.pdf — p. 13 — similitud 0.1550</w:t>
      </w:r>
    </w:p>
    <w:p>
      <w:pPr>
        <w:ind w:left="360"/>
      </w:pPr>
      <w:r>
        <w:t>“Queda claro que en nuestro país la seguridad social ha sido preocupación tanto de la administración pública como del sector académico, que mucho ha aportado para su mejor concepción y funcionamiento. En este marco apa­ rece la presente obra titulada Derecho de la seguridad social, de la autoría de Don Alberto Briceño Ruiz, distinguido catedrático universitario, quien desde hace casi 40 años ha impartido la asignatura en la Facultad de Derecho de la Universidad Nacional Autónoma de México (unam), en donde cuenta con la categoría de profesor titular nivel “C”. Briceño Ruiz es, además, presidente de la Academia Mexicana de Derecho de la Seguridad Social, que fundó hace poco más de 10 años.”</w:t>
      </w:r>
    </w:p>
    <w:p>
      <w:pPr>
        <w:pStyle w:val="Heading3"/>
      </w:pPr>
      <w:r>
        <w:t>Curso de derechos humanos - Ana Maria Ibarra Olguin.pdf — p. 913 — similitud 0.1308</w:t>
      </w:r>
    </w:p>
    <w:p>
      <w:pPr>
        <w:ind w:left="360"/>
      </w:pPr>
      <w:r>
        <w:t>“El derecho a la seguridad social 913 causa de muerte —de viudez en el matrimonio y en el concubinato, de orfandad y ascendencia— y servicios de guarderías. La inmensa mayoría de sentencias de la SCJN sobre seguridad social se origina en litigios dentro del modelo contributivo de aseguramiento social.”</w:t>
      </w:r>
    </w:p>
    <w:p>
      <w:pPr>
        <w:pStyle w:val="Heading3"/>
      </w:pPr>
      <w:r>
        <w:t>Derecho de la seguridad social - Alberto Briceno Ruiz.pdf — p. 136 — similitud 0.1308</w:t>
      </w:r>
    </w:p>
    <w:p>
      <w:pPr>
        <w:ind w:left="360"/>
      </w:pPr>
      <w:r>
        <w:t>“120 Las leyes del Seguro S ocial Por la naturaleza de la Ley que atiende principios de seguridad social {art. 4), para garantizar el derecho a la salud, la asistencia médica, la pro- tección de los medios de subsistencia y los servicios sociales necesarios para el bienestar individual y colectivo (art.”</w:t>
      </w:r>
    </w:p>
    <w:p>
      <w:pPr>
        <w:pStyle w:val="Heading3"/>
      </w:pPr>
      <w:r>
        <w:t>La seguridad social y los  desa - Ana Belem Hernandez.pdf — p. 61 — similitud 0.1285</w:t>
      </w:r>
    </w:p>
    <w:p>
      <w:pPr>
        <w:ind w:left="360"/>
      </w:pPr>
      <w:r>
        <w:t>“quienes aún no se incorporan a la actividad laboral, o quie- nes trabajan en el llamado sector informal, así como la pobla- ción desempleada o el grupo juvenil de los estudiantes. Sin embargo, las políticas de financiamiento de los sistemas de salud han quedado cortas, sobre todo en los países en desarrollo, en donde el principio de universalidad de la seguridad social no se cumple en pleno siglo xxi, y en donde la pobreza y desigualdad siguen siendo factores que determinan el acceso a ella.”</w:t>
      </w:r>
    </w:p>
    <w:p>
      <w:pPr>
        <w:pStyle w:val="Heading3"/>
      </w:pPr>
      <w:r>
        <w:t>La seguridad social y los  desa - Ana Belem Hernandez.pdf — p. 22 — similitud 0.1277</w:t>
      </w:r>
    </w:p>
    <w:p>
      <w:pPr>
        <w:ind w:left="360"/>
      </w:pPr>
      <w:r>
        <w:t>“• Cobertura universal y prestaciones adecuadas. • Asunción por parte del Estado de la responsabili- dad general y definitiva del pago de dichas presta- ciones de manera oportuna. • Seguridad social organizada con base en el principio de solidaridad entre hombres y mujeres, entre tra- bajadores activos y jubilados, entre ricos y pobres. • Generación de empleo. • Seguridad de ingresos y asistencia sanitaria a los grupos sociales de la economía formal e informal.”</w:t>
      </w:r>
    </w:p>
    <w:p>
      <w:pPr>
        <w:pStyle w:val="Heading3"/>
      </w:pPr>
      <w:r>
        <w:t>La seguridad social y los  desa - Ana Belem Hernandez.pdf — p. 17 — similitud 0.1270</w:t>
      </w:r>
    </w:p>
    <w:p>
      <w:pPr>
        <w:ind w:left="360"/>
      </w:pPr>
      <w:r>
        <w:t>“Esto quiere decir que la oit com- parte una visión integral de la seguridad social, a través de un sistema que sea flexible para adaptarse al grado de desarrollo económico y perseguir los objetivos de la uni- versalidad: reducir la pobreza y refrenar la inseguridad social por medio de los derechos sociales, la promoción del crecimiento a largo plazo, la distribución justa del in- greso, la ausencia de discriminación y la seguridad nacio- nal e internacional.”</w:t>
      </w:r>
    </w:p>
    <w:p>
      <w:pPr>
        <w:pStyle w:val="Heading3"/>
      </w:pPr>
      <w:r>
        <w:t>Derecho humano a la seguridad s - Jose Luis Belmont Lugo.pdf — p. 3 — similitud 0.1234</w:t>
      </w:r>
    </w:p>
    <w:p>
      <w:pPr>
        <w:ind w:left="360"/>
      </w:pPr>
      <w:r>
        <w:t>“10 III. Fundamento constitucional y organismos de seguridad social . . . . . . . . . . . . . . . . . 11 3.”</w:t>
      </w:r>
    </w:p>
    <w:p>
      <w:pPr>
        <w:pStyle w:val="Heading3"/>
      </w:pPr>
      <w:r>
        <w:t>Curso de derechos humanos - Ana Maria Ibarra Olguin.pdf — p. 893 — similitud 0.1188</w:t>
      </w:r>
    </w:p>
    <w:p>
      <w:pPr>
        <w:ind w:left="360"/>
      </w:pPr>
      <w:r>
        <w:t>“Capítulo 19 El derecho a la seguridad social 1Diana Beatriz González Carvallo* SUMARIO: I. DOCTRINA SOBRE EL CONTENIDO NORMATIVO DEL DERECHO HUMANO A LA SEGURIDAD SOCIAL.”</w:t>
      </w:r>
    </w:p>
    <w:p>
      <w:pPr>
        <w:pStyle w:val="Heading3"/>
      </w:pPr>
      <w:r>
        <w:t>Derecho de la seguridad social - Alberto Briceno Ruiz.pdf — p. 419 — similitud 0.1157</w:t>
      </w:r>
    </w:p>
    <w:p>
      <w:pPr>
        <w:ind w:left="360"/>
      </w:pPr>
      <w:r>
        <w:t>“Bibliografía Acharan Balv, Boris, “La evolución de la seguridad social”, vol. II de Memorias de Derecho del Trabajo, Editorial Jurídica de Chile, Santiago de Chile, 1950.”</w:t>
      </w:r>
    </w:p>
    <w:p>
      <w:pPr>
        <w:pStyle w:val="Heading3"/>
      </w:pPr>
      <w:r>
        <w:t>Evolucion de la  Seguridad Soci - Ernesto Cotonieto-Martinez.pdf — p. 17 — similitud 0.1113</w:t>
      </w:r>
    </w:p>
    <w:p>
      <w:pPr>
        <w:ind w:left="360"/>
      </w:pPr>
      <w:r>
        <w:t>“Congruentemente, se presentaron dos avances sumamente significativos sobre seguridad social en este periodo histórico fueron: a) después de más de una década fue promulgada la Ley del Seguro Social después y b) se crearon las dos instituciones que hasta el momento son las más importantes en México: IMSS e ISSSTE. Sin embargo, a partir de la crisis de gobernabilidad como consecuencia de la masacre de Tlatelolco, el gobierno mexicano comenzó a posicionarse de manera contradictoria en materia política, económica y legislativa sobre seguridad social y universalidad de la salud.”</w:t>
      </w:r>
    </w:p>
    <w:p>
      <w:pPr>
        <w:pStyle w:val="Heading3"/>
      </w:pPr>
      <w:r>
        <w:t>Derecho de la seguridad social - Alberto Briceno Ruiz.pdf — p. 29 — similitud 0.1111</w:t>
      </w:r>
    </w:p>
    <w:p>
      <w:pPr>
        <w:ind w:left="360"/>
      </w:pPr>
      <w:r>
        <w:t>“• Asistencia médica. • Protección a los medios de subsistencia. • Servicios sociales. El objeto de la seguridad social es alcanzar el bienestar individual y colectivo mediante las normas y los principios que regulen los sistemas 1ó Migue! García Cruz, La seguridad social, México, 1951, pp.”</w:t>
      </w:r>
    </w:p>
    <w:p>
      <w:pPr>
        <w:pStyle w:val="Heading3"/>
      </w:pPr>
      <w:r>
        <w:t>La seguridad social y los  desa - Ana Belem Hernandez.pdf — p. 36 — similitud 0.1105</w:t>
      </w:r>
    </w:p>
    <w:p>
      <w:pPr>
        <w:ind w:left="360"/>
      </w:pPr>
      <w:r>
        <w:t>“La seguridad social desde la política social Desde comienzos del siglo xxi se observa un cambio en los sistemas de protección social, sobre todo en los países en desarrollo, formados por diversas etapas. En la actualidad, dichos sistemas han pretendido cumplir los principios de universalidad e integralidad, con el objeto de que el total de la población tenga acceso a la protección social en todos los niveles.”</w:t>
      </w:r>
    </w:p>
    <w:p>
      <w:pPr>
        <w:pStyle w:val="Heading3"/>
      </w:pPr>
      <w:r>
        <w:t>Derecho de la seguridad social - Alberto Briceno Ruiz.pdf — p. 28 — similitud 0.1104</w:t>
      </w:r>
    </w:p>
    <w:p>
      <w:pPr>
        <w:ind w:left="360"/>
      </w:pPr>
      <w:r>
        <w:t>“12 Principios estructurales propias, exigibilidad de los sujetos beneficiados por la norma para con la or­ ganización obligada, y de la institución administradora para con los sujetos públicos o particulares que deben cumplir lo estatuido. Conceptos La seguridad social es tan antigua como la humanidad. Me atrevería a sostener que se remonta al momento mismo de la creación, en que el universo y los sistemas de planetas son producto de una armonía de fuerzas.”</w:t>
      </w:r>
    </w:p>
    <w:p>
      <w:pPr>
        <w:pStyle w:val="Heading3"/>
      </w:pPr>
      <w:r>
        <w:t>Evolucion de la  Seguridad Soci - Ernesto Cotonieto-Martinez.pdf — p. 10 — similitud 0.1101</w:t>
      </w:r>
    </w:p>
    <w:p>
      <w:pPr>
        <w:ind w:left="360"/>
      </w:pPr>
      <w:r>
        <w:t>“Con esta nueva Ley se instituyeron tres elementos: afiliación voluntaria para trabajadores que habían sido excluidos, creación de guarderías como prestación e inclusión de la población campesina marginada y del medio urbano al IMSS bajo el concepto de solidaridad a los campesinos sin capacidad de cotización mediante aportaciones bipartitas por parte de patrones y del Estado(14,21); estableciéndose un claro antecedente respecto a la búsqueda del principio de universalidad en México. En 1976 se creó el Instituto de Seguridad Social para las Fuerzas Armadas de México (ISSFAM) y para los trabajadores de Petróleos Mexicanos (PEMEX), lo que representaba el continuo expansionismo.”</w:t>
      </w:r>
    </w:p>
    <w:p>
      <w:pPr>
        <w:pStyle w:val="Heading3"/>
      </w:pPr>
      <w:r>
        <w:t>Curso de derechos humanos - Ana Maria Ibarra Olguin.pdf — p. 921 — similitud 0.1066</w:t>
      </w:r>
    </w:p>
    <w:p>
      <w:pPr>
        <w:ind w:left="360"/>
      </w:pPr>
      <w:r>
        <w:t>“El derecho a la seguridad social 921 son madres. La SCJN resolvió que esa diferenciación es discriminatoria y viola los derechos a la igualdad, a la seguridad social y el interés superior del menor.73 Otros fallos se ocuparon del límite máximo de edad de los niños para recibir el servicio. En estas sentencias, la Corte decidió que no es discriminatorio, ni atenta contra el interés superior ni el derecho a la seguridad social de los niños y sus pa- dres fijar en cuatro años la edad máxima para recibir ese servicio.”</w:t>
      </w:r>
    </w:p>
    <w:p>
      <w:r>
        <w:rPr>
          <w:b/>
        </w:rPr>
        <w:t xml:space="preserve">Observación automática: </w:t>
      </w:r>
      <w:r>
        <w:t>La ficha presenta una coincidencia fuerte con el concepto buscado. Se agruparon referencias de múltiples fuentes para enriquecer el concepto.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