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31F8B" w:rsidRDefault="005A4EF0">
      <w:r w:rsidRPr="005A4EF0">
        <w:drawing>
          <wp:inline distT="0" distB="0" distL="0" distR="0" wp14:anchorId="70CDC03A" wp14:editId="5FF259F9">
            <wp:extent cx="5400040" cy="3037840"/>
            <wp:effectExtent l="0" t="0" r="0" b="0"/>
            <wp:docPr id="4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92644CB8-AA90-4C1F-9FD3-31B67D11D8D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>
                      <a:extLst>
                        <a:ext uri="{FF2B5EF4-FFF2-40B4-BE49-F238E27FC236}">
                          <a16:creationId xmlns:a16="http://schemas.microsoft.com/office/drawing/2014/main" id="{92644CB8-AA90-4C1F-9FD3-31B67D11D8D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EF0" w:rsidRDefault="005A4EF0">
      <w:r w:rsidRPr="005A4EF0">
        <w:drawing>
          <wp:inline distT="0" distB="0" distL="0" distR="0" wp14:anchorId="52559DCC" wp14:editId="6A3C5176">
            <wp:extent cx="5400040" cy="3037840"/>
            <wp:effectExtent l="0" t="0" r="0" b="0"/>
            <wp:docPr id="2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61AE3548-0DB2-41F3-BDDD-16FED5ADAC8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>
                      <a:extLst>
                        <a:ext uri="{FF2B5EF4-FFF2-40B4-BE49-F238E27FC236}">
                          <a16:creationId xmlns:a16="http://schemas.microsoft.com/office/drawing/2014/main" id="{61AE3548-0DB2-41F3-BDDD-16FED5ADAC8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EF0" w:rsidRDefault="005A4EF0">
      <w:r w:rsidRPr="005A4EF0">
        <w:lastRenderedPageBreak/>
        <w:drawing>
          <wp:inline distT="0" distB="0" distL="0" distR="0" wp14:anchorId="4C93E29B" wp14:editId="3DDFDC31">
            <wp:extent cx="5400040" cy="3037840"/>
            <wp:effectExtent l="0" t="0" r="0" b="0"/>
            <wp:docPr id="3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664C94B9-77C8-43C4-A696-0C56F7CFAB1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>
                      <a:extLst>
                        <a:ext uri="{FF2B5EF4-FFF2-40B4-BE49-F238E27FC236}">
                          <a16:creationId xmlns:a16="http://schemas.microsoft.com/office/drawing/2014/main" id="{664C94B9-77C8-43C4-A696-0C56F7CFAB1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EF0" w:rsidRDefault="005A4EF0">
      <w:r w:rsidRPr="005A4EF0">
        <w:drawing>
          <wp:inline distT="0" distB="0" distL="0" distR="0" wp14:anchorId="3BC929C4" wp14:editId="49E61419">
            <wp:extent cx="5400040" cy="3037840"/>
            <wp:effectExtent l="0" t="0" r="0" b="0"/>
            <wp:docPr id="5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3B0A24F3-73BD-4FA2-9BC0-5993D73BC9E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>
                      <a:extLst>
                        <a:ext uri="{FF2B5EF4-FFF2-40B4-BE49-F238E27FC236}">
                          <a16:creationId xmlns:a16="http://schemas.microsoft.com/office/drawing/2014/main" id="{3B0A24F3-73BD-4FA2-9BC0-5993D73BC9E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EF0" w:rsidRPr="005A4EF0" w:rsidRDefault="005A4EF0" w:rsidP="005A4EF0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b/>
          <w:bCs/>
          <w:color w:val="434343"/>
          <w:sz w:val="24"/>
          <w:szCs w:val="24"/>
        </w:rPr>
      </w:pPr>
      <w:r w:rsidRPr="005A4EF0">
        <w:rPr>
          <w:rFonts w:ascii="OpenSans-Regular" w:hAnsi="OpenSans-Regular" w:cs="OpenSans-Regular"/>
          <w:b/>
          <w:bCs/>
          <w:color w:val="434343"/>
          <w:sz w:val="24"/>
          <w:szCs w:val="24"/>
        </w:rPr>
        <w:t xml:space="preserve">¿Las </w:t>
      </w:r>
      <w:proofErr w:type="spellStart"/>
      <w:r w:rsidRPr="005A4EF0">
        <w:rPr>
          <w:rFonts w:ascii="OpenSans-Regular" w:hAnsi="OpenSans-Regular" w:cs="OpenSans-Regular"/>
          <w:b/>
          <w:bCs/>
          <w:color w:val="434343"/>
          <w:sz w:val="24"/>
          <w:szCs w:val="24"/>
        </w:rPr>
        <w:t>ip</w:t>
      </w:r>
      <w:proofErr w:type="spellEnd"/>
      <w:r w:rsidRPr="005A4EF0">
        <w:rPr>
          <w:rFonts w:ascii="OpenSans-Regular" w:hAnsi="OpenSans-Regular" w:cs="OpenSans-Regular"/>
          <w:b/>
          <w:bCs/>
          <w:color w:val="434343"/>
          <w:sz w:val="24"/>
          <w:szCs w:val="24"/>
        </w:rPr>
        <w:t xml:space="preserve"> públicas son las mismas? ¿por qué?</w:t>
      </w:r>
    </w:p>
    <w:p w:rsidR="005A4EF0" w:rsidRPr="005A4EF0" w:rsidRDefault="005A4EF0" w:rsidP="005A4EF0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434343"/>
          <w:sz w:val="24"/>
          <w:szCs w:val="24"/>
        </w:rPr>
      </w:pPr>
      <w:r w:rsidRPr="005A4EF0">
        <w:rPr>
          <w:rFonts w:ascii="OpenSans-Regular" w:hAnsi="OpenSans-Regular" w:cs="OpenSans-Regular"/>
          <w:color w:val="434343"/>
          <w:sz w:val="24"/>
          <w:szCs w:val="24"/>
        </w:rPr>
        <w:t>Si, por que se usa el mismo proveedor de servicio de internet por ende se maneja desde un mismo servidor o similar.</w:t>
      </w:r>
    </w:p>
    <w:p w:rsidR="005A4EF0" w:rsidRPr="005A4EF0" w:rsidRDefault="005A4EF0" w:rsidP="005A4EF0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b/>
          <w:bCs/>
          <w:color w:val="434343"/>
          <w:sz w:val="24"/>
          <w:szCs w:val="24"/>
        </w:rPr>
      </w:pPr>
      <w:proofErr w:type="gramStart"/>
      <w:r w:rsidRPr="005A4EF0">
        <w:rPr>
          <w:rFonts w:ascii="OpenSans-Regular" w:hAnsi="OpenSans-Regular" w:cs="OpenSans-Regular"/>
          <w:b/>
          <w:bCs/>
          <w:color w:val="434343"/>
          <w:sz w:val="24"/>
          <w:szCs w:val="24"/>
        </w:rPr>
        <w:t xml:space="preserve">Sin utilizar la VPN puedes ver el siguiente </w:t>
      </w:r>
      <w:r w:rsidRPr="005A4EF0">
        <w:rPr>
          <w:rFonts w:ascii="OpenSans-Regular" w:hAnsi="OpenSans-Regular" w:cs="OpenSans-Regular"/>
          <w:b/>
          <w:bCs/>
          <w:color w:val="0098A8"/>
          <w:sz w:val="24"/>
          <w:szCs w:val="24"/>
        </w:rPr>
        <w:t>video</w:t>
      </w:r>
      <w:r w:rsidRPr="005A4EF0">
        <w:rPr>
          <w:rFonts w:ascii="OpenSans-Regular" w:hAnsi="OpenSans-Regular" w:cs="OpenSans-Regular"/>
          <w:b/>
          <w:bCs/>
          <w:color w:val="434343"/>
          <w:sz w:val="24"/>
          <w:szCs w:val="24"/>
        </w:rPr>
        <w:t>?</w:t>
      </w:r>
      <w:proofErr w:type="gramEnd"/>
      <w:r w:rsidRPr="005A4EF0">
        <w:rPr>
          <w:rFonts w:ascii="OpenSans-Regular" w:hAnsi="OpenSans-Regular" w:cs="OpenSans-Regular"/>
          <w:b/>
          <w:bCs/>
          <w:color w:val="434343"/>
          <w:sz w:val="24"/>
          <w:szCs w:val="24"/>
        </w:rPr>
        <w:t xml:space="preserve"> </w:t>
      </w:r>
    </w:p>
    <w:p w:rsidR="005A4EF0" w:rsidRPr="005A4EF0" w:rsidRDefault="005A4EF0" w:rsidP="005A4EF0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434343"/>
          <w:sz w:val="24"/>
          <w:szCs w:val="24"/>
        </w:rPr>
      </w:pPr>
      <w:r w:rsidRPr="005A4EF0">
        <w:rPr>
          <w:rFonts w:ascii="OpenSans-Regular" w:hAnsi="OpenSans-Regular" w:cs="OpenSans-Regular"/>
          <w:color w:val="434343"/>
          <w:sz w:val="24"/>
          <w:szCs w:val="24"/>
        </w:rPr>
        <w:t>No lo permite</w:t>
      </w:r>
    </w:p>
    <w:p w:rsidR="005A4EF0" w:rsidRPr="005A4EF0" w:rsidRDefault="005A4EF0" w:rsidP="005A4EF0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b/>
          <w:bCs/>
          <w:color w:val="434343"/>
          <w:sz w:val="24"/>
          <w:szCs w:val="24"/>
        </w:rPr>
      </w:pPr>
      <w:r w:rsidRPr="005A4EF0">
        <w:rPr>
          <w:rFonts w:ascii="OpenSans-Regular" w:hAnsi="OpenSans-Regular" w:cs="OpenSans-Regular"/>
          <w:b/>
          <w:bCs/>
          <w:color w:val="434343"/>
          <w:sz w:val="24"/>
          <w:szCs w:val="24"/>
        </w:rPr>
        <w:t xml:space="preserve">Ahora </w:t>
      </w:r>
      <w:proofErr w:type="spellStart"/>
      <w:r w:rsidRPr="005A4EF0">
        <w:rPr>
          <w:rFonts w:ascii="OpenSans-Regular" w:hAnsi="OpenSans-Regular" w:cs="OpenSans-Regular"/>
          <w:b/>
          <w:bCs/>
          <w:color w:val="434343"/>
          <w:sz w:val="24"/>
          <w:szCs w:val="24"/>
        </w:rPr>
        <w:t>activala</w:t>
      </w:r>
      <w:proofErr w:type="spellEnd"/>
      <w:r w:rsidRPr="005A4EF0">
        <w:rPr>
          <w:rFonts w:ascii="OpenSans-Regular" w:hAnsi="OpenSans-Regular" w:cs="OpenSans-Regular"/>
          <w:b/>
          <w:bCs/>
          <w:color w:val="434343"/>
          <w:sz w:val="24"/>
          <w:szCs w:val="24"/>
        </w:rPr>
        <w:t xml:space="preserve"> e intenta verlo,</w:t>
      </w:r>
    </w:p>
    <w:p w:rsidR="005A4EF0" w:rsidRPr="005A4EF0" w:rsidRDefault="005A4EF0" w:rsidP="005A4EF0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434343"/>
          <w:sz w:val="24"/>
          <w:szCs w:val="24"/>
        </w:rPr>
      </w:pPr>
      <w:r w:rsidRPr="005A4EF0">
        <w:rPr>
          <w:rFonts w:ascii="OpenSans-Regular" w:hAnsi="OpenSans-Regular" w:cs="OpenSans-Regular"/>
          <w:color w:val="434343"/>
          <w:sz w:val="24"/>
          <w:szCs w:val="24"/>
        </w:rPr>
        <w:t>Si lo permite</w:t>
      </w:r>
    </w:p>
    <w:p w:rsidR="005A4EF0" w:rsidRPr="005A4EF0" w:rsidRDefault="005A4EF0" w:rsidP="005A4EF0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b/>
          <w:bCs/>
          <w:color w:val="434343"/>
          <w:sz w:val="24"/>
          <w:szCs w:val="24"/>
        </w:rPr>
      </w:pPr>
      <w:r w:rsidRPr="005A4EF0">
        <w:rPr>
          <w:rFonts w:ascii="OpenSans-Regular" w:hAnsi="OpenSans-Regular" w:cs="OpenSans-Regular"/>
          <w:b/>
          <w:bCs/>
          <w:color w:val="434343"/>
          <w:sz w:val="24"/>
          <w:szCs w:val="24"/>
        </w:rPr>
        <w:t>¿</w:t>
      </w:r>
      <w:proofErr w:type="spellStart"/>
      <w:r w:rsidRPr="005A4EF0">
        <w:rPr>
          <w:rFonts w:ascii="OpenSans-Regular" w:hAnsi="OpenSans-Regular" w:cs="OpenSans-Regular"/>
          <w:b/>
          <w:bCs/>
          <w:color w:val="434343"/>
          <w:sz w:val="24"/>
          <w:szCs w:val="24"/>
        </w:rPr>
        <w:t>que</w:t>
      </w:r>
      <w:proofErr w:type="spellEnd"/>
      <w:r w:rsidRPr="005A4EF0">
        <w:rPr>
          <w:rFonts w:ascii="OpenSans-Regular" w:hAnsi="OpenSans-Regular" w:cs="OpenSans-Regular"/>
          <w:b/>
          <w:bCs/>
          <w:color w:val="434343"/>
          <w:sz w:val="24"/>
          <w:szCs w:val="24"/>
        </w:rPr>
        <w:t xml:space="preserve"> es lo que sucedió?</w:t>
      </w:r>
    </w:p>
    <w:p w:rsidR="005A4EF0" w:rsidRPr="005A4EF0" w:rsidRDefault="005A4EF0" w:rsidP="005A4EF0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b/>
          <w:bCs/>
          <w:color w:val="434343"/>
          <w:sz w:val="24"/>
          <w:szCs w:val="24"/>
        </w:rPr>
      </w:pPr>
      <w:r w:rsidRPr="005A4EF0">
        <w:rPr>
          <w:rFonts w:ascii="OpenSans-Regular" w:hAnsi="OpenSans-Regular" w:cs="OpenSans-Regular"/>
          <w:b/>
          <w:bCs/>
          <w:color w:val="434343"/>
          <w:sz w:val="24"/>
          <w:szCs w:val="24"/>
        </w:rPr>
        <w:t>¿Por qué?</w:t>
      </w:r>
    </w:p>
    <w:p w:rsidR="005A4EF0" w:rsidRPr="005A4EF0" w:rsidRDefault="005A4EF0" w:rsidP="005A4EF0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434343"/>
          <w:sz w:val="24"/>
          <w:szCs w:val="24"/>
        </w:rPr>
      </w:pPr>
      <w:r w:rsidRPr="005A4EF0">
        <w:rPr>
          <w:rFonts w:ascii="OpenSans-Regular" w:hAnsi="OpenSans-Regular" w:cs="OpenSans-Regular"/>
          <w:color w:val="434343"/>
          <w:sz w:val="24"/>
          <w:szCs w:val="24"/>
        </w:rPr>
        <w:t xml:space="preserve">La </w:t>
      </w:r>
      <w:proofErr w:type="gramStart"/>
      <w:r w:rsidRPr="005A4EF0">
        <w:rPr>
          <w:rFonts w:ascii="OpenSans-Regular" w:hAnsi="OpenSans-Regular" w:cs="OpenSans-Regular"/>
          <w:color w:val="434343"/>
          <w:sz w:val="24"/>
          <w:szCs w:val="24"/>
        </w:rPr>
        <w:t>IP  cambio</w:t>
      </w:r>
      <w:proofErr w:type="gramEnd"/>
      <w:r w:rsidRPr="005A4EF0">
        <w:rPr>
          <w:rFonts w:ascii="OpenSans-Regular" w:hAnsi="OpenSans-Regular" w:cs="OpenSans-Regular"/>
          <w:color w:val="434343"/>
          <w:sz w:val="24"/>
          <w:szCs w:val="24"/>
        </w:rPr>
        <w:t xml:space="preserve"> con respecto a la VPN</w:t>
      </w:r>
    </w:p>
    <w:p w:rsidR="005A4EF0" w:rsidRPr="005A4EF0" w:rsidRDefault="005A4EF0" w:rsidP="005A4EF0">
      <w:pPr>
        <w:rPr>
          <w:rFonts w:ascii="OpenSans-Regular" w:hAnsi="OpenSans-Regular" w:cs="OpenSans-Regular"/>
          <w:b/>
          <w:bCs/>
          <w:color w:val="434343"/>
          <w:sz w:val="24"/>
          <w:szCs w:val="24"/>
        </w:rPr>
      </w:pPr>
      <w:r w:rsidRPr="005A4EF0">
        <w:rPr>
          <w:rFonts w:ascii="OpenSans-Regular" w:hAnsi="OpenSans-Regular" w:cs="OpenSans-Regular"/>
          <w:b/>
          <w:bCs/>
          <w:color w:val="434343"/>
          <w:sz w:val="24"/>
          <w:szCs w:val="24"/>
        </w:rPr>
        <w:t xml:space="preserve">Utilizando Tor ¿pudimos localizar la </w:t>
      </w:r>
      <w:proofErr w:type="gramStart"/>
      <w:r w:rsidRPr="005A4EF0">
        <w:rPr>
          <w:rFonts w:ascii="OpenSans-Regular" w:hAnsi="OpenSans-Regular" w:cs="OpenSans-Regular"/>
          <w:b/>
          <w:bCs/>
          <w:color w:val="434343"/>
          <w:sz w:val="24"/>
          <w:szCs w:val="24"/>
        </w:rPr>
        <w:t>IP ?</w:t>
      </w:r>
      <w:proofErr w:type="gramEnd"/>
    </w:p>
    <w:p w:rsidR="005A4EF0" w:rsidRPr="005A4EF0" w:rsidRDefault="005A4EF0" w:rsidP="005A4EF0">
      <w:pPr>
        <w:rPr>
          <w:rFonts w:ascii="OpenSans-Regular" w:hAnsi="OpenSans-Regular" w:cs="OpenSans-Regular"/>
          <w:color w:val="434343"/>
          <w:sz w:val="24"/>
          <w:szCs w:val="24"/>
        </w:rPr>
      </w:pPr>
      <w:r w:rsidRPr="005A4EF0">
        <w:rPr>
          <w:rFonts w:ascii="OpenSans-Regular" w:hAnsi="OpenSans-Regular" w:cs="OpenSans-Regular"/>
          <w:color w:val="434343"/>
          <w:sz w:val="24"/>
          <w:szCs w:val="24"/>
        </w:rPr>
        <w:t xml:space="preserve">Solo aparece el </w:t>
      </w:r>
      <w:proofErr w:type="gramStart"/>
      <w:r w:rsidRPr="005A4EF0">
        <w:rPr>
          <w:rFonts w:ascii="OpenSans-Regular" w:hAnsi="OpenSans-Regular" w:cs="OpenSans-Regular"/>
          <w:color w:val="434343"/>
          <w:sz w:val="24"/>
          <w:szCs w:val="24"/>
        </w:rPr>
        <w:t>IP ,</w:t>
      </w:r>
      <w:proofErr w:type="gramEnd"/>
      <w:r w:rsidRPr="005A4EF0">
        <w:rPr>
          <w:rFonts w:ascii="OpenSans-Regular" w:hAnsi="OpenSans-Regular" w:cs="OpenSans-Regular"/>
          <w:color w:val="434343"/>
          <w:sz w:val="24"/>
          <w:szCs w:val="24"/>
        </w:rPr>
        <w:t xml:space="preserve"> no la localización.</w:t>
      </w:r>
    </w:p>
    <w:p w:rsidR="005A4EF0" w:rsidRDefault="005A4EF0" w:rsidP="005A4EF0"/>
    <w:p w:rsidR="005A4EF0" w:rsidRDefault="005A4EF0">
      <w:r w:rsidRPr="005A4EF0">
        <w:drawing>
          <wp:inline distT="0" distB="0" distL="0" distR="0" wp14:anchorId="5F49A33A" wp14:editId="1039DFC2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EF0" w:rsidRDefault="005A4EF0">
      <w:r w:rsidRPr="005A4EF0">
        <w:drawing>
          <wp:inline distT="0" distB="0" distL="0" distR="0" wp14:anchorId="71F0A669" wp14:editId="5AE27735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EF0" w:rsidRDefault="005A4EF0">
      <w:r w:rsidRPr="005A4EF0">
        <w:lastRenderedPageBreak/>
        <w:drawing>
          <wp:inline distT="0" distB="0" distL="0" distR="0" wp14:anchorId="16ED0F6D" wp14:editId="7A310A8B">
            <wp:extent cx="5400040" cy="3037840"/>
            <wp:effectExtent l="0" t="0" r="0" b="0"/>
            <wp:docPr id="9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5AC0B0A8-39FC-4559-A18C-AFA850DA25A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>
                      <a:extLst>
                        <a:ext uri="{FF2B5EF4-FFF2-40B4-BE49-F238E27FC236}">
                          <a16:creationId xmlns:a16="http://schemas.microsoft.com/office/drawing/2014/main" id="{5AC0B0A8-39FC-4559-A18C-AFA850DA25A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EF0" w:rsidRDefault="005A4EF0">
      <w:r w:rsidRPr="005A4EF0">
        <w:drawing>
          <wp:inline distT="0" distB="0" distL="0" distR="0" wp14:anchorId="31C4D563" wp14:editId="30579133">
            <wp:extent cx="5400040" cy="30378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EF0" w:rsidRDefault="005A4EF0" w:rsidP="005A4EF0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b/>
          <w:bCs/>
          <w:color w:val="434343"/>
          <w:sz w:val="28"/>
          <w:szCs w:val="28"/>
        </w:rPr>
      </w:pPr>
      <w:r w:rsidRPr="005A4EF0">
        <w:rPr>
          <w:rFonts w:ascii="OpenSans-Regular" w:hAnsi="OpenSans-Regular" w:cs="OpenSans-Regular"/>
          <w:b/>
          <w:bCs/>
          <w:color w:val="434343"/>
          <w:sz w:val="28"/>
          <w:szCs w:val="28"/>
        </w:rPr>
        <w:t>¿Las velocidades en los test son diferentes? ¿Por qué crees que sucede esto?</w:t>
      </w:r>
    </w:p>
    <w:p w:rsidR="005A4EF0" w:rsidRPr="005A4EF0" w:rsidRDefault="005A4EF0" w:rsidP="005A4EF0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434343"/>
          <w:sz w:val="28"/>
          <w:szCs w:val="28"/>
        </w:rPr>
      </w:pPr>
      <w:r w:rsidRPr="005A4EF0">
        <w:rPr>
          <w:rFonts w:ascii="OpenSans-Regular" w:hAnsi="OpenSans-Regular" w:cs="OpenSans-Regular"/>
          <w:color w:val="434343"/>
          <w:sz w:val="28"/>
          <w:szCs w:val="28"/>
        </w:rPr>
        <w:t xml:space="preserve">El VPN trata de ejercer privacidad por </w:t>
      </w:r>
      <w:proofErr w:type="gramStart"/>
      <w:r w:rsidRPr="005A4EF0">
        <w:rPr>
          <w:rFonts w:ascii="OpenSans-Regular" w:hAnsi="OpenSans-Regular" w:cs="OpenSans-Regular"/>
          <w:color w:val="434343"/>
          <w:sz w:val="28"/>
          <w:szCs w:val="28"/>
        </w:rPr>
        <w:t>ende ,</w:t>
      </w:r>
      <w:proofErr w:type="gramEnd"/>
      <w:r w:rsidRPr="005A4EF0">
        <w:rPr>
          <w:rFonts w:ascii="OpenSans-Regular" w:hAnsi="OpenSans-Regular" w:cs="OpenSans-Regular"/>
          <w:color w:val="434343"/>
          <w:sz w:val="28"/>
          <w:szCs w:val="28"/>
        </w:rPr>
        <w:t xml:space="preserve"> usa recursos mas limitados y por eso es </w:t>
      </w:r>
      <w:proofErr w:type="spellStart"/>
      <w:r w:rsidRPr="005A4EF0">
        <w:rPr>
          <w:rFonts w:ascii="OpenSans-Regular" w:hAnsi="OpenSans-Regular" w:cs="OpenSans-Regular"/>
          <w:color w:val="434343"/>
          <w:sz w:val="28"/>
          <w:szCs w:val="28"/>
        </w:rPr>
        <w:t>mas</w:t>
      </w:r>
      <w:proofErr w:type="spellEnd"/>
      <w:r w:rsidRPr="005A4EF0">
        <w:rPr>
          <w:rFonts w:ascii="OpenSans-Regular" w:hAnsi="OpenSans-Regular" w:cs="OpenSans-Regular"/>
          <w:color w:val="434343"/>
          <w:sz w:val="28"/>
          <w:szCs w:val="28"/>
        </w:rPr>
        <w:t xml:space="preserve"> bajo que en la IP </w:t>
      </w:r>
      <w:proofErr w:type="spellStart"/>
      <w:r w:rsidRPr="005A4EF0">
        <w:rPr>
          <w:rFonts w:ascii="OpenSans-Regular" w:hAnsi="OpenSans-Regular" w:cs="OpenSans-Regular"/>
          <w:color w:val="434343"/>
          <w:sz w:val="28"/>
          <w:szCs w:val="28"/>
        </w:rPr>
        <w:t>publica</w:t>
      </w:r>
      <w:proofErr w:type="spellEnd"/>
      <w:r w:rsidRPr="005A4EF0">
        <w:rPr>
          <w:rFonts w:ascii="OpenSans-Regular" w:hAnsi="OpenSans-Regular" w:cs="OpenSans-Regular"/>
          <w:color w:val="434343"/>
          <w:sz w:val="28"/>
          <w:szCs w:val="28"/>
        </w:rPr>
        <w:t>.</w:t>
      </w:r>
    </w:p>
    <w:p w:rsidR="005A4EF0" w:rsidRDefault="005A4EF0" w:rsidP="005A4EF0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b/>
          <w:bCs/>
          <w:color w:val="434343"/>
          <w:sz w:val="28"/>
          <w:szCs w:val="28"/>
        </w:rPr>
      </w:pPr>
      <w:r w:rsidRPr="005A4EF0">
        <w:rPr>
          <w:rFonts w:ascii="OpenSans-Regular" w:hAnsi="OpenSans-Regular" w:cs="OpenSans-Regular"/>
          <w:b/>
          <w:bCs/>
          <w:color w:val="434343"/>
          <w:sz w:val="28"/>
          <w:szCs w:val="28"/>
        </w:rPr>
        <w:t>¿</w:t>
      </w:r>
      <w:proofErr w:type="spellStart"/>
      <w:r w:rsidRPr="005A4EF0">
        <w:rPr>
          <w:rFonts w:ascii="OpenSans-Regular" w:hAnsi="OpenSans-Regular" w:cs="OpenSans-Regular"/>
          <w:b/>
          <w:bCs/>
          <w:color w:val="434343"/>
          <w:sz w:val="28"/>
          <w:szCs w:val="28"/>
        </w:rPr>
        <w:t>Que</w:t>
      </w:r>
      <w:proofErr w:type="spellEnd"/>
      <w:r w:rsidRPr="005A4EF0">
        <w:rPr>
          <w:rFonts w:ascii="OpenSans-Regular" w:hAnsi="OpenSans-Regular" w:cs="OpenSans-Regular"/>
          <w:b/>
          <w:bCs/>
          <w:color w:val="434343"/>
          <w:sz w:val="28"/>
          <w:szCs w:val="28"/>
        </w:rPr>
        <w:t xml:space="preserve"> significa el valor del ping?</w:t>
      </w:r>
    </w:p>
    <w:p w:rsidR="005A4EF0" w:rsidRPr="005A4EF0" w:rsidRDefault="005A4EF0" w:rsidP="005A4EF0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434343"/>
          <w:sz w:val="28"/>
          <w:szCs w:val="28"/>
        </w:rPr>
      </w:pPr>
      <w:r w:rsidRPr="005A4EF0">
        <w:rPr>
          <w:rFonts w:ascii="OpenSans-Regular" w:hAnsi="OpenSans-Regular" w:cs="OpenSans-Regular"/>
          <w:color w:val="434343"/>
          <w:sz w:val="28"/>
          <w:szCs w:val="28"/>
        </w:rPr>
        <w:t xml:space="preserve">Es a lo que se llama </w:t>
      </w:r>
      <w:proofErr w:type="gramStart"/>
      <w:r w:rsidRPr="005A4EF0">
        <w:rPr>
          <w:rFonts w:ascii="OpenSans-Regular" w:hAnsi="OpenSans-Regular" w:cs="OpenSans-Regular"/>
          <w:color w:val="434343"/>
          <w:sz w:val="28"/>
          <w:szCs w:val="28"/>
        </w:rPr>
        <w:t>latencia ,</w:t>
      </w:r>
      <w:proofErr w:type="gramEnd"/>
      <w:r w:rsidRPr="005A4EF0">
        <w:rPr>
          <w:rFonts w:ascii="OpenSans-Regular" w:hAnsi="OpenSans-Regular" w:cs="OpenSans-Regular"/>
          <w:color w:val="434343"/>
          <w:sz w:val="28"/>
          <w:szCs w:val="28"/>
        </w:rPr>
        <w:t xml:space="preserve"> el tiempo en que tarda en subir o bajar un paquete.</w:t>
      </w:r>
    </w:p>
    <w:p w:rsidR="005A4EF0" w:rsidRDefault="005A4EF0" w:rsidP="005A4EF0">
      <w:pPr>
        <w:rPr>
          <w:rFonts w:ascii="OpenSans-Regular" w:hAnsi="OpenSans-Regular" w:cs="OpenSans-Regular"/>
          <w:b/>
          <w:bCs/>
          <w:color w:val="434343"/>
          <w:sz w:val="28"/>
          <w:szCs w:val="28"/>
        </w:rPr>
      </w:pPr>
      <w:r w:rsidRPr="005A4EF0">
        <w:rPr>
          <w:rFonts w:ascii="OpenSans-Regular" w:hAnsi="OpenSans-Regular" w:cs="OpenSans-Regular"/>
          <w:b/>
          <w:bCs/>
          <w:color w:val="434343"/>
          <w:sz w:val="28"/>
          <w:szCs w:val="28"/>
        </w:rPr>
        <w:t>El valor del ping, ¿</w:t>
      </w:r>
      <w:proofErr w:type="spellStart"/>
      <w:r w:rsidRPr="005A4EF0">
        <w:rPr>
          <w:rFonts w:ascii="OpenSans-Regular" w:hAnsi="OpenSans-Regular" w:cs="OpenSans-Regular"/>
          <w:b/>
          <w:bCs/>
          <w:color w:val="434343"/>
          <w:sz w:val="28"/>
          <w:szCs w:val="28"/>
        </w:rPr>
        <w:t>varia</w:t>
      </w:r>
      <w:proofErr w:type="spellEnd"/>
      <w:r w:rsidRPr="005A4EF0">
        <w:rPr>
          <w:rFonts w:ascii="OpenSans-Regular" w:hAnsi="OpenSans-Regular" w:cs="OpenSans-Regular"/>
          <w:b/>
          <w:bCs/>
          <w:color w:val="434343"/>
          <w:sz w:val="28"/>
          <w:szCs w:val="28"/>
        </w:rPr>
        <w:t xml:space="preserve"> entre las diferentes opciones? ¿Por qué?</w:t>
      </w:r>
    </w:p>
    <w:p w:rsidR="005A4EF0" w:rsidRDefault="005A4EF0">
      <w:r w:rsidRPr="00D4425B">
        <w:rPr>
          <w:rFonts w:ascii="OpenSans-Regular" w:hAnsi="OpenSans-Regular" w:cs="OpenSans-Regular"/>
          <w:color w:val="434343"/>
          <w:sz w:val="28"/>
          <w:szCs w:val="28"/>
        </w:rPr>
        <w:t xml:space="preserve">Si </w:t>
      </w:r>
      <w:r w:rsidR="00D4425B" w:rsidRPr="00D4425B">
        <w:rPr>
          <w:rFonts w:ascii="OpenSans-Regular" w:hAnsi="OpenSans-Regular" w:cs="OpenSans-Regular"/>
          <w:color w:val="434343"/>
          <w:sz w:val="28"/>
          <w:szCs w:val="28"/>
        </w:rPr>
        <w:t xml:space="preserve">, entre mas alto sea el número , </w:t>
      </w:r>
      <w:proofErr w:type="spellStart"/>
      <w:r w:rsidR="00D4425B" w:rsidRPr="00D4425B">
        <w:rPr>
          <w:rFonts w:ascii="OpenSans-Regular" w:hAnsi="OpenSans-Regular" w:cs="OpenSans-Regular"/>
          <w:color w:val="434343"/>
          <w:sz w:val="28"/>
          <w:szCs w:val="28"/>
        </w:rPr>
        <w:t>mas</w:t>
      </w:r>
      <w:proofErr w:type="spellEnd"/>
      <w:r w:rsidR="00D4425B" w:rsidRPr="00D4425B">
        <w:rPr>
          <w:rFonts w:ascii="OpenSans-Regular" w:hAnsi="OpenSans-Regular" w:cs="OpenSans-Regular"/>
          <w:color w:val="434343"/>
          <w:sz w:val="28"/>
          <w:szCs w:val="28"/>
        </w:rPr>
        <w:t xml:space="preserve"> tardaría en enviar paquetes de información</w:t>
      </w:r>
      <w:r w:rsidR="00D4425B">
        <w:rPr>
          <w:rFonts w:ascii="OpenSans-Regular" w:hAnsi="OpenSans-Regular" w:cs="OpenSans-Regular"/>
          <w:color w:val="434343"/>
          <w:sz w:val="28"/>
          <w:szCs w:val="28"/>
        </w:rPr>
        <w:t xml:space="preserve"> por ende al transmitir en las diferentes opciones , tardan mas por temas de seguridad.</w:t>
      </w:r>
      <w:bookmarkStart w:id="0" w:name="_GoBack"/>
      <w:bookmarkEnd w:id="0"/>
    </w:p>
    <w:sectPr w:rsidR="005A4EF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OpenSans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EF0"/>
    <w:rsid w:val="005A4EF0"/>
    <w:rsid w:val="00B31F8B"/>
    <w:rsid w:val="00D44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33B4AE"/>
  <w15:chartTrackingRefBased/>
  <w15:docId w15:val="{9A9A6FD7-DB27-4C79-B1EF-3A546C364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152</Words>
  <Characters>838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</dc:creator>
  <cp:keywords/>
  <dc:description/>
  <cp:lastModifiedBy>sam</cp:lastModifiedBy>
  <cp:revision>1</cp:revision>
  <dcterms:created xsi:type="dcterms:W3CDTF">2022-09-15T23:34:00Z</dcterms:created>
  <dcterms:modified xsi:type="dcterms:W3CDTF">2022-09-15T23:46:00Z</dcterms:modified>
</cp:coreProperties>
</file>