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Clase 20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IP PUBLICA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  <w:rtl w:val="0"/>
        </w:rPr>
        <w:t xml:space="preserve">IP DE OPERA 77.111.246.40</w:t>
      </w:r>
    </w:p>
    <w:p w:rsidR="00000000" w:rsidDel="00000000" w:rsidP="00000000" w:rsidRDefault="00000000" w:rsidRPr="00000000" w14:paraId="00000017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5731200" cy="4902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  <w:rtl w:val="0"/>
        </w:rPr>
        <w:t xml:space="preserve">IP EN TOR</w:t>
      </w:r>
    </w:p>
    <w:p w:rsidR="00000000" w:rsidDel="00000000" w:rsidP="00000000" w:rsidRDefault="00000000" w:rsidRPr="00000000" w14:paraId="0000001F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5731200" cy="4902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  <w:rtl w:val="0"/>
        </w:rPr>
        <w:t xml:space="preserve">TEST OPERA</w:t>
      </w: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333333"/>
          <w:sz w:val="60"/>
          <w:szCs w:val="60"/>
          <w:highlight w:val="white"/>
        </w:rPr>
      </w:pPr>
      <w:r w:rsidDel="00000000" w:rsidR="00000000" w:rsidRPr="00000000">
        <w:rPr>
          <w:color w:val="333333"/>
          <w:sz w:val="60"/>
          <w:szCs w:val="60"/>
          <w:highlight w:val="white"/>
          <w:rtl w:val="0"/>
        </w:rPr>
        <w:t xml:space="preserve">TEST TO</w:t>
      </w: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60"/>
          <w:szCs w:val="60"/>
          <w:highlight w:val="white"/>
          <w:rtl w:val="0"/>
        </w:rPr>
        <w:t xml:space="preserve">TEST MI COMPUTADORA</w:t>
      </w: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3205330" cy="45100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330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60"/>
          <w:szCs w:val="60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