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0EE8" w14:textId="77777777" w:rsidR="00C43688" w:rsidRDefault="00C43688"/>
    <w:p w14:paraId="75F4CA4C" w14:textId="1ADA317F" w:rsidR="00C43688" w:rsidRDefault="00F72320">
      <w:r>
        <w:t xml:space="preserve">Actividad Sistemas Operativos: </w:t>
      </w:r>
    </w:p>
    <w:p w14:paraId="4B01B4A7" w14:textId="77777777" w:rsidR="00C43688" w:rsidRDefault="00C43688"/>
    <w:p w14:paraId="1B7C4C01" w14:textId="77777777" w:rsidR="00C43688" w:rsidRDefault="00F72320">
      <w:r>
        <w:t>● Descripción del SO</w:t>
      </w:r>
    </w:p>
    <w:p w14:paraId="0A7C73F8" w14:textId="77777777" w:rsidR="00C43688" w:rsidRDefault="00F72320">
      <w:proofErr w:type="spellStart"/>
      <w:r>
        <w:rPr>
          <w:b/>
          <w:color w:val="202122"/>
          <w:sz w:val="21"/>
          <w:szCs w:val="21"/>
          <w:highlight w:val="white"/>
        </w:rPr>
        <w:t>openSUSE</w:t>
      </w:r>
      <w:proofErr w:type="spellEnd"/>
      <w:r>
        <w:rPr>
          <w:color w:val="202122"/>
          <w:sz w:val="21"/>
          <w:szCs w:val="21"/>
          <w:highlight w:val="white"/>
        </w:rPr>
        <w:t xml:space="preserve"> es el nombre de la </w:t>
      </w:r>
      <w:hyperlink r:id="rId5">
        <w:r>
          <w:rPr>
            <w:color w:val="0645AD"/>
            <w:sz w:val="21"/>
            <w:szCs w:val="21"/>
            <w:highlight w:val="white"/>
          </w:rPr>
          <w:t>distribución</w:t>
        </w:r>
      </w:hyperlink>
      <w:r>
        <w:rPr>
          <w:color w:val="202122"/>
          <w:sz w:val="21"/>
          <w:szCs w:val="21"/>
          <w:highlight w:val="white"/>
        </w:rPr>
        <w:t xml:space="preserve"> y el proyecto libre auspiciado por SUSE Linux </w:t>
      </w:r>
      <w:proofErr w:type="spellStart"/>
      <w:r>
        <w:rPr>
          <w:color w:val="202122"/>
          <w:sz w:val="21"/>
          <w:szCs w:val="21"/>
          <w:highlight w:val="white"/>
        </w:rPr>
        <w:t>GmbH</w:t>
      </w:r>
      <w:proofErr w:type="spellEnd"/>
      <w:r>
        <w:rPr>
          <w:color w:val="202122"/>
          <w:sz w:val="21"/>
          <w:szCs w:val="21"/>
          <w:highlight w:val="white"/>
        </w:rPr>
        <w:t xml:space="preserve"> (una división independiente de </w:t>
      </w:r>
      <w:proofErr w:type="spellStart"/>
      <w:r>
        <w:rPr>
          <w:color w:val="202122"/>
          <w:sz w:val="21"/>
          <w:szCs w:val="21"/>
          <w:highlight w:val="white"/>
        </w:rPr>
        <w:t>Blitz</w:t>
      </w:r>
      <w:proofErr w:type="spellEnd"/>
      <w:r>
        <w:rPr>
          <w:color w:val="202122"/>
          <w:sz w:val="21"/>
          <w:szCs w:val="21"/>
          <w:highlight w:val="white"/>
        </w:rPr>
        <w:t xml:space="preserve"> 18-679 </w:t>
      </w:r>
      <w:proofErr w:type="spellStart"/>
      <w:r>
        <w:rPr>
          <w:color w:val="202122"/>
          <w:sz w:val="21"/>
          <w:szCs w:val="21"/>
          <w:highlight w:val="white"/>
        </w:rPr>
        <w:t>GmbH</w:t>
      </w:r>
      <w:proofErr w:type="spellEnd"/>
      <w:r>
        <w:rPr>
          <w:color w:val="202122"/>
          <w:sz w:val="21"/>
          <w:szCs w:val="21"/>
          <w:highlight w:val="white"/>
        </w:rPr>
        <w:t xml:space="preserve">), y </w:t>
      </w:r>
      <w:hyperlink r:id="rId6">
        <w:r>
          <w:rPr>
            <w:color w:val="0645AD"/>
            <w:sz w:val="21"/>
            <w:szCs w:val="21"/>
            <w:highlight w:val="white"/>
          </w:rPr>
          <w:t>AMD</w:t>
        </w:r>
      </w:hyperlink>
      <w:hyperlink r:id="rId7" w:anchor="cite_note-2">
        <w:r>
          <w:rPr>
            <w:color w:val="0645AD"/>
            <w:highlight w:val="white"/>
            <w:vertAlign w:val="superscript"/>
          </w:rPr>
          <w:t>2</w:t>
        </w:r>
      </w:hyperlink>
      <w:r>
        <w:rPr>
          <w:color w:val="202122"/>
          <w:sz w:val="21"/>
          <w:szCs w:val="21"/>
          <w:highlight w:val="white"/>
        </w:rPr>
        <w:t xml:space="preserve">​ para el desarrollo y mantenimiento de un </w:t>
      </w:r>
      <w:hyperlink r:id="rId8">
        <w:r>
          <w:rPr>
            <w:color w:val="0645AD"/>
            <w:sz w:val="21"/>
            <w:szCs w:val="21"/>
            <w:highlight w:val="white"/>
          </w:rPr>
          <w:t>sistema operativo</w:t>
        </w:r>
      </w:hyperlink>
      <w:r>
        <w:rPr>
          <w:color w:val="202122"/>
          <w:sz w:val="21"/>
          <w:szCs w:val="21"/>
          <w:highlight w:val="white"/>
        </w:rPr>
        <w:t xml:space="preserve"> basado en </w:t>
      </w:r>
      <w:hyperlink r:id="rId9">
        <w:r>
          <w:rPr>
            <w:color w:val="0645AD"/>
            <w:sz w:val="21"/>
            <w:szCs w:val="21"/>
            <w:highlight w:val="white"/>
          </w:rPr>
          <w:t>GNU/Linux</w:t>
        </w:r>
      </w:hyperlink>
      <w:r>
        <w:rPr>
          <w:color w:val="202122"/>
          <w:sz w:val="21"/>
          <w:szCs w:val="21"/>
          <w:highlight w:val="white"/>
        </w:rPr>
        <w:t xml:space="preserve">. Después de adquirir </w:t>
      </w:r>
      <w:hyperlink r:id="rId10">
        <w:r>
          <w:rPr>
            <w:color w:val="0645AD"/>
            <w:sz w:val="21"/>
            <w:szCs w:val="21"/>
            <w:highlight w:val="white"/>
          </w:rPr>
          <w:t>SUSE Linux</w:t>
        </w:r>
      </w:hyperlink>
      <w:r>
        <w:rPr>
          <w:color w:val="202122"/>
          <w:sz w:val="21"/>
          <w:szCs w:val="21"/>
          <w:highlight w:val="white"/>
        </w:rPr>
        <w:t xml:space="preserve"> en enero de 2004,</w:t>
      </w:r>
      <w:hyperlink r:id="rId11" w:anchor="cite_note-3">
        <w:r>
          <w:rPr>
            <w:color w:val="0645AD"/>
            <w:highlight w:val="white"/>
            <w:vertAlign w:val="superscript"/>
          </w:rPr>
          <w:t>3</w:t>
        </w:r>
      </w:hyperlink>
      <w:r>
        <w:rPr>
          <w:color w:val="202122"/>
          <w:sz w:val="21"/>
          <w:szCs w:val="21"/>
          <w:highlight w:val="white"/>
        </w:rPr>
        <w:t xml:space="preserve">​ </w:t>
      </w:r>
      <w:hyperlink r:id="rId12">
        <w:r>
          <w:rPr>
            <w:color w:val="0645AD"/>
            <w:sz w:val="21"/>
            <w:szCs w:val="21"/>
            <w:highlight w:val="white"/>
          </w:rPr>
          <w:t>Novell</w:t>
        </w:r>
      </w:hyperlink>
      <w:r>
        <w:rPr>
          <w:color w:val="202122"/>
          <w:sz w:val="21"/>
          <w:szCs w:val="21"/>
          <w:highlight w:val="white"/>
        </w:rPr>
        <w:t xml:space="preserve"> decidió lanzar SUSE Linux Professional como un proyecto completamente de </w:t>
      </w:r>
      <w:hyperlink r:id="rId13">
        <w:r>
          <w:rPr>
            <w:color w:val="0645AD"/>
            <w:sz w:val="21"/>
            <w:szCs w:val="21"/>
            <w:highlight w:val="white"/>
          </w:rPr>
          <w:t>código abierto</w:t>
        </w:r>
      </w:hyperlink>
      <w:r>
        <w:rPr>
          <w:color w:val="202122"/>
          <w:sz w:val="21"/>
          <w:szCs w:val="21"/>
          <w:highlight w:val="white"/>
        </w:rPr>
        <w:t>, involucrando a la comunidad en el proceso de desarrollo.</w:t>
      </w:r>
      <w:hyperlink r:id="rId14" w:anchor="cite_note-4">
        <w:r>
          <w:rPr>
            <w:color w:val="0645AD"/>
            <w:highlight w:val="white"/>
            <w:vertAlign w:val="superscript"/>
          </w:rPr>
          <w:t>4</w:t>
        </w:r>
      </w:hyperlink>
      <w:r>
        <w:rPr>
          <w:color w:val="202122"/>
          <w:sz w:val="21"/>
          <w:szCs w:val="21"/>
          <w:highlight w:val="white"/>
        </w:rPr>
        <w:t xml:space="preserve">​ La versión inicial fue una versión beta de SUSE Linux 10.0, y se continúa esa denominación para las versiones actuales, con la excepción de la serie </w:t>
      </w:r>
      <w:proofErr w:type="spellStart"/>
      <w:r>
        <w:rPr>
          <w:color w:val="202122"/>
          <w:sz w:val="21"/>
          <w:szCs w:val="21"/>
          <w:highlight w:val="white"/>
        </w:rPr>
        <w:t>openSUSE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Leap</w:t>
      </w:r>
      <w:proofErr w:type="spellEnd"/>
      <w:r>
        <w:rPr>
          <w:color w:val="202122"/>
          <w:sz w:val="21"/>
          <w:szCs w:val="21"/>
          <w:highlight w:val="white"/>
        </w:rPr>
        <w:t xml:space="preserve"> 42.</w:t>
      </w:r>
    </w:p>
    <w:p w14:paraId="6379AE02" w14:textId="77777777" w:rsidR="00C43688" w:rsidRDefault="00C43688"/>
    <w:p w14:paraId="4E15766A" w14:textId="77777777" w:rsidR="00C43688" w:rsidRDefault="00F72320">
      <w:r>
        <w:t xml:space="preserve">● ¿Es open </w:t>
      </w:r>
      <w:proofErr w:type="spellStart"/>
      <w:r>
        <w:t>source</w:t>
      </w:r>
      <w:proofErr w:type="spellEnd"/>
      <w:r>
        <w:t xml:space="preserve"> o con licencia?</w:t>
      </w:r>
    </w:p>
    <w:p w14:paraId="286CABBB" w14:textId="77777777" w:rsidR="00C43688" w:rsidRDefault="00F72320">
      <w:r>
        <w:t xml:space="preserve">Open </w:t>
      </w:r>
      <w:proofErr w:type="spellStart"/>
      <w:r>
        <w:t>Source</w:t>
      </w:r>
      <w:proofErr w:type="spellEnd"/>
    </w:p>
    <w:p w14:paraId="6C04FBFF" w14:textId="77777777" w:rsidR="00C43688" w:rsidRDefault="00C43688"/>
    <w:p w14:paraId="16446864" w14:textId="77777777" w:rsidR="00C43688" w:rsidRDefault="00F72320">
      <w:r>
        <w:t xml:space="preserve">● ¿Cuáles son los recursos de </w:t>
      </w:r>
      <w:proofErr w:type="spellStart"/>
      <w:r>
        <w:t>Hard</w:t>
      </w:r>
      <w:proofErr w:type="spellEnd"/>
      <w:r>
        <w:t xml:space="preserve"> que tiene la</w:t>
      </w:r>
    </w:p>
    <w:p w14:paraId="59657674" w14:textId="77777777" w:rsidR="00C43688" w:rsidRDefault="00F72320">
      <w:r>
        <w:t>MV? Si no se pueden ver, buscar requisitos</w:t>
      </w:r>
    </w:p>
    <w:p w14:paraId="247E2DD6" w14:textId="77777777" w:rsidR="00C43688" w:rsidRDefault="00F72320">
      <w:r>
        <w:t>mínimos en internet</w:t>
      </w:r>
    </w:p>
    <w:p w14:paraId="17B14196" w14:textId="77777777" w:rsidR="00C43688" w:rsidRDefault="00000000">
      <w:pPr>
        <w:numPr>
          <w:ilvl w:val="0"/>
          <w:numId w:val="1"/>
        </w:numPr>
        <w:shd w:val="clear" w:color="auto" w:fill="FFFFFF"/>
        <w:spacing w:before="120"/>
        <w:ind w:left="1080"/>
      </w:pPr>
      <w:hyperlink r:id="rId15">
        <w:r w:rsidR="00F72320">
          <w:rPr>
            <w:color w:val="0645AD"/>
            <w:sz w:val="21"/>
            <w:szCs w:val="21"/>
          </w:rPr>
          <w:t>Procesador</w:t>
        </w:r>
      </w:hyperlink>
      <w:r w:rsidR="00F72320">
        <w:rPr>
          <w:color w:val="202122"/>
          <w:sz w:val="21"/>
          <w:szCs w:val="21"/>
        </w:rPr>
        <w:t>: Procesador AMD64 o Intel64. Sólo son soportadas arquitecturas de 64 bits a partir de esta versión.</w:t>
      </w:r>
    </w:p>
    <w:p w14:paraId="062DDEFA" w14:textId="77777777" w:rsidR="00C43688" w:rsidRDefault="00000000">
      <w:pPr>
        <w:numPr>
          <w:ilvl w:val="0"/>
          <w:numId w:val="1"/>
        </w:numPr>
        <w:shd w:val="clear" w:color="auto" w:fill="FFFFFF"/>
        <w:ind w:left="1080"/>
      </w:pPr>
      <w:hyperlink r:id="rId16">
        <w:r w:rsidR="00F72320">
          <w:rPr>
            <w:color w:val="0645AD"/>
            <w:sz w:val="21"/>
            <w:szCs w:val="21"/>
          </w:rPr>
          <w:t>Memoria RAM</w:t>
        </w:r>
      </w:hyperlink>
      <w:r w:rsidR="00F72320">
        <w:rPr>
          <w:color w:val="202122"/>
          <w:sz w:val="21"/>
          <w:szCs w:val="21"/>
        </w:rPr>
        <w:t>: 1 GB de RAM física (2 GB recomendados)</w:t>
      </w:r>
    </w:p>
    <w:p w14:paraId="28CFDB3D" w14:textId="77777777" w:rsidR="00C43688" w:rsidRDefault="00000000">
      <w:pPr>
        <w:numPr>
          <w:ilvl w:val="0"/>
          <w:numId w:val="1"/>
        </w:numPr>
        <w:shd w:val="clear" w:color="auto" w:fill="FFFFFF"/>
        <w:ind w:left="1080"/>
      </w:pPr>
      <w:hyperlink r:id="rId17">
        <w:r w:rsidR="00F72320">
          <w:rPr>
            <w:color w:val="0645AD"/>
            <w:sz w:val="21"/>
            <w:szCs w:val="21"/>
          </w:rPr>
          <w:t>Disco duro</w:t>
        </w:r>
      </w:hyperlink>
      <w:r w:rsidR="00F72320">
        <w:rPr>
          <w:color w:val="202122"/>
          <w:sz w:val="21"/>
          <w:szCs w:val="21"/>
        </w:rPr>
        <w:t>: 5,0 GB para una instalación normal (más recomendado).</w:t>
      </w:r>
    </w:p>
    <w:p w14:paraId="491A7266" w14:textId="77777777" w:rsidR="00C43688" w:rsidRDefault="00000000">
      <w:pPr>
        <w:numPr>
          <w:ilvl w:val="0"/>
          <w:numId w:val="1"/>
        </w:numPr>
        <w:shd w:val="clear" w:color="auto" w:fill="FFFFFF"/>
        <w:ind w:left="1080"/>
      </w:pPr>
      <w:hyperlink r:id="rId18">
        <w:r w:rsidR="00F72320">
          <w:rPr>
            <w:color w:val="0645AD"/>
            <w:sz w:val="21"/>
            <w:szCs w:val="21"/>
          </w:rPr>
          <w:t>Tarjeta de sonido</w:t>
        </w:r>
      </w:hyperlink>
      <w:r w:rsidR="00F72320">
        <w:rPr>
          <w:color w:val="202122"/>
          <w:sz w:val="21"/>
          <w:szCs w:val="21"/>
        </w:rPr>
        <w:t xml:space="preserve"> y </w:t>
      </w:r>
      <w:hyperlink r:id="rId19">
        <w:r w:rsidR="00F72320">
          <w:rPr>
            <w:color w:val="0645AD"/>
            <w:sz w:val="21"/>
            <w:szCs w:val="21"/>
          </w:rPr>
          <w:t>Tarjeta gráfica</w:t>
        </w:r>
      </w:hyperlink>
      <w:r w:rsidR="00F72320">
        <w:rPr>
          <w:color w:val="202122"/>
          <w:sz w:val="21"/>
          <w:szCs w:val="21"/>
        </w:rPr>
        <w:t>: La mayoría de las tarjetas modernas son soportadas.</w:t>
      </w:r>
    </w:p>
    <w:p w14:paraId="16A39896" w14:textId="77777777" w:rsidR="00C43688" w:rsidRDefault="00000000">
      <w:pPr>
        <w:numPr>
          <w:ilvl w:val="0"/>
          <w:numId w:val="1"/>
        </w:numPr>
        <w:shd w:val="clear" w:color="auto" w:fill="FFFFFF"/>
        <w:spacing w:after="20"/>
        <w:ind w:left="1080"/>
      </w:pPr>
      <w:hyperlink r:id="rId20">
        <w:r w:rsidR="00F72320">
          <w:rPr>
            <w:color w:val="0645AD"/>
            <w:sz w:val="21"/>
            <w:szCs w:val="21"/>
          </w:rPr>
          <w:t>Resolución de pantalla</w:t>
        </w:r>
      </w:hyperlink>
      <w:r w:rsidR="00F72320">
        <w:rPr>
          <w:color w:val="202122"/>
          <w:sz w:val="21"/>
          <w:szCs w:val="21"/>
        </w:rPr>
        <w:t>: 800x600 (aunque se recomienda 1024x768 o mayor), estando soportadas casi la totalidad de las tarjetas gráficas e integradas, entre estas las más populares del mercado como AMD, NVIDIA, Intel y VIA.</w:t>
      </w:r>
    </w:p>
    <w:p w14:paraId="1D216AB1" w14:textId="77777777" w:rsidR="00C43688" w:rsidRDefault="00C43688"/>
    <w:p w14:paraId="2606C49F" w14:textId="77777777" w:rsidR="00C43688" w:rsidRDefault="00F72320">
      <w:r>
        <w:t>● ¿Cómo se accede a la ventana de comandos?</w:t>
      </w:r>
    </w:p>
    <w:p w14:paraId="6CB1C3B4" w14:textId="77777777" w:rsidR="00C43688" w:rsidRDefault="00F72320">
      <w:proofErr w:type="spellStart"/>
      <w:r>
        <w:t>Konsole</w:t>
      </w:r>
      <w:proofErr w:type="spellEnd"/>
      <w:r>
        <w:t xml:space="preserve">, GNOME Terminal y Termina -Super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7AADB637" w14:textId="77777777" w:rsidR="00C43688" w:rsidRDefault="00F72320">
      <w:r>
        <w:t>Al escribir terminal en la barra de búsqueda en el botón inicio(k) aparecen las opciones de arriba.</w:t>
      </w:r>
    </w:p>
    <w:p w14:paraId="7534567C" w14:textId="77777777" w:rsidR="00C43688" w:rsidRDefault="00C43688"/>
    <w:p w14:paraId="73E6D2A6" w14:textId="77777777" w:rsidR="00C43688" w:rsidRDefault="00F72320">
      <w:r>
        <w:t>● ¿Puedo instalar aplicaciones? ¿Por qué?</w:t>
      </w:r>
    </w:p>
    <w:p w14:paraId="792C1107" w14:textId="77777777" w:rsidR="00C43688" w:rsidRDefault="00F72320">
      <w:r>
        <w:t xml:space="preserve">Si, si estuviera instalado en nuestro pc o si tuviéramos el “código </w:t>
      </w:r>
      <w:proofErr w:type="spellStart"/>
      <w:r>
        <w:t>root</w:t>
      </w:r>
      <w:proofErr w:type="spellEnd"/>
      <w:r>
        <w:t>” de la máquina virtual en internet.</w:t>
      </w:r>
    </w:p>
    <w:p w14:paraId="2A963AF2" w14:textId="77777777" w:rsidR="00C43688" w:rsidRDefault="00C43688"/>
    <w:p w14:paraId="60602410" w14:textId="77777777" w:rsidR="00C43688" w:rsidRDefault="00F72320">
      <w:r>
        <w:t>● ¿Hay juegos instalados?</w:t>
      </w:r>
    </w:p>
    <w:p w14:paraId="635464F5" w14:textId="77777777" w:rsidR="00C43688" w:rsidRDefault="00F72320">
      <w:r>
        <w:t>Si viene con varios, divididos por tipo.</w:t>
      </w:r>
    </w:p>
    <w:p w14:paraId="37B20177" w14:textId="77777777" w:rsidR="00C43688" w:rsidRDefault="00F72320">
      <w:r>
        <w:t>Lógica, Tablero, cartas, para niños.</w:t>
      </w:r>
    </w:p>
    <w:p w14:paraId="42EF12BD" w14:textId="77777777" w:rsidR="00C43688" w:rsidRDefault="00C43688"/>
    <w:p w14:paraId="68AEB4B3" w14:textId="77777777" w:rsidR="00C43688" w:rsidRDefault="00F72320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  <w:r w:rsidRPr="00F72320">
        <w:rPr>
          <w:noProof/>
        </w:rPr>
        <w:t xml:space="preserve"> </w:t>
      </w:r>
    </w:p>
    <w:p w14:paraId="11572147" w14:textId="77777777" w:rsidR="00C43688" w:rsidRDefault="00F7232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BBB6E9" wp14:editId="7F64D9A3">
            <wp:simplePos x="0" y="0"/>
            <wp:positionH relativeFrom="column">
              <wp:posOffset>28575</wp:posOffset>
            </wp:positionH>
            <wp:positionV relativeFrom="paragraph">
              <wp:posOffset>136525</wp:posOffset>
            </wp:positionV>
            <wp:extent cx="3390900" cy="1876425"/>
            <wp:effectExtent l="0" t="0" r="0" b="952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469FF" w14:textId="77777777" w:rsidR="00C43688" w:rsidRDefault="00C43688"/>
    <w:p w14:paraId="7C83473B" w14:textId="77777777" w:rsidR="00C43688" w:rsidRDefault="00C43688"/>
    <w:p w14:paraId="53509C57" w14:textId="77777777" w:rsidR="00C43688" w:rsidRDefault="00C43688"/>
    <w:p w14:paraId="568AA3D3" w14:textId="77777777" w:rsidR="00C43688" w:rsidRDefault="00C43688"/>
    <w:sectPr w:rsidR="00C43688" w:rsidSect="00F7232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266B"/>
    <w:multiLevelType w:val="multilevel"/>
    <w:tmpl w:val="3A425E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8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688"/>
    <w:rsid w:val="00A2215B"/>
    <w:rsid w:val="00C43688"/>
    <w:rsid w:val="00F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1D22"/>
  <w15:docId w15:val="{A96BBF2A-7E10-44D0-A223-07E1A7D0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operativo" TargetMode="External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hyperlink" Target="https://es.wikipedia.org/wiki/Tarjeta_de_sonid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s.wikipedia.org/wiki/OpenSUSE" TargetMode="External"/><Relationship Id="rId12" Type="http://schemas.openxmlformats.org/officeDocument/2006/relationships/hyperlink" Target="https://es.wikipedia.org/wiki/Novell" TargetMode="External"/><Relationship Id="rId17" Type="http://schemas.openxmlformats.org/officeDocument/2006/relationships/hyperlink" Target="https://es.wikipedia.org/wiki/Disco_du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emoria_RAM" TargetMode="External"/><Relationship Id="rId20" Type="http://schemas.openxmlformats.org/officeDocument/2006/relationships/hyperlink" Target="https://es.wikipedia.org/wiki/Resoluci%C3%B3n_de_pantal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MD" TargetMode="External"/><Relationship Id="rId11" Type="http://schemas.openxmlformats.org/officeDocument/2006/relationships/hyperlink" Target="https://es.wikipedia.org/wiki/OpenSUSE" TargetMode="External"/><Relationship Id="rId5" Type="http://schemas.openxmlformats.org/officeDocument/2006/relationships/hyperlink" Target="https://es.wikipedia.org/wiki/Distribuci%C3%B3n_Linux" TargetMode="External"/><Relationship Id="rId15" Type="http://schemas.openxmlformats.org/officeDocument/2006/relationships/hyperlink" Target="https://es.wikipedia.org/wiki/Unidad_central_de_procesamien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SUSE_Linux" TargetMode="External"/><Relationship Id="rId19" Type="http://schemas.openxmlformats.org/officeDocument/2006/relationships/hyperlink" Target="https://es.wikipedia.org/wiki/Tarjeta_gr%C3%A1f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NU/Linux" TargetMode="External"/><Relationship Id="rId14" Type="http://schemas.openxmlformats.org/officeDocument/2006/relationships/hyperlink" Target="https://es.wikipedia.org/wiki/OpenSU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torres</dc:creator>
  <cp:lastModifiedBy>NATY</cp:lastModifiedBy>
  <cp:revision>2</cp:revision>
  <dcterms:created xsi:type="dcterms:W3CDTF">2022-09-30T02:49:00Z</dcterms:created>
  <dcterms:modified xsi:type="dcterms:W3CDTF">2022-09-30T02:49:00Z</dcterms:modified>
</cp:coreProperties>
</file>