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3756" w14:textId="77777777" w:rsidR="00D94C56" w:rsidRDefault="00D94C56"/>
    <w:p w14:paraId="555C6A03" w14:textId="41188406" w:rsidR="00F6593A" w:rsidRDefault="00D94C56">
      <w:proofErr w:type="spellStart"/>
      <w:r>
        <w:t>Df</w:t>
      </w:r>
      <w:proofErr w:type="spellEnd"/>
      <w:r>
        <w:t xml:space="preserve"> Nos muestra las carpetas junto a datos de disponibilidad de memoria y ubicación.</w:t>
      </w:r>
      <w:r>
        <w:rPr>
          <w:noProof/>
        </w:rPr>
        <w:drawing>
          <wp:inline distT="0" distB="0" distL="0" distR="0" wp14:anchorId="5E51196C" wp14:editId="73B11159">
            <wp:extent cx="5612130" cy="123199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608"/>
                    <a:stretch/>
                  </pic:blipFill>
                  <pic:spPr bwMode="auto">
                    <a:xfrm>
                      <a:off x="0" y="0"/>
                      <a:ext cx="5612130" cy="123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74E27" w14:textId="03CC1107" w:rsidR="00D94C56" w:rsidRDefault="00D94C56" w:rsidP="00D94C56">
      <w:pPr>
        <w:rPr>
          <w:rFonts w:ascii="Arial" w:eastAsia="Times New Roman" w:hAnsi="Arial" w:cs="Arial"/>
          <w:color w:val="202124"/>
          <w:shd w:val="clear" w:color="auto" w:fill="FFFFFF"/>
          <w:lang w:eastAsia="es-MX"/>
        </w:rPr>
      </w:pPr>
      <w:r>
        <w:t xml:space="preserve">Top Nos da información en tiempo real de </w:t>
      </w:r>
      <w:r>
        <w:rPr>
          <w:rFonts w:ascii="Arial" w:eastAsia="Times New Roman" w:hAnsi="Arial" w:cs="Arial"/>
          <w:color w:val="202124"/>
          <w:shd w:val="clear" w:color="auto" w:fill="FFFFFF"/>
          <w:lang w:eastAsia="es-MX"/>
        </w:rPr>
        <w:t xml:space="preserve">los procesos activos y de otros sistemas de información </w:t>
      </w:r>
    </w:p>
    <w:p w14:paraId="62119265" w14:textId="105D99EB" w:rsidR="00435D57" w:rsidRDefault="00435D57">
      <w:pPr>
        <w:rPr>
          <w:lang w:val="en-US"/>
        </w:rPr>
      </w:pPr>
    </w:p>
    <w:p w14:paraId="648DAC26" w14:textId="71E6920D" w:rsidR="00D94C56" w:rsidRDefault="00435D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5EA6D2" wp14:editId="4C486D0E">
            <wp:extent cx="5612130" cy="484124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FA14" w14:textId="5385D66A" w:rsidR="00435D57" w:rsidRDefault="00435D57">
      <w:pPr>
        <w:rPr>
          <w:lang w:val="en-US"/>
        </w:rPr>
      </w:pPr>
    </w:p>
    <w:p w14:paraId="507F7F5E" w14:textId="46461157" w:rsidR="00435D57" w:rsidRDefault="00435D57">
      <w:pPr>
        <w:rPr>
          <w:lang w:val="en-US"/>
        </w:rPr>
      </w:pPr>
    </w:p>
    <w:p w14:paraId="18B6FCA5" w14:textId="77777777" w:rsidR="00567634" w:rsidRDefault="00567634" w:rsidP="00567634">
      <w:pPr>
        <w:jc w:val="center"/>
        <w:rPr>
          <w:bCs/>
          <w:color w:val="202124"/>
          <w:sz w:val="40"/>
          <w:szCs w:val="40"/>
          <w:highlight w:val="white"/>
        </w:rPr>
      </w:pPr>
    </w:p>
    <w:p w14:paraId="0E0D9C55" w14:textId="77777777" w:rsidR="00567634" w:rsidRDefault="00567634" w:rsidP="00567634">
      <w:pPr>
        <w:jc w:val="center"/>
        <w:rPr>
          <w:bCs/>
          <w:color w:val="202124"/>
          <w:sz w:val="40"/>
          <w:szCs w:val="40"/>
          <w:highlight w:val="white"/>
        </w:rPr>
      </w:pPr>
    </w:p>
    <w:p w14:paraId="3568C2FD" w14:textId="77777777" w:rsidR="00567634" w:rsidRDefault="00567634" w:rsidP="00567634">
      <w:pPr>
        <w:jc w:val="center"/>
        <w:rPr>
          <w:bCs/>
          <w:color w:val="202124"/>
          <w:sz w:val="40"/>
          <w:szCs w:val="40"/>
          <w:highlight w:val="white"/>
        </w:rPr>
      </w:pPr>
    </w:p>
    <w:p w14:paraId="5FDFFA53" w14:textId="3B332D97" w:rsidR="00567634" w:rsidRPr="00567634" w:rsidRDefault="00567634" w:rsidP="00567634">
      <w:pPr>
        <w:jc w:val="center"/>
        <w:rPr>
          <w:bCs/>
          <w:color w:val="202124"/>
          <w:sz w:val="40"/>
          <w:szCs w:val="40"/>
          <w:highlight w:val="white"/>
        </w:rPr>
      </w:pPr>
      <w:r w:rsidRPr="00567634">
        <w:rPr>
          <w:bCs/>
          <w:color w:val="202124"/>
          <w:sz w:val="40"/>
          <w:szCs w:val="40"/>
          <w:highlight w:val="white"/>
        </w:rPr>
        <w:t>Grupo 3 - Debian</w:t>
      </w:r>
    </w:p>
    <w:p w14:paraId="2E932D4D" w14:textId="77777777" w:rsidR="00567634" w:rsidRPr="00567634" w:rsidRDefault="00567634" w:rsidP="00567634">
      <w:pPr>
        <w:rPr>
          <w:bCs/>
          <w:color w:val="202124"/>
          <w:sz w:val="28"/>
          <w:szCs w:val="28"/>
          <w:highlight w:val="white"/>
        </w:rPr>
      </w:pPr>
      <w:r w:rsidRPr="00567634">
        <w:rPr>
          <w:bCs/>
          <w:color w:val="202124"/>
          <w:sz w:val="28"/>
          <w:szCs w:val="28"/>
          <w:highlight w:val="white"/>
        </w:rPr>
        <w:t xml:space="preserve">Es open </w:t>
      </w:r>
      <w:proofErr w:type="spellStart"/>
      <w:r w:rsidRPr="00567634">
        <w:rPr>
          <w:bCs/>
          <w:color w:val="202124"/>
          <w:sz w:val="28"/>
          <w:szCs w:val="28"/>
          <w:highlight w:val="white"/>
        </w:rPr>
        <w:t>source</w:t>
      </w:r>
      <w:proofErr w:type="spellEnd"/>
      <w:r w:rsidRPr="00567634">
        <w:rPr>
          <w:bCs/>
          <w:color w:val="202124"/>
          <w:sz w:val="28"/>
          <w:szCs w:val="28"/>
          <w:highlight w:val="white"/>
        </w:rPr>
        <w:t xml:space="preserve">, es una distribución de </w:t>
      </w:r>
      <w:proofErr w:type="spellStart"/>
      <w:r w:rsidRPr="00567634">
        <w:rPr>
          <w:bCs/>
          <w:color w:val="202124"/>
          <w:sz w:val="28"/>
          <w:szCs w:val="28"/>
          <w:highlight w:val="white"/>
        </w:rPr>
        <w:t>linux</w:t>
      </w:r>
      <w:proofErr w:type="spellEnd"/>
      <w:r w:rsidRPr="00567634">
        <w:rPr>
          <w:bCs/>
          <w:color w:val="202124"/>
          <w:sz w:val="28"/>
          <w:szCs w:val="28"/>
          <w:highlight w:val="white"/>
        </w:rPr>
        <w:t xml:space="preserve"> (gratuito), que es desarrollado por una </w:t>
      </w:r>
      <w:proofErr w:type="spellStart"/>
      <w:r w:rsidRPr="00567634">
        <w:rPr>
          <w:bCs/>
          <w:color w:val="202124"/>
          <w:sz w:val="28"/>
          <w:szCs w:val="28"/>
          <w:highlight w:val="white"/>
        </w:rPr>
        <w:t>counidad</w:t>
      </w:r>
      <w:proofErr w:type="spellEnd"/>
      <w:r w:rsidRPr="00567634">
        <w:rPr>
          <w:bCs/>
          <w:color w:val="202124"/>
          <w:sz w:val="28"/>
          <w:szCs w:val="28"/>
          <w:highlight w:val="white"/>
        </w:rPr>
        <w:t xml:space="preserve"> enorme a </w:t>
      </w:r>
      <w:proofErr w:type="spellStart"/>
      <w:r w:rsidRPr="00567634">
        <w:rPr>
          <w:bCs/>
          <w:color w:val="202124"/>
          <w:sz w:val="28"/>
          <w:szCs w:val="28"/>
          <w:highlight w:val="white"/>
        </w:rPr>
        <w:t>traves</w:t>
      </w:r>
      <w:proofErr w:type="spellEnd"/>
      <w:r w:rsidRPr="00567634">
        <w:rPr>
          <w:bCs/>
          <w:color w:val="202124"/>
          <w:sz w:val="28"/>
          <w:szCs w:val="28"/>
          <w:highlight w:val="white"/>
        </w:rPr>
        <w:t xml:space="preserve"> de internet. Fue lanzado en 1993. Esta doblado a 75 idiomas.</w:t>
      </w:r>
    </w:p>
    <w:p w14:paraId="5F3DB312" w14:textId="77777777" w:rsidR="00567634" w:rsidRPr="00567634" w:rsidRDefault="00567634" w:rsidP="00567634">
      <w:pPr>
        <w:rPr>
          <w:bCs/>
          <w:color w:val="202124"/>
          <w:sz w:val="28"/>
          <w:szCs w:val="28"/>
          <w:highlight w:val="white"/>
        </w:rPr>
      </w:pPr>
    </w:p>
    <w:p w14:paraId="5D0B9A0C" w14:textId="77777777" w:rsidR="00567634" w:rsidRPr="00567634" w:rsidRDefault="00567634" w:rsidP="00567634">
      <w:pPr>
        <w:rPr>
          <w:bCs/>
          <w:color w:val="202124"/>
          <w:sz w:val="28"/>
          <w:szCs w:val="28"/>
          <w:highlight w:val="white"/>
        </w:rPr>
      </w:pPr>
      <w:r w:rsidRPr="00567634">
        <w:rPr>
          <w:bCs/>
          <w:color w:val="202124"/>
          <w:sz w:val="28"/>
          <w:szCs w:val="28"/>
          <w:highlight w:val="white"/>
        </w:rPr>
        <w:t xml:space="preserve">Depende de la distribución, pero en su </w:t>
      </w:r>
      <w:proofErr w:type="spellStart"/>
      <w:r w:rsidRPr="00567634">
        <w:rPr>
          <w:bCs/>
          <w:color w:val="202124"/>
          <w:sz w:val="28"/>
          <w:szCs w:val="28"/>
          <w:highlight w:val="white"/>
        </w:rPr>
        <w:t>mayoria</w:t>
      </w:r>
      <w:proofErr w:type="spellEnd"/>
      <w:r w:rsidRPr="00567634">
        <w:rPr>
          <w:bCs/>
          <w:color w:val="202124"/>
          <w:sz w:val="28"/>
          <w:szCs w:val="28"/>
          <w:highlight w:val="white"/>
        </w:rPr>
        <w:t xml:space="preserve"> son software libre, para utilizar sin necesidad de licencia.</w:t>
      </w:r>
    </w:p>
    <w:p w14:paraId="21219667" w14:textId="77777777" w:rsidR="00567634" w:rsidRPr="00567634" w:rsidRDefault="00567634" w:rsidP="00567634">
      <w:pPr>
        <w:rPr>
          <w:bCs/>
          <w:color w:val="202124"/>
          <w:sz w:val="28"/>
          <w:szCs w:val="28"/>
          <w:highlight w:val="white"/>
        </w:rPr>
      </w:pPr>
    </w:p>
    <w:p w14:paraId="2093B14E" w14:textId="77777777" w:rsidR="00567634" w:rsidRPr="00567634" w:rsidRDefault="00567634" w:rsidP="00567634">
      <w:pPr>
        <w:rPr>
          <w:bCs/>
          <w:color w:val="202124"/>
          <w:sz w:val="28"/>
          <w:szCs w:val="28"/>
          <w:highlight w:val="white"/>
        </w:rPr>
      </w:pPr>
    </w:p>
    <w:p w14:paraId="5D05C68A" w14:textId="77777777" w:rsidR="00567634" w:rsidRPr="00567634" w:rsidRDefault="00567634" w:rsidP="00567634">
      <w:pPr>
        <w:rPr>
          <w:bCs/>
          <w:color w:val="202124"/>
          <w:sz w:val="28"/>
          <w:szCs w:val="28"/>
          <w:highlight w:val="white"/>
        </w:rPr>
      </w:pPr>
      <w:r w:rsidRPr="00567634">
        <w:rPr>
          <w:bCs/>
          <w:color w:val="202124"/>
          <w:sz w:val="28"/>
          <w:szCs w:val="28"/>
          <w:highlight w:val="white"/>
        </w:rPr>
        <w:t>Requerimientos:</w:t>
      </w:r>
    </w:p>
    <w:tbl>
      <w:tblPr>
        <w:tblW w:w="823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1830"/>
        <w:gridCol w:w="2505"/>
        <w:gridCol w:w="1530"/>
      </w:tblGrid>
      <w:tr w:rsidR="00567634" w:rsidRPr="00567634" w14:paraId="2AB6F02E" w14:textId="77777777" w:rsidTr="00CD6F88">
        <w:trPr>
          <w:trHeight w:val="39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70036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19E87BB" w14:textId="77777777" w:rsidR="00567634" w:rsidRPr="00567634" w:rsidRDefault="00567634" w:rsidP="00CD6F88">
            <w:pPr>
              <w:jc w:val="center"/>
              <w:rPr>
                <w:rFonts w:ascii="Trebuchet MS" w:eastAsia="Trebuchet MS" w:hAnsi="Trebuchet MS" w:cs="Trebuchet MS"/>
                <w:bCs/>
                <w:color w:val="202124"/>
                <w:sz w:val="28"/>
                <w:szCs w:val="28"/>
                <w:highlight w:val="white"/>
              </w:rPr>
            </w:pPr>
            <w:r w:rsidRPr="00567634">
              <w:rPr>
                <w:rFonts w:ascii="Trebuchet MS" w:eastAsia="Trebuchet MS" w:hAnsi="Trebuchet MS" w:cs="Trebuchet MS"/>
                <w:bCs/>
                <w:color w:val="202124"/>
                <w:sz w:val="28"/>
                <w:szCs w:val="28"/>
                <w:highlight w:val="white"/>
              </w:rPr>
              <w:t>Tipo de instalación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70036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9C9E47A" w14:textId="77777777" w:rsidR="00567634" w:rsidRPr="00567634" w:rsidRDefault="00567634" w:rsidP="00CD6F88">
            <w:pPr>
              <w:jc w:val="center"/>
              <w:rPr>
                <w:rFonts w:ascii="Trebuchet MS" w:eastAsia="Trebuchet MS" w:hAnsi="Trebuchet MS" w:cs="Trebuchet MS"/>
                <w:bCs/>
                <w:color w:val="202124"/>
                <w:sz w:val="28"/>
                <w:szCs w:val="28"/>
                <w:highlight w:val="white"/>
              </w:rPr>
            </w:pPr>
            <w:r w:rsidRPr="00567634">
              <w:rPr>
                <w:rFonts w:ascii="Trebuchet MS" w:eastAsia="Trebuchet MS" w:hAnsi="Trebuchet MS" w:cs="Trebuchet MS"/>
                <w:bCs/>
                <w:color w:val="202124"/>
                <w:sz w:val="28"/>
                <w:szCs w:val="28"/>
                <w:highlight w:val="white"/>
              </w:rPr>
              <w:t>RAM (mínimo)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70036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514F0A77" w14:textId="77777777" w:rsidR="00567634" w:rsidRPr="00567634" w:rsidRDefault="00567634" w:rsidP="00CD6F88">
            <w:pPr>
              <w:jc w:val="center"/>
              <w:rPr>
                <w:rFonts w:ascii="Trebuchet MS" w:eastAsia="Trebuchet MS" w:hAnsi="Trebuchet MS" w:cs="Trebuchet MS"/>
                <w:bCs/>
                <w:color w:val="202124"/>
                <w:sz w:val="28"/>
                <w:szCs w:val="28"/>
                <w:highlight w:val="white"/>
              </w:rPr>
            </w:pPr>
            <w:r w:rsidRPr="00567634">
              <w:rPr>
                <w:rFonts w:ascii="Trebuchet MS" w:eastAsia="Trebuchet MS" w:hAnsi="Trebuchet MS" w:cs="Trebuchet MS"/>
                <w:bCs/>
                <w:color w:val="202124"/>
                <w:sz w:val="28"/>
                <w:szCs w:val="28"/>
                <w:highlight w:val="white"/>
              </w:rPr>
              <w:t>RAM (recomendado)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70036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05151AB" w14:textId="77777777" w:rsidR="00567634" w:rsidRPr="00567634" w:rsidRDefault="00567634" w:rsidP="00CD6F88">
            <w:pPr>
              <w:jc w:val="center"/>
              <w:rPr>
                <w:rFonts w:ascii="Trebuchet MS" w:eastAsia="Trebuchet MS" w:hAnsi="Trebuchet MS" w:cs="Trebuchet MS"/>
                <w:bCs/>
                <w:color w:val="202124"/>
                <w:sz w:val="28"/>
                <w:szCs w:val="28"/>
                <w:highlight w:val="white"/>
              </w:rPr>
            </w:pPr>
            <w:r w:rsidRPr="00567634">
              <w:rPr>
                <w:rFonts w:ascii="Trebuchet MS" w:eastAsia="Trebuchet MS" w:hAnsi="Trebuchet MS" w:cs="Trebuchet MS"/>
                <w:bCs/>
                <w:color w:val="202124"/>
                <w:sz w:val="28"/>
                <w:szCs w:val="28"/>
                <w:highlight w:val="white"/>
              </w:rPr>
              <w:t>Disco duro</w:t>
            </w:r>
          </w:p>
        </w:tc>
      </w:tr>
      <w:tr w:rsidR="00567634" w:rsidRPr="00567634" w14:paraId="74A2AB3B" w14:textId="77777777" w:rsidTr="00CD6F88">
        <w:trPr>
          <w:trHeight w:val="39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728CD22" w14:textId="77777777" w:rsidR="00567634" w:rsidRPr="00567634" w:rsidRDefault="00567634" w:rsidP="00CD6F88">
            <w:pPr>
              <w:rPr>
                <w:rFonts w:ascii="Trebuchet MS" w:eastAsia="Trebuchet MS" w:hAnsi="Trebuchet MS" w:cs="Trebuchet MS"/>
                <w:bCs/>
                <w:color w:val="202124"/>
                <w:sz w:val="28"/>
                <w:szCs w:val="28"/>
                <w:highlight w:val="white"/>
              </w:rPr>
            </w:pPr>
            <w:r w:rsidRPr="00567634">
              <w:rPr>
                <w:rFonts w:ascii="Trebuchet MS" w:eastAsia="Trebuchet MS" w:hAnsi="Trebuchet MS" w:cs="Trebuchet MS"/>
                <w:bCs/>
                <w:color w:val="202124"/>
                <w:sz w:val="28"/>
                <w:szCs w:val="28"/>
                <w:highlight w:val="white"/>
              </w:rPr>
              <w:t>Sin escritorio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3526294" w14:textId="77777777" w:rsidR="00567634" w:rsidRPr="00567634" w:rsidRDefault="00567634" w:rsidP="00CD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bCs/>
                <w:color w:val="202124"/>
                <w:sz w:val="28"/>
                <w:szCs w:val="28"/>
                <w:highlight w:val="white"/>
              </w:rPr>
            </w:pPr>
            <w:r w:rsidRPr="00567634">
              <w:rPr>
                <w:rFonts w:ascii="Trebuchet MS" w:eastAsia="Trebuchet MS" w:hAnsi="Trebuchet MS" w:cs="Trebuchet MS"/>
                <w:bCs/>
                <w:color w:val="202124"/>
                <w:sz w:val="28"/>
                <w:szCs w:val="28"/>
                <w:highlight w:val="white"/>
              </w:rPr>
              <w:t>128 Megabytes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A9C7759" w14:textId="77777777" w:rsidR="00567634" w:rsidRPr="00567634" w:rsidRDefault="00567634" w:rsidP="00CD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bCs/>
                <w:color w:val="202124"/>
                <w:sz w:val="28"/>
                <w:szCs w:val="28"/>
                <w:highlight w:val="white"/>
              </w:rPr>
            </w:pPr>
            <w:r w:rsidRPr="00567634">
              <w:rPr>
                <w:rFonts w:ascii="Trebuchet MS" w:eastAsia="Trebuchet MS" w:hAnsi="Trebuchet MS" w:cs="Trebuchet MS"/>
                <w:bCs/>
                <w:color w:val="202124"/>
                <w:sz w:val="28"/>
                <w:szCs w:val="28"/>
                <w:highlight w:val="white"/>
              </w:rPr>
              <w:t>512 Megabytes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F9B51ED" w14:textId="77777777" w:rsidR="00567634" w:rsidRPr="00567634" w:rsidRDefault="00567634" w:rsidP="00CD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bCs/>
                <w:color w:val="202124"/>
                <w:sz w:val="28"/>
                <w:szCs w:val="28"/>
                <w:highlight w:val="white"/>
              </w:rPr>
            </w:pPr>
            <w:r w:rsidRPr="00567634">
              <w:rPr>
                <w:rFonts w:ascii="Trebuchet MS" w:eastAsia="Trebuchet MS" w:hAnsi="Trebuchet MS" w:cs="Trebuchet MS"/>
                <w:bCs/>
                <w:color w:val="202124"/>
                <w:sz w:val="28"/>
                <w:szCs w:val="28"/>
                <w:highlight w:val="white"/>
              </w:rPr>
              <w:t>2 Gigabytes</w:t>
            </w:r>
          </w:p>
        </w:tc>
      </w:tr>
      <w:tr w:rsidR="00567634" w:rsidRPr="00567634" w14:paraId="1CAF026E" w14:textId="77777777" w:rsidTr="00CD6F88">
        <w:trPr>
          <w:trHeight w:val="39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1F8FE598" w14:textId="77777777" w:rsidR="00567634" w:rsidRPr="00567634" w:rsidRDefault="00567634" w:rsidP="00CD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bCs/>
                <w:color w:val="202124"/>
                <w:sz w:val="28"/>
                <w:szCs w:val="28"/>
                <w:highlight w:val="white"/>
              </w:rPr>
            </w:pPr>
            <w:r w:rsidRPr="00567634">
              <w:rPr>
                <w:rFonts w:ascii="Trebuchet MS" w:eastAsia="Trebuchet MS" w:hAnsi="Trebuchet MS" w:cs="Trebuchet MS"/>
                <w:bCs/>
                <w:color w:val="202124"/>
                <w:sz w:val="28"/>
                <w:szCs w:val="28"/>
                <w:highlight w:val="white"/>
              </w:rPr>
              <w:t>Con escritorio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E67AA58" w14:textId="77777777" w:rsidR="00567634" w:rsidRPr="00567634" w:rsidRDefault="00567634" w:rsidP="00CD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bCs/>
                <w:color w:val="202124"/>
                <w:sz w:val="28"/>
                <w:szCs w:val="28"/>
                <w:highlight w:val="white"/>
              </w:rPr>
            </w:pPr>
            <w:r w:rsidRPr="00567634">
              <w:rPr>
                <w:rFonts w:ascii="Trebuchet MS" w:eastAsia="Trebuchet MS" w:hAnsi="Trebuchet MS" w:cs="Trebuchet MS"/>
                <w:bCs/>
                <w:color w:val="202124"/>
                <w:sz w:val="28"/>
                <w:szCs w:val="28"/>
                <w:highlight w:val="white"/>
              </w:rPr>
              <w:t>256 Megabytes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19FEDFAB" w14:textId="77777777" w:rsidR="00567634" w:rsidRPr="00567634" w:rsidRDefault="00567634" w:rsidP="00CD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bCs/>
                <w:color w:val="202124"/>
                <w:sz w:val="28"/>
                <w:szCs w:val="28"/>
                <w:highlight w:val="white"/>
              </w:rPr>
            </w:pPr>
            <w:r w:rsidRPr="00567634">
              <w:rPr>
                <w:rFonts w:ascii="Trebuchet MS" w:eastAsia="Trebuchet MS" w:hAnsi="Trebuchet MS" w:cs="Trebuchet MS"/>
                <w:bCs/>
                <w:color w:val="202124"/>
                <w:sz w:val="28"/>
                <w:szCs w:val="28"/>
                <w:highlight w:val="white"/>
              </w:rPr>
              <w:t>1 Gigabyte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1D75399" w14:textId="77777777" w:rsidR="00567634" w:rsidRPr="00567634" w:rsidRDefault="00567634" w:rsidP="00CD6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bCs/>
                <w:color w:val="202124"/>
                <w:sz w:val="28"/>
                <w:szCs w:val="28"/>
                <w:highlight w:val="white"/>
              </w:rPr>
            </w:pPr>
            <w:r w:rsidRPr="00567634">
              <w:rPr>
                <w:rFonts w:ascii="Trebuchet MS" w:eastAsia="Trebuchet MS" w:hAnsi="Trebuchet MS" w:cs="Trebuchet MS"/>
                <w:bCs/>
                <w:color w:val="202124"/>
                <w:sz w:val="28"/>
                <w:szCs w:val="28"/>
                <w:highlight w:val="white"/>
              </w:rPr>
              <w:t>10 Gigabyte</w:t>
            </w:r>
          </w:p>
        </w:tc>
      </w:tr>
    </w:tbl>
    <w:p w14:paraId="00FCF461" w14:textId="77777777" w:rsidR="00567634" w:rsidRPr="00567634" w:rsidRDefault="00567634" w:rsidP="00567634">
      <w:pPr>
        <w:rPr>
          <w:bCs/>
          <w:color w:val="202124"/>
          <w:sz w:val="28"/>
          <w:szCs w:val="28"/>
          <w:highlight w:val="white"/>
        </w:rPr>
      </w:pPr>
    </w:p>
    <w:p w14:paraId="0337EC7B" w14:textId="77777777" w:rsidR="00567634" w:rsidRPr="00567634" w:rsidRDefault="00567634" w:rsidP="00567634">
      <w:pPr>
        <w:rPr>
          <w:bCs/>
          <w:color w:val="202124"/>
          <w:highlight w:val="white"/>
        </w:rPr>
      </w:pPr>
      <w:r w:rsidRPr="00567634">
        <w:rPr>
          <w:bCs/>
          <w:color w:val="202124"/>
          <w:highlight w:val="white"/>
        </w:rPr>
        <w:t xml:space="preserve">Para acceder a la terminal se puede buscar en el buscador de aplicaciones del sistema. Además, se puede hacer </w:t>
      </w:r>
      <w:proofErr w:type="spellStart"/>
      <w:r w:rsidRPr="00567634">
        <w:rPr>
          <w:bCs/>
          <w:color w:val="202124"/>
          <w:highlight w:val="white"/>
        </w:rPr>
        <w:t>click</w:t>
      </w:r>
      <w:proofErr w:type="spellEnd"/>
      <w:r w:rsidRPr="00567634">
        <w:rPr>
          <w:bCs/>
          <w:color w:val="202124"/>
          <w:highlight w:val="white"/>
        </w:rPr>
        <w:t xml:space="preserve"> derecho en el explorador de archivos y abrir la terminal en esa ubicación.</w:t>
      </w:r>
    </w:p>
    <w:p w14:paraId="1377E9DA" w14:textId="77777777" w:rsidR="00567634" w:rsidRPr="00567634" w:rsidRDefault="00567634" w:rsidP="00567634">
      <w:pPr>
        <w:rPr>
          <w:bCs/>
          <w:color w:val="202124"/>
          <w:highlight w:val="white"/>
        </w:rPr>
      </w:pPr>
      <w:r w:rsidRPr="00567634">
        <w:rPr>
          <w:bCs/>
          <w:noProof/>
          <w:color w:val="202124"/>
          <w:highlight w:val="white"/>
        </w:rPr>
        <w:lastRenderedPageBreak/>
        <w:drawing>
          <wp:inline distT="114300" distB="114300" distL="114300" distR="114300" wp14:anchorId="7C734F6F" wp14:editId="6EBB5D2B">
            <wp:extent cx="5731200" cy="38608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5313E3" w14:textId="77777777" w:rsidR="00567634" w:rsidRPr="00567634" w:rsidRDefault="00567634" w:rsidP="00567634">
      <w:pPr>
        <w:rPr>
          <w:bCs/>
          <w:color w:val="202124"/>
          <w:highlight w:val="white"/>
        </w:rPr>
      </w:pPr>
    </w:p>
    <w:p w14:paraId="602EEC27" w14:textId="77777777" w:rsidR="00567634" w:rsidRPr="00567634" w:rsidRDefault="00567634" w:rsidP="00567634">
      <w:pPr>
        <w:rPr>
          <w:bCs/>
          <w:color w:val="202124"/>
          <w:highlight w:val="white"/>
        </w:rPr>
      </w:pPr>
      <w:r w:rsidRPr="00567634">
        <w:rPr>
          <w:bCs/>
          <w:color w:val="202124"/>
          <w:highlight w:val="white"/>
        </w:rPr>
        <w:t>Se pueden instalar aplicaciones de manera libre, ya que al no necesitar licencia o tener otras limitaciones a nivel de software.</w:t>
      </w:r>
    </w:p>
    <w:p w14:paraId="03267FFE" w14:textId="77777777" w:rsidR="00567634" w:rsidRPr="00567634" w:rsidRDefault="00567634" w:rsidP="00567634">
      <w:pPr>
        <w:rPr>
          <w:bCs/>
          <w:color w:val="202124"/>
          <w:highlight w:val="white"/>
        </w:rPr>
      </w:pPr>
    </w:p>
    <w:p w14:paraId="7708F55B" w14:textId="77777777" w:rsidR="00567634" w:rsidRPr="00567634" w:rsidRDefault="00567634" w:rsidP="00567634">
      <w:pPr>
        <w:rPr>
          <w:bCs/>
          <w:color w:val="202124"/>
          <w:highlight w:val="white"/>
        </w:rPr>
      </w:pPr>
      <w:r w:rsidRPr="00567634">
        <w:rPr>
          <w:bCs/>
          <w:color w:val="202124"/>
          <w:highlight w:val="white"/>
        </w:rPr>
        <w:t xml:space="preserve">Se </w:t>
      </w:r>
      <w:proofErr w:type="spellStart"/>
      <w:r w:rsidRPr="00567634">
        <w:rPr>
          <w:bCs/>
          <w:color w:val="202124"/>
          <w:highlight w:val="white"/>
        </w:rPr>
        <w:t>púeden</w:t>
      </w:r>
      <w:proofErr w:type="spellEnd"/>
      <w:r w:rsidRPr="00567634">
        <w:rPr>
          <w:bCs/>
          <w:color w:val="202124"/>
          <w:highlight w:val="white"/>
        </w:rPr>
        <w:t xml:space="preserve"> instalar algunos juegos, creados para correr en esta plataforma o mediante </w:t>
      </w:r>
      <w:proofErr w:type="spellStart"/>
      <w:r w:rsidRPr="00567634">
        <w:rPr>
          <w:bCs/>
          <w:color w:val="202124"/>
          <w:highlight w:val="white"/>
        </w:rPr>
        <w:t>algun</w:t>
      </w:r>
      <w:proofErr w:type="spellEnd"/>
      <w:r w:rsidRPr="00567634">
        <w:rPr>
          <w:bCs/>
          <w:color w:val="202124"/>
          <w:highlight w:val="white"/>
        </w:rPr>
        <w:t xml:space="preserve"> interprete que haga de traductor. De manera preinstalada no trae ningún juego.</w:t>
      </w:r>
    </w:p>
    <w:p w14:paraId="2DB9AC35" w14:textId="77777777" w:rsidR="00567634" w:rsidRPr="00567634" w:rsidRDefault="00567634" w:rsidP="00567634">
      <w:pPr>
        <w:rPr>
          <w:bCs/>
          <w:color w:val="202124"/>
          <w:highlight w:val="white"/>
        </w:rPr>
      </w:pPr>
    </w:p>
    <w:p w14:paraId="4710394E" w14:textId="77777777" w:rsidR="00567634" w:rsidRPr="00567634" w:rsidRDefault="00567634" w:rsidP="00567634">
      <w:pPr>
        <w:rPr>
          <w:bCs/>
          <w:color w:val="202124"/>
          <w:highlight w:val="white"/>
        </w:rPr>
      </w:pPr>
    </w:p>
    <w:p w14:paraId="54734D30" w14:textId="77777777" w:rsidR="00567634" w:rsidRPr="00567634" w:rsidRDefault="00567634" w:rsidP="00567634">
      <w:pPr>
        <w:rPr>
          <w:bCs/>
          <w:color w:val="202124"/>
          <w:highlight w:val="white"/>
        </w:rPr>
      </w:pPr>
    </w:p>
    <w:p w14:paraId="6664FAD5" w14:textId="77777777" w:rsidR="00567634" w:rsidRPr="00567634" w:rsidRDefault="00567634" w:rsidP="00567634">
      <w:pPr>
        <w:rPr>
          <w:bCs/>
          <w:color w:val="202124"/>
          <w:highlight w:val="white"/>
        </w:rPr>
      </w:pPr>
    </w:p>
    <w:p w14:paraId="4AF7B9C2" w14:textId="77777777" w:rsidR="00567634" w:rsidRPr="00567634" w:rsidRDefault="00567634" w:rsidP="00567634">
      <w:pPr>
        <w:rPr>
          <w:bCs/>
          <w:color w:val="202124"/>
          <w:highlight w:val="white"/>
        </w:rPr>
      </w:pPr>
      <w:r w:rsidRPr="00567634">
        <w:rPr>
          <w:bCs/>
          <w:color w:val="202124"/>
          <w:highlight w:val="white"/>
        </w:rPr>
        <w:t xml:space="preserve">File </w:t>
      </w:r>
      <w:proofErr w:type="spellStart"/>
      <w:r w:rsidRPr="00567634">
        <w:rPr>
          <w:bCs/>
          <w:color w:val="202124"/>
          <w:highlight w:val="white"/>
        </w:rPr>
        <w:t>explorer</w:t>
      </w:r>
      <w:proofErr w:type="spellEnd"/>
      <w:r w:rsidRPr="00567634">
        <w:rPr>
          <w:bCs/>
          <w:color w:val="202124"/>
          <w:highlight w:val="white"/>
        </w:rPr>
        <w:t>:</w:t>
      </w:r>
    </w:p>
    <w:p w14:paraId="1C9E3566" w14:textId="77777777" w:rsidR="00567634" w:rsidRPr="00567634" w:rsidRDefault="00567634" w:rsidP="00567634">
      <w:pPr>
        <w:rPr>
          <w:bCs/>
          <w:color w:val="202124"/>
          <w:highlight w:val="white"/>
        </w:rPr>
      </w:pPr>
      <w:r w:rsidRPr="00567634">
        <w:rPr>
          <w:bCs/>
          <w:noProof/>
          <w:color w:val="202124"/>
          <w:highlight w:val="white"/>
        </w:rPr>
        <w:lastRenderedPageBreak/>
        <w:drawing>
          <wp:inline distT="114300" distB="114300" distL="114300" distR="114300" wp14:anchorId="24F2209A" wp14:editId="77D96FA9">
            <wp:extent cx="5731200" cy="36703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14086E" w14:textId="609424EC" w:rsidR="00435D57" w:rsidRPr="00567634" w:rsidRDefault="00435D57">
      <w:pPr>
        <w:rPr>
          <w:bCs/>
          <w:lang w:val="en-US"/>
        </w:rPr>
      </w:pPr>
    </w:p>
    <w:p w14:paraId="2E595E15" w14:textId="0F0D222E" w:rsidR="00435D57" w:rsidRDefault="00435D57">
      <w:pPr>
        <w:rPr>
          <w:lang w:val="en-US"/>
        </w:rPr>
      </w:pPr>
    </w:p>
    <w:p w14:paraId="163ACD08" w14:textId="68D87363" w:rsidR="00567634" w:rsidRDefault="00567634">
      <w:pPr>
        <w:rPr>
          <w:lang w:val="en-US"/>
        </w:rPr>
      </w:pPr>
    </w:p>
    <w:p w14:paraId="52CF8D3E" w14:textId="77777777" w:rsidR="00567634" w:rsidRPr="00D94C56" w:rsidRDefault="00567634">
      <w:pPr>
        <w:rPr>
          <w:lang w:val="en-US"/>
        </w:rPr>
      </w:pPr>
    </w:p>
    <w:sectPr w:rsidR="00567634" w:rsidRPr="00D94C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56"/>
    <w:rsid w:val="00141560"/>
    <w:rsid w:val="00424BDE"/>
    <w:rsid w:val="00435D57"/>
    <w:rsid w:val="00567634"/>
    <w:rsid w:val="008E1915"/>
    <w:rsid w:val="00D94C56"/>
    <w:rsid w:val="00F6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9958D"/>
  <w15:chartTrackingRefBased/>
  <w15:docId w15:val="{C6533C90-32CA-7143-9EE3-AA0B00DB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D94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0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Santiago Acuña Tilaguy</dc:creator>
  <cp:keywords/>
  <dc:description/>
  <cp:lastModifiedBy>Jesus Santiago Acuña Tilaguy</cp:lastModifiedBy>
  <cp:revision>2</cp:revision>
  <dcterms:created xsi:type="dcterms:W3CDTF">2022-08-30T16:12:00Z</dcterms:created>
  <dcterms:modified xsi:type="dcterms:W3CDTF">2022-08-30T16:12:00Z</dcterms:modified>
</cp:coreProperties>
</file>