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Helvetica" w:hAnsi="Helvetica" w:cs="Helvetica" w:eastAsia="Helvetica"/>
          <w:color w:val="383D48"/>
          <w:spacing w:val="0"/>
          <w:position w:val="0"/>
          <w:sz w:val="26"/>
          <w:shd w:fill="FFFFFF" w:val="clear"/>
        </w:rPr>
      </w:pPr>
      <w:r>
        <w:rPr>
          <w:rFonts w:ascii="Helvetica" w:hAnsi="Helvetica" w:cs="Helvetica" w:eastAsia="Helvetica"/>
          <w:color w:val="383D48"/>
          <w:spacing w:val="0"/>
          <w:position w:val="0"/>
          <w:sz w:val="26"/>
          <w:shd w:fill="FFFFFF" w:val="clear"/>
        </w:rPr>
        <w:t xml:space="preserve">En un documento de word presentar la idea del proyecto final.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Helvetica" w:hAnsi="Helvetica" w:cs="Helvetica" w:eastAsia="Helvetica"/>
          <w:color w:val="383D48"/>
          <w:spacing w:val="0"/>
          <w:position w:val="0"/>
          <w:sz w:val="26"/>
          <w:shd w:fill="FFFFFF" w:val="clear"/>
        </w:rPr>
      </w:pPr>
      <w:r>
        <w:rPr>
          <w:rFonts w:ascii="Helvetica" w:hAnsi="Helvetica" w:cs="Helvetica" w:eastAsia="Helvetica"/>
          <w:color w:val="383D48"/>
          <w:spacing w:val="0"/>
          <w:position w:val="0"/>
          <w:sz w:val="26"/>
          <w:shd w:fill="FFFFFF" w:val="clear"/>
        </w:rPr>
        <w:t xml:space="preserve">Debe tratarse de una situación real, frente a un cliente real que tenga algún tipo de problema con la administración y procesamiento de datos vinculados con algún tipode actividad, comercial, académica, laboral, pasatiempo,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Helvetica" w:hAnsi="Helvetica" w:cs="Helvetica" w:eastAsia="Helvetica"/>
          <w:color w:val="383D48"/>
          <w:spacing w:val="0"/>
          <w:position w:val="0"/>
          <w:sz w:val="26"/>
          <w:shd w:fill="FFFFFF" w:val="clear"/>
        </w:rPr>
      </w:pPr>
      <w:r>
        <w:rPr>
          <w:rFonts w:ascii="Helvetica" w:hAnsi="Helvetica" w:cs="Helvetica" w:eastAsia="Helvetica"/>
          <w:color w:val="383D48"/>
          <w:spacing w:val="0"/>
          <w:position w:val="0"/>
          <w:sz w:val="26"/>
          <w:shd w:fill="FFFFFF" w:val="clear"/>
        </w:rPr>
        <w:t xml:space="preserve">Debe plantearse claramente el problema, el análisis del mismo, un planteo de posibles soluciones y la justificación de la propuesta.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Helvetica" w:hAnsi="Helvetica" w:cs="Helvetica" w:eastAsia="Helvetica"/>
          <w:color w:val="383D48"/>
          <w:spacing w:val="0"/>
          <w:position w:val="0"/>
          <w:sz w:val="26"/>
          <w:shd w:fill="FFFFFF" w:val="clear"/>
        </w:rPr>
      </w:pPr>
      <w:r>
        <w:rPr>
          <w:rFonts w:ascii="Helvetica" w:hAnsi="Helvetica" w:cs="Helvetica" w:eastAsia="Helvetica"/>
          <w:color w:val="383D48"/>
          <w:spacing w:val="0"/>
          <w:position w:val="0"/>
          <w:sz w:val="26"/>
          <w:shd w:fill="FFFFFF" w:val="clear"/>
        </w:rPr>
        <w:t xml:space="preserve">Presentar los datos a ser tratados y la forma de organización de los mismos, en por lo menos dos archivos, dejando claro la forma de vincularlos mediante los conceptos vistos.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Helvetica" w:hAnsi="Helvetica" w:cs="Helvetica" w:eastAsia="Helvetica"/>
          <w:color w:val="383D48"/>
          <w:spacing w:val="0"/>
          <w:position w:val="0"/>
          <w:sz w:val="26"/>
          <w:shd w:fill="FFFFFF" w:val="clear"/>
        </w:rPr>
      </w:pPr>
      <w:r>
        <w:rPr>
          <w:rFonts w:ascii="Helvetica" w:hAnsi="Helvetica" w:cs="Helvetica" w:eastAsia="Helvetica"/>
          <w:color w:val="383D48"/>
          <w:spacing w:val="0"/>
          <w:position w:val="0"/>
          <w:sz w:val="26"/>
          <w:shd w:fill="FFFFFF" w:val="clear"/>
        </w:rPr>
        <w:t xml:space="preserve">{m@b}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cliente que es licenciado en nutricionista, se acerca con un problema de organización en su empleo. Cuenta con profesionalismo y sabidurías en nutrición. Su problema es, archivar toda esa información de forma ordenada y simple. Utilizando para eso, un programa con múltiples opciones para los clientes. Generando alternativas de ayuda para ellos, basados en la alimentación.</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Actividades: </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carga de datos de alimentos.</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-carga de valor nutricional de cada alimento.</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-Carga de posibles enfermedades.</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cada carga, se realizará un diferente archivo.</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-Crearemos un procedimiento, el cual genere preguntas para el entrevistado(Basado en un menú), dando múltiples opciones, el cual ubique la opción por la cual se acercó a consultar al nutricionista (Aumento de peso “De forma estética”, Bajar peso ”De forma estética” o algún problema de Salud “no estético”).</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caso( por Bajar o subir de peso), el programa creara un promedio, de cual sería el peso ideal comprobando los datos del cliente “Peso y altura”.</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no ser un problema de estética, el programa contará con una carga el cual contiene todos los tipos de enfermedades posibles por el cual un cliente se puede acercar a pedir ayuda. </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programa mostrara los alimentos adecuados para cada caso y el valor nutricional, dando una posible solución hacía el problema del cliente.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7">
    <w:abstractNumId w:val="42"/>
  </w:num>
  <w:num w:numId="9">
    <w:abstractNumId w:val="36"/>
  </w:num>
  <w:num w:numId="11">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