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757" w:rsidRDefault="00C0208A">
      <w:r>
        <w:t>1º controlar la carga del documento con un evento (a)</w:t>
      </w:r>
    </w:p>
    <w:p w:rsidR="00C0208A" w:rsidRDefault="00C0208A">
      <w:r>
        <w:t>(a) en dicho evento:</w:t>
      </w:r>
    </w:p>
    <w:p w:rsidR="00C0208A" w:rsidRDefault="00C0208A" w:rsidP="00C0208A">
      <w:pPr>
        <w:ind w:left="708"/>
      </w:pPr>
      <w:r>
        <w:t>-añadir eventos clic (b) a las celdas de los colores:</w:t>
      </w:r>
    </w:p>
    <w:p w:rsidR="00C0208A" w:rsidRDefault="00C0208A" w:rsidP="00C0208A">
      <w:pPr>
        <w:ind w:left="708"/>
      </w:pPr>
      <w:r>
        <w:t>-crear tabla de 30x30 y añadir a la zona de dibujo</w:t>
      </w:r>
    </w:p>
    <w:p w:rsidR="00C0208A" w:rsidRDefault="00C0208A" w:rsidP="00C0208A">
      <w:pPr>
        <w:ind w:left="708"/>
      </w:pPr>
      <w:r>
        <w:t>simultáneamente</w:t>
      </w:r>
    </w:p>
    <w:p w:rsidR="00C0208A" w:rsidRDefault="00C0208A" w:rsidP="00C0208A">
      <w:pPr>
        <w:ind w:left="1416"/>
      </w:pPr>
      <w:r>
        <w:t>-añadir evento clic (c) a todas las celdas de la tabla anterior</w:t>
      </w:r>
    </w:p>
    <w:p w:rsidR="00C0208A" w:rsidRDefault="00C0208A" w:rsidP="00C0208A">
      <w:pPr>
        <w:ind w:left="1416"/>
      </w:pPr>
      <w:r>
        <w:t xml:space="preserve">-añadir evento </w:t>
      </w:r>
      <w:proofErr w:type="spellStart"/>
      <w:r>
        <w:t>mouseover</w:t>
      </w:r>
      <w:proofErr w:type="spellEnd"/>
      <w:r>
        <w:t xml:space="preserve"> (d) a todas las celdas</w:t>
      </w:r>
    </w:p>
    <w:p w:rsidR="00C0208A" w:rsidRDefault="00C0208A">
      <w:r>
        <w:t>(b) en dicho evento</w:t>
      </w:r>
    </w:p>
    <w:p w:rsidR="00C0208A" w:rsidRDefault="00C0208A" w:rsidP="00C0208A">
      <w:pPr>
        <w:ind w:firstLine="708"/>
      </w:pPr>
      <w:r>
        <w:t>Obtener la clase asociada a la celda de la paleta en la que se hizo clic</w:t>
      </w:r>
    </w:p>
    <w:p w:rsidR="00DF3656" w:rsidRDefault="00DF3656" w:rsidP="00DF3656">
      <w:pPr>
        <w:ind w:firstLine="708"/>
      </w:pPr>
      <w:r>
        <w:t>Añadir a la celda la clase seleccionado</w:t>
      </w:r>
    </w:p>
    <w:p w:rsidR="00C0208A" w:rsidRDefault="00C0208A">
      <w:r>
        <w:t>(c) en dicho evento</w:t>
      </w:r>
    </w:p>
    <w:p w:rsidR="00C0208A" w:rsidRDefault="00C0208A" w:rsidP="00C0208A">
      <w:pPr>
        <w:ind w:firstLine="708"/>
      </w:pPr>
      <w:r>
        <w:t>Controlar si el pincel está activado o no</w:t>
      </w:r>
    </w:p>
    <w:p w:rsidR="00C0208A" w:rsidRDefault="00C0208A" w:rsidP="00C0208A">
      <w:pPr>
        <w:ind w:firstLine="708"/>
      </w:pPr>
      <w:r>
        <w:t>Si lo est</w:t>
      </w:r>
      <w:r w:rsidR="00497ABB">
        <w:t>á</w:t>
      </w:r>
      <w:r>
        <w:t xml:space="preserve"> se desactiva</w:t>
      </w:r>
    </w:p>
    <w:p w:rsidR="00C0208A" w:rsidRDefault="00C0208A" w:rsidP="00C0208A">
      <w:pPr>
        <w:ind w:firstLine="708"/>
      </w:pPr>
      <w:r>
        <w:t>Si no lo está se activa</w:t>
      </w:r>
    </w:p>
    <w:p w:rsidR="00C0208A" w:rsidRDefault="00C0208A" w:rsidP="00C0208A">
      <w:pPr>
        <w:ind w:firstLine="708"/>
      </w:pPr>
      <w:r>
        <w:t>Asociamos la clase obtenida en (b) a la celda en la que se hizo clic</w:t>
      </w:r>
    </w:p>
    <w:p w:rsidR="00C0208A" w:rsidRDefault="00C0208A" w:rsidP="00C0208A">
      <w:r>
        <w:t>(d) en dicho evento</w:t>
      </w:r>
    </w:p>
    <w:p w:rsidR="00C0208A" w:rsidRDefault="00C0208A" w:rsidP="00C0208A">
      <w:r>
        <w:tab/>
        <w:t>Si el pincel está activo y hay un color de la paleta seleccionado</w:t>
      </w:r>
    </w:p>
    <w:p w:rsidR="00C0208A" w:rsidRDefault="00C0208A" w:rsidP="00C0208A">
      <w:pPr>
        <w:ind w:firstLine="708"/>
      </w:pPr>
      <w:r>
        <w:tab/>
        <w:t xml:space="preserve">Asociamos la clase obtenida en (b) a la celda en la que </w:t>
      </w:r>
      <w:r w:rsidR="00064CC7">
        <w:t>se pasó por encima</w:t>
      </w:r>
    </w:p>
    <w:p w:rsidR="00C0208A" w:rsidRDefault="00C0208A" w:rsidP="00C0208A">
      <w:pPr>
        <w:ind w:firstLine="708"/>
      </w:pPr>
      <w:r>
        <w:t>Si no está activo o no hay color seleccionado no hacemos nada</w:t>
      </w:r>
    </w:p>
    <w:p w:rsidR="00C0208A" w:rsidRDefault="00C0208A" w:rsidP="00C0208A">
      <w:bookmarkStart w:id="0" w:name="_GoBack"/>
      <w:bookmarkEnd w:id="0"/>
    </w:p>
    <w:sectPr w:rsidR="00C02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8A"/>
    <w:rsid w:val="00064CC7"/>
    <w:rsid w:val="0039688D"/>
    <w:rsid w:val="003B7757"/>
    <w:rsid w:val="00497ABB"/>
    <w:rsid w:val="00C0208A"/>
    <w:rsid w:val="00DF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5219F"/>
  <w15:chartTrackingRefBased/>
  <w15:docId w15:val="{23F1245F-7B4B-4CAB-98BC-DAC0E3FC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bea</cp:lastModifiedBy>
  <cp:revision>4</cp:revision>
  <dcterms:created xsi:type="dcterms:W3CDTF">2019-01-16T13:46:00Z</dcterms:created>
  <dcterms:modified xsi:type="dcterms:W3CDTF">2021-01-26T13:38:00Z</dcterms:modified>
</cp:coreProperties>
</file>