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FE16F" w14:textId="77777777" w:rsidR="000A2631" w:rsidRDefault="000A2631">
      <w:pPr>
        <w:shd w:val="clear" w:color="auto" w:fill="FFFFFF"/>
        <w:jc w:val="both"/>
        <w:rPr>
          <w:rFonts w:ascii="Calibri" w:eastAsia="Calibri" w:hAnsi="Calibri" w:cs="Calibri"/>
          <w:color w:val="000000"/>
        </w:rPr>
      </w:pPr>
    </w:p>
    <w:tbl>
      <w:tblPr>
        <w:tblStyle w:val="a1"/>
        <w:tblW w:w="10524" w:type="dxa"/>
        <w:tblInd w:w="-923" w:type="dxa"/>
        <w:tblLayout w:type="fixed"/>
        <w:tblLook w:val="0000" w:firstRow="0" w:lastRow="0" w:firstColumn="0" w:lastColumn="0" w:noHBand="0" w:noVBand="0"/>
      </w:tblPr>
      <w:tblGrid>
        <w:gridCol w:w="3795"/>
        <w:gridCol w:w="1734"/>
        <w:gridCol w:w="4820"/>
        <w:gridCol w:w="175"/>
      </w:tblGrid>
      <w:tr w:rsidR="00D05F6B" w14:paraId="5786842F" w14:textId="77777777">
        <w:trPr>
          <w:trHeight w:val="708"/>
        </w:trPr>
        <w:tc>
          <w:tcPr>
            <w:tcW w:w="3795" w:type="dxa"/>
            <w:tcBorders>
              <w:top w:val="nil"/>
              <w:left w:val="nil"/>
              <w:bottom w:val="nil"/>
              <w:right w:val="nil"/>
            </w:tcBorders>
            <w:shd w:val="clear" w:color="auto" w:fill="auto"/>
            <w:vAlign w:val="bottom"/>
          </w:tcPr>
          <w:p w14:paraId="4258430E" w14:textId="77777777" w:rsidR="00D05F6B" w:rsidRDefault="00D05F6B" w:rsidP="00D05F6B">
            <w:pPr>
              <w:ind w:right="-70"/>
              <w:rPr>
                <w:rFonts w:ascii="Calibri" w:eastAsia="Calibri" w:hAnsi="Calibri" w:cs="Calibri"/>
              </w:rPr>
            </w:pPr>
            <w:r>
              <w:rPr>
                <w:rFonts w:ascii="Calibri" w:eastAsia="Calibri" w:hAnsi="Calibri" w:cs="Calibri"/>
              </w:rPr>
              <w:t>A.F.I.P.</w:t>
            </w:r>
          </w:p>
        </w:tc>
        <w:tc>
          <w:tcPr>
            <w:tcW w:w="1734" w:type="dxa"/>
            <w:tcBorders>
              <w:top w:val="nil"/>
              <w:left w:val="nil"/>
              <w:bottom w:val="nil"/>
              <w:right w:val="nil"/>
            </w:tcBorders>
            <w:shd w:val="clear" w:color="auto" w:fill="auto"/>
            <w:vAlign w:val="bottom"/>
          </w:tcPr>
          <w:p w14:paraId="4F1140DC" w14:textId="77777777" w:rsidR="00D05F6B" w:rsidRDefault="00D05F6B" w:rsidP="00D05F6B">
            <w:pPr>
              <w:rPr>
                <w:rFonts w:ascii="Calibri" w:eastAsia="Calibri" w:hAnsi="Calibri" w:cs="Calibri"/>
              </w:rPr>
            </w:pPr>
          </w:p>
        </w:tc>
        <w:tc>
          <w:tcPr>
            <w:tcW w:w="4995" w:type="dxa"/>
            <w:gridSpan w:val="2"/>
            <w:tcBorders>
              <w:top w:val="nil"/>
              <w:left w:val="nil"/>
              <w:bottom w:val="nil"/>
              <w:right w:val="nil"/>
            </w:tcBorders>
            <w:shd w:val="clear" w:color="auto" w:fill="auto"/>
            <w:vAlign w:val="bottom"/>
          </w:tcPr>
          <w:p w14:paraId="63F20A6B" w14:textId="14C581FD" w:rsidR="00D05F6B" w:rsidRDefault="00D05F6B" w:rsidP="00D05F6B">
            <w:pPr>
              <w:ind w:left="-89" w:right="-4945"/>
              <w:rPr>
                <w:rFonts w:ascii="Calibri" w:eastAsia="Calibri" w:hAnsi="Calibri" w:cs="Calibri"/>
              </w:rPr>
            </w:pPr>
            <w:r w:rsidRPr="008B01B4">
              <w:rPr>
                <w:rFonts w:asciiTheme="minorHAnsi" w:eastAsia="Calibri" w:hAnsiTheme="minorHAnsi" w:cstheme="minorHAnsi"/>
              </w:rPr>
              <w:t xml:space="preserve"> GOÑI NOELIA PATRICIA BELEN</w:t>
            </w:r>
          </w:p>
        </w:tc>
      </w:tr>
      <w:tr w:rsidR="00D05F6B" w14:paraId="07E5FDC8" w14:textId="77777777">
        <w:trPr>
          <w:gridAfter w:val="1"/>
          <w:wAfter w:w="175" w:type="dxa"/>
          <w:trHeight w:val="525"/>
        </w:trPr>
        <w:tc>
          <w:tcPr>
            <w:tcW w:w="3795" w:type="dxa"/>
            <w:tcBorders>
              <w:top w:val="nil"/>
              <w:left w:val="nil"/>
              <w:bottom w:val="nil"/>
              <w:right w:val="nil"/>
            </w:tcBorders>
            <w:shd w:val="clear" w:color="auto" w:fill="auto"/>
            <w:vAlign w:val="bottom"/>
          </w:tcPr>
          <w:p w14:paraId="5E89ECB1" w14:textId="77777777" w:rsidR="00D05F6B" w:rsidRDefault="00D05F6B" w:rsidP="00D05F6B">
            <w:pPr>
              <w:rPr>
                <w:rFonts w:ascii="Calibri" w:eastAsia="Calibri" w:hAnsi="Calibri" w:cs="Calibri"/>
                <w:color w:val="FF0000"/>
              </w:rPr>
            </w:pPr>
            <w:r>
              <w:rPr>
                <w:rFonts w:ascii="Calibri" w:eastAsia="Calibri" w:hAnsi="Calibri" w:cs="Calibri"/>
              </w:rPr>
              <w:t>ENTE RECAUDADOR</w:t>
            </w:r>
          </w:p>
        </w:tc>
        <w:tc>
          <w:tcPr>
            <w:tcW w:w="1734" w:type="dxa"/>
            <w:tcBorders>
              <w:top w:val="nil"/>
              <w:left w:val="nil"/>
              <w:bottom w:val="nil"/>
              <w:right w:val="nil"/>
            </w:tcBorders>
            <w:shd w:val="clear" w:color="auto" w:fill="auto"/>
            <w:vAlign w:val="bottom"/>
          </w:tcPr>
          <w:p w14:paraId="6C4A3889" w14:textId="77777777" w:rsidR="00D05F6B" w:rsidRDefault="00D05F6B" w:rsidP="00D05F6B">
            <w:pPr>
              <w:rPr>
                <w:rFonts w:ascii="Calibri" w:eastAsia="Calibri" w:hAnsi="Calibri" w:cs="Calibri"/>
              </w:rPr>
            </w:pPr>
          </w:p>
        </w:tc>
        <w:tc>
          <w:tcPr>
            <w:tcW w:w="4820" w:type="dxa"/>
            <w:tcBorders>
              <w:top w:val="nil"/>
              <w:left w:val="nil"/>
              <w:bottom w:val="nil"/>
              <w:right w:val="nil"/>
            </w:tcBorders>
            <w:shd w:val="clear" w:color="auto" w:fill="auto"/>
            <w:vAlign w:val="bottom"/>
          </w:tcPr>
          <w:p w14:paraId="7667D1BC" w14:textId="5D55A28F" w:rsidR="00D05F6B" w:rsidRDefault="00D05F6B" w:rsidP="00D05F6B">
            <w:pPr>
              <w:rPr>
                <w:rFonts w:ascii="Calibri" w:eastAsia="Calibri" w:hAnsi="Calibri" w:cs="Calibri"/>
              </w:rPr>
            </w:pPr>
            <w:r w:rsidRPr="00C62FBE">
              <w:rPr>
                <w:rFonts w:asciiTheme="minorHAnsi" w:hAnsiTheme="minorHAnsi" w:cstheme="minorHAnsi"/>
                <w:lang w:eastAsia="es-AR"/>
              </w:rPr>
              <w:t>35071793</w:t>
            </w:r>
            <w:r w:rsidRPr="008B01B4">
              <w:rPr>
                <w:rFonts w:asciiTheme="minorHAnsi" w:eastAsia="Calibri" w:hAnsiTheme="minorHAnsi" w:cstheme="minorHAnsi"/>
              </w:rPr>
              <w:t xml:space="preserve">                             02/06/2020</w:t>
            </w:r>
          </w:p>
        </w:tc>
      </w:tr>
      <w:tr w:rsidR="00D05F6B" w14:paraId="0646A9E0" w14:textId="77777777">
        <w:trPr>
          <w:gridAfter w:val="1"/>
          <w:wAfter w:w="175" w:type="dxa"/>
          <w:trHeight w:val="525"/>
        </w:trPr>
        <w:tc>
          <w:tcPr>
            <w:tcW w:w="3795" w:type="dxa"/>
            <w:tcBorders>
              <w:top w:val="nil"/>
              <w:left w:val="nil"/>
              <w:bottom w:val="nil"/>
              <w:right w:val="nil"/>
            </w:tcBorders>
            <w:shd w:val="clear" w:color="auto" w:fill="auto"/>
            <w:vAlign w:val="bottom"/>
          </w:tcPr>
          <w:p w14:paraId="1D45851A" w14:textId="77777777" w:rsidR="00D05F6B" w:rsidRDefault="00D05F6B" w:rsidP="00D05F6B">
            <w:pPr>
              <w:rPr>
                <w:rFonts w:ascii="Calibri" w:eastAsia="Calibri" w:hAnsi="Calibri" w:cs="Calibri"/>
                <w:color w:val="FF0000"/>
              </w:rPr>
            </w:pPr>
            <w:r>
              <w:rPr>
                <w:rFonts w:ascii="Calibri" w:eastAsia="Calibri" w:hAnsi="Calibri" w:cs="Calibri"/>
              </w:rPr>
              <w:t>33-69345023-9</w:t>
            </w:r>
          </w:p>
        </w:tc>
        <w:tc>
          <w:tcPr>
            <w:tcW w:w="1734" w:type="dxa"/>
            <w:tcBorders>
              <w:top w:val="nil"/>
              <w:left w:val="nil"/>
              <w:bottom w:val="nil"/>
              <w:right w:val="nil"/>
            </w:tcBorders>
            <w:shd w:val="clear" w:color="auto" w:fill="auto"/>
            <w:vAlign w:val="bottom"/>
          </w:tcPr>
          <w:p w14:paraId="0F0FE6B4" w14:textId="77777777" w:rsidR="00D05F6B" w:rsidRDefault="00D05F6B" w:rsidP="00D05F6B">
            <w:pPr>
              <w:rPr>
                <w:rFonts w:ascii="Calibri" w:eastAsia="Calibri" w:hAnsi="Calibri" w:cs="Calibri"/>
              </w:rPr>
            </w:pPr>
          </w:p>
        </w:tc>
        <w:tc>
          <w:tcPr>
            <w:tcW w:w="4820" w:type="dxa"/>
            <w:tcBorders>
              <w:top w:val="nil"/>
              <w:left w:val="nil"/>
              <w:bottom w:val="nil"/>
              <w:right w:val="nil"/>
            </w:tcBorders>
            <w:shd w:val="clear" w:color="auto" w:fill="auto"/>
            <w:vAlign w:val="bottom"/>
          </w:tcPr>
          <w:p w14:paraId="701239F7" w14:textId="6E4F3969" w:rsidR="00D05F6B" w:rsidRDefault="00D05F6B" w:rsidP="00D05F6B">
            <w:pPr>
              <w:jc w:val="both"/>
              <w:rPr>
                <w:rFonts w:ascii="Calibri" w:eastAsia="Calibri" w:hAnsi="Calibri" w:cs="Calibri"/>
              </w:rPr>
            </w:pPr>
            <w:r w:rsidRPr="00C62FBE">
              <w:rPr>
                <w:rFonts w:asciiTheme="minorHAnsi" w:hAnsiTheme="minorHAnsi" w:cstheme="minorHAnsi"/>
                <w:lang w:eastAsia="es-AR"/>
              </w:rPr>
              <w:t xml:space="preserve">JOSE CUBAS 2364 </w:t>
            </w:r>
            <w:r w:rsidRPr="008B01B4">
              <w:rPr>
                <w:rFonts w:asciiTheme="minorHAnsi" w:eastAsia="Calibri" w:hAnsiTheme="minorHAnsi" w:cstheme="minorHAnsi"/>
              </w:rPr>
              <w:t xml:space="preserve">                 CP   1419               </w:t>
            </w:r>
          </w:p>
        </w:tc>
      </w:tr>
      <w:tr w:rsidR="00D05F6B" w14:paraId="0428FA0F" w14:textId="77777777">
        <w:trPr>
          <w:gridAfter w:val="1"/>
          <w:wAfter w:w="175" w:type="dxa"/>
          <w:trHeight w:val="546"/>
        </w:trPr>
        <w:tc>
          <w:tcPr>
            <w:tcW w:w="3795" w:type="dxa"/>
            <w:tcBorders>
              <w:top w:val="nil"/>
              <w:left w:val="nil"/>
              <w:bottom w:val="nil"/>
              <w:right w:val="nil"/>
            </w:tcBorders>
            <w:shd w:val="clear" w:color="auto" w:fill="auto"/>
            <w:vAlign w:val="bottom"/>
          </w:tcPr>
          <w:p w14:paraId="5FEFB4A4" w14:textId="77777777" w:rsidR="00D05F6B" w:rsidRDefault="00D05F6B" w:rsidP="00D05F6B">
            <w:pPr>
              <w:rPr>
                <w:rFonts w:ascii="Calibri" w:eastAsia="Calibri" w:hAnsi="Calibri" w:cs="Calibri"/>
                <w:color w:val="FF0000"/>
              </w:rPr>
            </w:pPr>
            <w:r w:rsidRPr="00BB1CFC">
              <w:rPr>
                <w:rFonts w:ascii="Calibri" w:eastAsia="Calibri" w:hAnsi="Calibri" w:cs="Calibri"/>
              </w:rPr>
              <w:t>DEFENSA 192                           1.065</w:t>
            </w:r>
          </w:p>
        </w:tc>
        <w:tc>
          <w:tcPr>
            <w:tcW w:w="1734" w:type="dxa"/>
            <w:tcBorders>
              <w:top w:val="nil"/>
              <w:left w:val="nil"/>
              <w:bottom w:val="nil"/>
              <w:right w:val="nil"/>
            </w:tcBorders>
            <w:shd w:val="clear" w:color="auto" w:fill="auto"/>
            <w:vAlign w:val="bottom"/>
          </w:tcPr>
          <w:p w14:paraId="09F1CF3F" w14:textId="77777777" w:rsidR="00D05F6B" w:rsidRDefault="00D05F6B" w:rsidP="00D05F6B">
            <w:pPr>
              <w:rPr>
                <w:rFonts w:ascii="Calibri" w:eastAsia="Calibri" w:hAnsi="Calibri" w:cs="Calibri"/>
              </w:rPr>
            </w:pPr>
          </w:p>
        </w:tc>
        <w:tc>
          <w:tcPr>
            <w:tcW w:w="4820" w:type="dxa"/>
            <w:tcBorders>
              <w:top w:val="nil"/>
              <w:left w:val="nil"/>
              <w:bottom w:val="nil"/>
              <w:right w:val="nil"/>
            </w:tcBorders>
            <w:shd w:val="clear" w:color="auto" w:fill="auto"/>
            <w:vAlign w:val="bottom"/>
          </w:tcPr>
          <w:p w14:paraId="1CA86B4C" w14:textId="57EC3E64" w:rsidR="00D05F6B" w:rsidRDefault="00D05F6B" w:rsidP="00D05F6B">
            <w:pPr>
              <w:jc w:val="both"/>
              <w:rPr>
                <w:rFonts w:ascii="Calibri" w:eastAsia="Calibri" w:hAnsi="Calibri" w:cs="Calibri"/>
              </w:rPr>
            </w:pPr>
            <w:r w:rsidRPr="008B01B4">
              <w:rPr>
                <w:rFonts w:asciiTheme="minorHAnsi" w:eastAsia="Calibri" w:hAnsiTheme="minorHAnsi" w:cstheme="minorHAnsi"/>
              </w:rPr>
              <w:t>CABA                                         BS AS</w:t>
            </w:r>
          </w:p>
        </w:tc>
      </w:tr>
      <w:tr w:rsidR="000A2631" w14:paraId="3DD4A737" w14:textId="77777777">
        <w:trPr>
          <w:gridAfter w:val="1"/>
          <w:wAfter w:w="175" w:type="dxa"/>
          <w:trHeight w:val="544"/>
        </w:trPr>
        <w:tc>
          <w:tcPr>
            <w:tcW w:w="3795" w:type="dxa"/>
            <w:tcBorders>
              <w:top w:val="nil"/>
              <w:left w:val="nil"/>
              <w:bottom w:val="nil"/>
              <w:right w:val="nil"/>
            </w:tcBorders>
            <w:shd w:val="clear" w:color="auto" w:fill="auto"/>
            <w:vAlign w:val="bottom"/>
          </w:tcPr>
          <w:p w14:paraId="330DD4D0" w14:textId="77777777" w:rsidR="000A2631" w:rsidRDefault="00607A35">
            <w:pPr>
              <w:rPr>
                <w:rFonts w:ascii="Calibri" w:eastAsia="Calibri" w:hAnsi="Calibri" w:cs="Calibri"/>
              </w:rPr>
            </w:pPr>
            <w:r>
              <w:rPr>
                <w:rFonts w:ascii="Calibri" w:eastAsia="Calibri" w:hAnsi="Calibri" w:cs="Calibri"/>
              </w:rPr>
              <w:t>C.A.B.A.                                     BS AS</w:t>
            </w:r>
          </w:p>
        </w:tc>
        <w:tc>
          <w:tcPr>
            <w:tcW w:w="1734" w:type="dxa"/>
            <w:tcBorders>
              <w:top w:val="nil"/>
              <w:left w:val="nil"/>
              <w:bottom w:val="nil"/>
              <w:right w:val="nil"/>
            </w:tcBorders>
            <w:shd w:val="clear" w:color="auto" w:fill="auto"/>
            <w:vAlign w:val="bottom"/>
          </w:tcPr>
          <w:p w14:paraId="34A9EE5A" w14:textId="77777777" w:rsidR="000A2631" w:rsidRDefault="000A2631">
            <w:pPr>
              <w:rPr>
                <w:rFonts w:ascii="Calibri" w:eastAsia="Calibri" w:hAnsi="Calibri" w:cs="Calibri"/>
              </w:rPr>
            </w:pPr>
          </w:p>
        </w:tc>
        <w:tc>
          <w:tcPr>
            <w:tcW w:w="4820" w:type="dxa"/>
            <w:tcBorders>
              <w:top w:val="nil"/>
              <w:left w:val="nil"/>
              <w:bottom w:val="nil"/>
              <w:right w:val="nil"/>
            </w:tcBorders>
            <w:shd w:val="clear" w:color="auto" w:fill="auto"/>
            <w:vAlign w:val="bottom"/>
          </w:tcPr>
          <w:p w14:paraId="7629D4C6" w14:textId="77777777" w:rsidR="000A2631" w:rsidRDefault="000A2631">
            <w:pPr>
              <w:rPr>
                <w:rFonts w:ascii="Calibri" w:eastAsia="Calibri" w:hAnsi="Calibri" w:cs="Calibri"/>
              </w:rPr>
            </w:pPr>
          </w:p>
        </w:tc>
      </w:tr>
    </w:tbl>
    <w:p w14:paraId="221FC96A" w14:textId="77777777" w:rsidR="000A2631" w:rsidRDefault="00607A35">
      <w:pPr>
        <w:shd w:val="clear" w:color="auto" w:fill="FFFFFF"/>
        <w:jc w:val="right"/>
        <w:rPr>
          <w:rFonts w:ascii="Calibri" w:eastAsia="Calibri" w:hAnsi="Calibri" w:cs="Calibri"/>
        </w:rPr>
      </w:pPr>
      <w:r>
        <w:rPr>
          <w:rFonts w:ascii="Calibri" w:eastAsia="Calibri" w:hAnsi="Calibri" w:cs="Calibri"/>
        </w:rPr>
        <w:t xml:space="preserve">                </w:t>
      </w:r>
    </w:p>
    <w:p w14:paraId="387EB895" w14:textId="77777777" w:rsidR="000A2631" w:rsidRDefault="000A2631">
      <w:pPr>
        <w:ind w:left="-851" w:right="142"/>
        <w:jc w:val="both"/>
        <w:rPr>
          <w:rFonts w:ascii="Calibri" w:eastAsia="Calibri" w:hAnsi="Calibri" w:cs="Calibri"/>
          <w:i/>
          <w:sz w:val="22"/>
          <w:szCs w:val="22"/>
        </w:rPr>
      </w:pPr>
    </w:p>
    <w:p w14:paraId="707BF422" w14:textId="6E91C441" w:rsidR="000A2631" w:rsidRDefault="00607A35">
      <w:pPr>
        <w:spacing w:after="200"/>
        <w:ind w:left="-851" w:right="5"/>
        <w:jc w:val="both"/>
        <w:rPr>
          <w:rFonts w:ascii="Calibri" w:eastAsia="Calibri" w:hAnsi="Calibri" w:cs="Calibri"/>
          <w:i/>
          <w:sz w:val="20"/>
          <w:szCs w:val="20"/>
        </w:rPr>
      </w:pPr>
      <w:r>
        <w:rPr>
          <w:rFonts w:ascii="Calibri" w:eastAsia="Calibri" w:hAnsi="Calibri" w:cs="Calibri"/>
        </w:rPr>
        <w:t xml:space="preserve">En los términos de la ley 25.345 art. 47, 23.789 art. 2 inc. d) y 24.013 art. 11 inc. b) comunico a AFIP. del reclamo cursado </w:t>
      </w:r>
      <w:r w:rsidRPr="0089584A">
        <w:rPr>
          <w:rFonts w:ascii="Calibri" w:eastAsia="Calibri" w:hAnsi="Calibri" w:cs="Calibri"/>
        </w:rPr>
        <w:t xml:space="preserve">DANIEL RICART </w:t>
      </w:r>
      <w:r>
        <w:rPr>
          <w:rFonts w:ascii="Calibri" w:eastAsia="Calibri" w:hAnsi="Calibri" w:cs="Calibri"/>
        </w:rPr>
        <w:t>CUIT</w:t>
      </w:r>
      <w:r w:rsidR="00A7165F" w:rsidRPr="00A7165F">
        <w:rPr>
          <w:rFonts w:ascii="Calibri" w:eastAsia="Calibri" w:hAnsi="Calibri" w:cs="Calibri"/>
          <w:color w:val="FF0000"/>
        </w:rPr>
        <w:t xml:space="preserve"> </w:t>
      </w:r>
      <w:r w:rsidR="0089584A">
        <w:rPr>
          <w:rFonts w:ascii="Calibri" w:eastAsia="Calibri" w:hAnsi="Calibri" w:cs="Calibri"/>
        </w:rPr>
        <w:t>20-18571242-8</w:t>
      </w:r>
      <w:r w:rsidR="00A7165F">
        <w:rPr>
          <w:rFonts w:ascii="Calibri" w:eastAsia="Calibri" w:hAnsi="Calibri" w:cs="Calibri"/>
          <w:color w:val="FF0000"/>
        </w:rPr>
        <w:t xml:space="preserve">, </w:t>
      </w:r>
      <w:r>
        <w:rPr>
          <w:rFonts w:ascii="Calibri" w:eastAsia="Calibri" w:hAnsi="Calibri" w:cs="Calibri"/>
        </w:rPr>
        <w:t xml:space="preserve">actividad: </w:t>
      </w:r>
      <w:r w:rsidRPr="0089584A">
        <w:rPr>
          <w:rFonts w:ascii="Calibri" w:eastAsia="Calibri" w:hAnsi="Calibri" w:cs="Calibri"/>
        </w:rPr>
        <w:t xml:space="preserve">Educación, </w:t>
      </w:r>
      <w:r>
        <w:rPr>
          <w:rFonts w:ascii="Calibri" w:eastAsia="Calibri" w:hAnsi="Calibri" w:cs="Calibri"/>
        </w:rPr>
        <w:t xml:space="preserve">con domicilio en la calle </w:t>
      </w:r>
      <w:r>
        <w:rPr>
          <w:rFonts w:ascii="Calibri" w:eastAsia="Calibri" w:hAnsi="Calibri" w:cs="Calibri"/>
          <w:i/>
        </w:rPr>
        <w:t>ESTOMBA 4.052, C.A.B.A.</w:t>
      </w:r>
      <w:r>
        <w:rPr>
          <w:rFonts w:ascii="Calibri" w:eastAsia="Calibri" w:hAnsi="Calibri" w:cs="Calibri"/>
        </w:rPr>
        <w:t xml:space="preserve">, a tenor del siguiente texto: </w:t>
      </w:r>
      <w:r>
        <w:rPr>
          <w:rFonts w:ascii="Calibri" w:eastAsia="Calibri" w:hAnsi="Calibri" w:cs="Calibri"/>
          <w:i/>
          <w:sz w:val="20"/>
          <w:szCs w:val="20"/>
        </w:rPr>
        <w:t>“A la luz del artículo …</w:t>
      </w:r>
      <w:r>
        <w:rPr>
          <w:rFonts w:ascii="Calibri" w:eastAsia="Calibri" w:hAnsi="Calibri" w:cs="Calibri"/>
          <w:i/>
          <w:color w:val="FF0000"/>
          <w:sz w:val="20"/>
          <w:szCs w:val="20"/>
        </w:rPr>
        <w:t>...</w:t>
      </w:r>
      <w:r>
        <w:rPr>
          <w:rFonts w:ascii="Calibri" w:eastAsia="Calibri" w:hAnsi="Calibri" w:cs="Calibri"/>
          <w:i/>
          <w:sz w:val="20"/>
          <w:szCs w:val="20"/>
        </w:rPr>
        <w:t>de la ley 19.550 y Arts. 14 y 29 ley 20.744 y demás jurisprudencia aplicable, en rigor del principio de primacía de la realidad, principio rector del derecho del trabajo, a continuación, se le transcribe su responsabilidad solidaria en el fraude laboral cometido en mi perjuicio:</w:t>
      </w:r>
    </w:p>
    <w:p w14:paraId="7157A389" w14:textId="77777777" w:rsidR="00607A35" w:rsidRPr="00607A35" w:rsidRDefault="00607A35" w:rsidP="00607A35">
      <w:pPr>
        <w:spacing w:after="240"/>
        <w:ind w:left="-851" w:right="142"/>
        <w:jc w:val="both"/>
        <w:rPr>
          <w:rFonts w:ascii="Calibri" w:eastAsia="Calibri" w:hAnsi="Calibri" w:cs="Calibri"/>
          <w:i/>
          <w:iCs/>
          <w:color w:val="000000"/>
          <w:sz w:val="18"/>
          <w:szCs w:val="18"/>
        </w:rPr>
      </w:pPr>
      <w:r w:rsidRPr="00607A35">
        <w:rPr>
          <w:rFonts w:ascii="Calibri" w:eastAsia="Calibri" w:hAnsi="Calibri" w:cs="Calibri"/>
          <w:i/>
          <w:iCs/>
          <w:color w:val="000000"/>
          <w:sz w:val="18"/>
          <w:szCs w:val="18"/>
        </w:rPr>
        <w:t xml:space="preserve">Por medio del presente intimo en el plazo perentorio de 48 </w:t>
      </w:r>
      <w:proofErr w:type="spellStart"/>
      <w:r w:rsidRPr="00607A35">
        <w:rPr>
          <w:rFonts w:ascii="Calibri" w:eastAsia="Calibri" w:hAnsi="Calibri" w:cs="Calibri"/>
          <w:i/>
          <w:iCs/>
          <w:color w:val="000000"/>
          <w:sz w:val="18"/>
          <w:szCs w:val="18"/>
        </w:rPr>
        <w:t>hs</w:t>
      </w:r>
      <w:proofErr w:type="spellEnd"/>
      <w:r w:rsidRPr="00607A35">
        <w:rPr>
          <w:rFonts w:ascii="Calibri" w:eastAsia="Calibri" w:hAnsi="Calibri" w:cs="Calibri"/>
          <w:i/>
          <w:iCs/>
          <w:color w:val="000000"/>
          <w:sz w:val="18"/>
          <w:szCs w:val="18"/>
        </w:rPr>
        <w:t xml:space="preserve">., ACLARE SITUACIÓN LABORAL ANTE NEGATIVA DE TRABAJO ratificando o rectificando lo  informado por Ud. en el mail recibido  del dominio: </w:t>
      </w:r>
      <w:hyperlink r:id="rId5" w:history="1">
        <w:r w:rsidRPr="00607A35">
          <w:rPr>
            <w:rStyle w:val="Hipervnculo"/>
            <w:rFonts w:ascii="Calibri" w:eastAsia="Calibri" w:hAnsi="Calibri" w:cs="Calibri"/>
            <w:i/>
            <w:iCs/>
            <w:sz w:val="18"/>
            <w:szCs w:val="18"/>
          </w:rPr>
          <w:t>normacolegio@yahoo.com.ar</w:t>
        </w:r>
      </w:hyperlink>
      <w:r w:rsidRPr="00607A35">
        <w:rPr>
          <w:rFonts w:ascii="Calibri" w:eastAsia="Calibri" w:hAnsi="Calibri" w:cs="Calibri"/>
          <w:i/>
          <w:iCs/>
          <w:color w:val="000000"/>
          <w:sz w:val="18"/>
          <w:szCs w:val="18"/>
        </w:rPr>
        <w:t xml:space="preserve"> </w:t>
      </w:r>
      <w:r w:rsidRPr="00607A35">
        <w:rPr>
          <w:rFonts w:ascii="Calibri" w:eastAsia="Calibri" w:hAnsi="Calibri" w:cs="Calibri"/>
          <w:i/>
          <w:iCs/>
          <w:color w:val="FF0000"/>
          <w:sz w:val="18"/>
          <w:szCs w:val="18"/>
        </w:rPr>
        <w:t xml:space="preserve"> </w:t>
      </w:r>
      <w:r w:rsidRPr="00607A35">
        <w:rPr>
          <w:rFonts w:ascii="Calibri" w:eastAsia="Calibri" w:hAnsi="Calibri" w:cs="Calibri"/>
          <w:i/>
          <w:iCs/>
          <w:color w:val="000000"/>
          <w:sz w:val="18"/>
          <w:szCs w:val="18"/>
        </w:rPr>
        <w:t xml:space="preserve">con firma de </w:t>
      </w:r>
      <w:r w:rsidRPr="00607A35">
        <w:rPr>
          <w:rFonts w:ascii="Calibri" w:eastAsia="Calibri" w:hAnsi="Calibri" w:cs="Calibri"/>
          <w:i/>
          <w:iCs/>
          <w:color w:val="FF0000"/>
          <w:sz w:val="18"/>
          <w:szCs w:val="18"/>
        </w:rPr>
        <w:t>Norma C.M. de Corbo</w:t>
      </w:r>
      <w:r w:rsidRPr="00607A35">
        <w:rPr>
          <w:rFonts w:ascii="Calibri" w:eastAsia="Calibri" w:hAnsi="Calibri" w:cs="Calibri"/>
          <w:i/>
          <w:iCs/>
          <w:sz w:val="18"/>
          <w:szCs w:val="18"/>
        </w:rPr>
        <w:t xml:space="preserve"> en su carácter de </w:t>
      </w:r>
      <w:r w:rsidRPr="00607A35">
        <w:rPr>
          <w:rFonts w:ascii="Calibri" w:eastAsia="Calibri" w:hAnsi="Calibri" w:cs="Calibri"/>
          <w:i/>
          <w:iCs/>
          <w:color w:val="FF0000"/>
          <w:sz w:val="18"/>
          <w:szCs w:val="18"/>
        </w:rPr>
        <w:t xml:space="preserve">Directora General, </w:t>
      </w:r>
      <w:r w:rsidRPr="00607A35">
        <w:rPr>
          <w:rFonts w:ascii="Calibri" w:eastAsia="Calibri" w:hAnsi="Calibri" w:cs="Calibri"/>
          <w:i/>
          <w:iCs/>
          <w:sz w:val="18"/>
          <w:szCs w:val="18"/>
        </w:rPr>
        <w:t>d</w:t>
      </w:r>
      <w:r w:rsidRPr="00607A35">
        <w:rPr>
          <w:rFonts w:ascii="Calibri" w:eastAsia="Calibri" w:hAnsi="Calibri" w:cs="Calibri"/>
          <w:i/>
          <w:iCs/>
          <w:color w:val="000000"/>
          <w:sz w:val="18"/>
          <w:szCs w:val="18"/>
        </w:rPr>
        <w:t xml:space="preserve">el día 29/05/2020 a las </w:t>
      </w:r>
      <w:r w:rsidRPr="00607A35">
        <w:rPr>
          <w:rFonts w:ascii="Calibri" w:eastAsia="Calibri" w:hAnsi="Calibri" w:cs="Calibri"/>
          <w:i/>
          <w:iCs/>
          <w:color w:val="FF0000"/>
          <w:sz w:val="18"/>
          <w:szCs w:val="18"/>
        </w:rPr>
        <w:t xml:space="preserve">19.22 </w:t>
      </w:r>
      <w:proofErr w:type="spellStart"/>
      <w:r w:rsidRPr="00607A35">
        <w:rPr>
          <w:rFonts w:ascii="Calibri" w:eastAsia="Calibri" w:hAnsi="Calibri" w:cs="Calibri"/>
          <w:i/>
          <w:iCs/>
          <w:color w:val="000000"/>
          <w:sz w:val="18"/>
          <w:szCs w:val="18"/>
        </w:rPr>
        <w:t>hs</w:t>
      </w:r>
      <w:proofErr w:type="spellEnd"/>
      <w:r w:rsidRPr="00607A35">
        <w:rPr>
          <w:rFonts w:ascii="Calibri" w:eastAsia="Calibri" w:hAnsi="Calibri" w:cs="Calibri"/>
          <w:i/>
          <w:iCs/>
          <w:color w:val="000000"/>
          <w:sz w:val="18"/>
          <w:szCs w:val="18"/>
        </w:rPr>
        <w:t>.</w:t>
      </w:r>
      <w:r w:rsidRPr="00607A35">
        <w:rPr>
          <w:rFonts w:ascii="Calibri" w:eastAsia="Calibri" w:hAnsi="Calibri" w:cs="Calibri"/>
          <w:i/>
          <w:iCs/>
          <w:sz w:val="18"/>
          <w:szCs w:val="18"/>
        </w:rPr>
        <w:t xml:space="preserve"> y por reunión de ZOOM del día 31/05/2020 de las 15 </w:t>
      </w:r>
      <w:proofErr w:type="spellStart"/>
      <w:r w:rsidRPr="00607A35">
        <w:rPr>
          <w:rFonts w:ascii="Calibri" w:eastAsia="Calibri" w:hAnsi="Calibri" w:cs="Calibri"/>
          <w:i/>
          <w:iCs/>
          <w:sz w:val="18"/>
          <w:szCs w:val="18"/>
        </w:rPr>
        <w:t>hs</w:t>
      </w:r>
      <w:proofErr w:type="spellEnd"/>
      <w:r w:rsidRPr="00607A35">
        <w:rPr>
          <w:rFonts w:ascii="Calibri" w:eastAsia="Calibri" w:hAnsi="Calibri" w:cs="Calibri"/>
          <w:i/>
          <w:iCs/>
          <w:sz w:val="18"/>
          <w:szCs w:val="18"/>
        </w:rPr>
        <w:t>., por dichos medios</w:t>
      </w:r>
      <w:r w:rsidRPr="00607A35">
        <w:rPr>
          <w:rFonts w:ascii="Calibri" w:eastAsia="Calibri" w:hAnsi="Calibri" w:cs="Calibri"/>
          <w:i/>
          <w:iCs/>
          <w:color w:val="000000"/>
          <w:sz w:val="18"/>
          <w:szCs w:val="18"/>
        </w:rPr>
        <w:t xml:space="preserve"> se me comunic</w:t>
      </w:r>
      <w:r w:rsidRPr="00607A35">
        <w:rPr>
          <w:rFonts w:ascii="Calibri" w:eastAsia="Calibri" w:hAnsi="Calibri" w:cs="Calibri"/>
          <w:i/>
          <w:iCs/>
          <w:sz w:val="18"/>
          <w:szCs w:val="18"/>
        </w:rPr>
        <w:t>ó</w:t>
      </w:r>
      <w:r w:rsidRPr="00607A35">
        <w:rPr>
          <w:rFonts w:ascii="Calibri" w:eastAsia="Calibri" w:hAnsi="Calibri" w:cs="Calibri"/>
          <w:i/>
          <w:iCs/>
          <w:color w:val="000000"/>
          <w:sz w:val="18"/>
          <w:szCs w:val="18"/>
        </w:rPr>
        <w:t xml:space="preserve"> que mi situación de revista cambia a DISPONIBILIDAD SIN GOCE DE HABERES a partir del 01/06/2020 por  el cargo de </w:t>
      </w:r>
      <w:r w:rsidRPr="00607A35">
        <w:rPr>
          <w:rFonts w:ascii="Calibri" w:eastAsia="Calibri" w:hAnsi="Calibri" w:cs="Calibri"/>
          <w:i/>
          <w:iCs/>
          <w:color w:val="FF0000"/>
          <w:sz w:val="18"/>
          <w:szCs w:val="18"/>
        </w:rPr>
        <w:t>PRECEPTORA INICIAL TURNO TARDE EN EL NIVEL INICIAL</w:t>
      </w:r>
    </w:p>
    <w:p w14:paraId="4A29BE39" w14:textId="77777777" w:rsidR="00607A35" w:rsidRPr="00607A35" w:rsidRDefault="00607A35" w:rsidP="00607A35">
      <w:pPr>
        <w:spacing w:after="240"/>
        <w:ind w:left="-851" w:right="142"/>
        <w:jc w:val="both"/>
        <w:rPr>
          <w:rFonts w:ascii="Calibri" w:eastAsia="Calibri" w:hAnsi="Calibri" w:cs="Calibri"/>
          <w:i/>
          <w:iCs/>
          <w:color w:val="000000"/>
          <w:sz w:val="18"/>
          <w:szCs w:val="18"/>
        </w:rPr>
      </w:pPr>
      <w:bookmarkStart w:id="0" w:name="_heading=h.gjdgxs" w:colFirst="0" w:colLast="0"/>
      <w:bookmarkEnd w:id="0"/>
      <w:r w:rsidRPr="00607A35">
        <w:rPr>
          <w:rFonts w:ascii="Calibri" w:eastAsia="Calibri" w:hAnsi="Calibri" w:cs="Calibri"/>
          <w:i/>
          <w:iCs/>
          <w:sz w:val="18"/>
          <w:szCs w:val="18"/>
        </w:rPr>
        <w:t>Frente a la mala fe contractual planteada por su parte y sus dependientes jerárquicos</w:t>
      </w:r>
      <w:r w:rsidRPr="00607A35">
        <w:rPr>
          <w:rFonts w:ascii="Calibri" w:eastAsia="Calibri" w:hAnsi="Calibri" w:cs="Calibri"/>
          <w:i/>
          <w:iCs/>
          <w:color w:val="000000"/>
          <w:sz w:val="18"/>
          <w:szCs w:val="18"/>
        </w:rPr>
        <w:t xml:space="preserve">, </w:t>
      </w:r>
      <w:proofErr w:type="spellStart"/>
      <w:r w:rsidRPr="00607A35">
        <w:rPr>
          <w:rFonts w:ascii="Calibri" w:eastAsia="Calibri" w:hAnsi="Calibri" w:cs="Calibri"/>
          <w:i/>
          <w:iCs/>
          <w:color w:val="000000"/>
          <w:sz w:val="18"/>
          <w:szCs w:val="18"/>
        </w:rPr>
        <w:t>intímole</w:t>
      </w:r>
      <w:proofErr w:type="spellEnd"/>
      <w:r w:rsidRPr="00607A35">
        <w:rPr>
          <w:rFonts w:ascii="Calibri" w:eastAsia="Calibri" w:hAnsi="Calibri" w:cs="Calibri"/>
          <w:i/>
          <w:iCs/>
          <w:color w:val="000000"/>
          <w:sz w:val="18"/>
          <w:szCs w:val="18"/>
        </w:rPr>
        <w:t xml:space="preserve"> a registrar correctamente la relación laboral que nos une de acuerdo a los siguientes datos reales, que a continuación denuncio: </w:t>
      </w:r>
      <w:r w:rsidRPr="00607A35">
        <w:rPr>
          <w:rFonts w:ascii="Calibri" w:eastAsia="Calibri" w:hAnsi="Calibri" w:cs="Calibri"/>
          <w:b/>
          <w:i/>
          <w:iCs/>
          <w:color w:val="000000"/>
          <w:sz w:val="18"/>
          <w:szCs w:val="18"/>
        </w:rPr>
        <w:t>FECHA</w:t>
      </w:r>
      <w:r w:rsidRPr="00607A35">
        <w:rPr>
          <w:rFonts w:ascii="Calibri" w:eastAsia="Calibri" w:hAnsi="Calibri" w:cs="Calibri"/>
          <w:i/>
          <w:iCs/>
          <w:color w:val="000000"/>
          <w:sz w:val="18"/>
          <w:szCs w:val="18"/>
        </w:rPr>
        <w:t xml:space="preserve"> </w:t>
      </w:r>
      <w:r w:rsidRPr="00607A35">
        <w:rPr>
          <w:rFonts w:ascii="Calibri" w:eastAsia="Calibri" w:hAnsi="Calibri" w:cs="Calibri"/>
          <w:b/>
          <w:i/>
          <w:iCs/>
          <w:color w:val="000000"/>
          <w:sz w:val="18"/>
          <w:szCs w:val="18"/>
        </w:rPr>
        <w:t>DE</w:t>
      </w:r>
      <w:r w:rsidRPr="00607A35">
        <w:rPr>
          <w:rFonts w:ascii="Calibri" w:eastAsia="Calibri" w:hAnsi="Calibri" w:cs="Calibri"/>
          <w:i/>
          <w:iCs/>
          <w:color w:val="000000"/>
          <w:sz w:val="18"/>
          <w:szCs w:val="18"/>
        </w:rPr>
        <w:t xml:space="preserve"> </w:t>
      </w:r>
      <w:r w:rsidRPr="00607A35">
        <w:rPr>
          <w:rFonts w:ascii="Calibri" w:eastAsia="Calibri" w:hAnsi="Calibri" w:cs="Calibri"/>
          <w:b/>
          <w:i/>
          <w:iCs/>
          <w:color w:val="000000"/>
          <w:sz w:val="18"/>
          <w:szCs w:val="18"/>
        </w:rPr>
        <w:t>INGRESO</w:t>
      </w:r>
      <w:r w:rsidRPr="00607A35">
        <w:rPr>
          <w:rFonts w:ascii="Calibri" w:eastAsia="Calibri" w:hAnsi="Calibri" w:cs="Calibri"/>
          <w:i/>
          <w:iCs/>
          <w:color w:val="000000"/>
          <w:sz w:val="18"/>
          <w:szCs w:val="18"/>
        </w:rPr>
        <w:t xml:space="preserve">: </w:t>
      </w:r>
      <w:r w:rsidRPr="00607A35">
        <w:rPr>
          <w:rFonts w:ascii="Arial" w:eastAsia="Arial" w:hAnsi="Arial" w:cs="Arial"/>
          <w:i/>
          <w:iCs/>
          <w:color w:val="FF0000"/>
          <w:sz w:val="18"/>
          <w:szCs w:val="18"/>
        </w:rPr>
        <w:t>16/02/2017</w:t>
      </w:r>
      <w:r w:rsidRPr="00607A35">
        <w:rPr>
          <w:rFonts w:ascii="Calibri" w:eastAsia="Calibri" w:hAnsi="Calibri" w:cs="Calibri"/>
          <w:i/>
          <w:iCs/>
          <w:color w:val="000000"/>
          <w:sz w:val="18"/>
          <w:szCs w:val="18"/>
        </w:rPr>
        <w:t xml:space="preserve"> </w:t>
      </w:r>
      <w:r w:rsidRPr="00607A35">
        <w:rPr>
          <w:rFonts w:ascii="Calibri" w:eastAsia="Calibri" w:hAnsi="Calibri" w:cs="Calibri"/>
          <w:b/>
          <w:i/>
          <w:iCs/>
          <w:color w:val="000000"/>
          <w:sz w:val="18"/>
          <w:szCs w:val="18"/>
        </w:rPr>
        <w:t>REMUNERACIÓN</w:t>
      </w:r>
      <w:r w:rsidRPr="00607A35">
        <w:rPr>
          <w:rFonts w:ascii="Calibri" w:eastAsia="Calibri" w:hAnsi="Calibri" w:cs="Calibri"/>
          <w:i/>
          <w:iCs/>
          <w:color w:val="000000"/>
          <w:sz w:val="18"/>
          <w:szCs w:val="18"/>
        </w:rPr>
        <w:t xml:space="preserve"> </w:t>
      </w:r>
      <w:r w:rsidRPr="00607A35">
        <w:rPr>
          <w:rFonts w:ascii="Calibri" w:eastAsia="Calibri" w:hAnsi="Calibri" w:cs="Calibri"/>
          <w:b/>
          <w:i/>
          <w:iCs/>
          <w:color w:val="000000"/>
          <w:sz w:val="18"/>
          <w:szCs w:val="18"/>
        </w:rPr>
        <w:t>MENSUAL</w:t>
      </w:r>
      <w:r w:rsidRPr="00607A35">
        <w:rPr>
          <w:rFonts w:ascii="Calibri" w:eastAsia="Calibri" w:hAnsi="Calibri" w:cs="Calibri"/>
          <w:i/>
          <w:iCs/>
          <w:color w:val="000000"/>
          <w:sz w:val="18"/>
          <w:szCs w:val="18"/>
        </w:rPr>
        <w:t xml:space="preserve">: </w:t>
      </w:r>
      <w:r w:rsidRPr="00607A35">
        <w:rPr>
          <w:rFonts w:ascii="Calibri" w:eastAsia="Calibri" w:hAnsi="Calibri" w:cs="Calibri"/>
          <w:i/>
          <w:iCs/>
          <w:color w:val="FF0000"/>
          <w:sz w:val="18"/>
          <w:szCs w:val="18"/>
        </w:rPr>
        <w:t xml:space="preserve">$.30.748,98 </w:t>
      </w:r>
      <w:r w:rsidRPr="00607A35">
        <w:rPr>
          <w:rFonts w:ascii="Calibri" w:eastAsia="Calibri" w:hAnsi="Calibri" w:cs="Calibri"/>
          <w:i/>
          <w:iCs/>
          <w:sz w:val="18"/>
          <w:szCs w:val="18"/>
        </w:rPr>
        <w:t>NETOS</w:t>
      </w:r>
      <w:r w:rsidRPr="00607A35">
        <w:rPr>
          <w:rFonts w:ascii="Calibri" w:eastAsia="Calibri" w:hAnsi="Calibri" w:cs="Calibri"/>
          <w:i/>
          <w:iCs/>
          <w:color w:val="000000"/>
          <w:sz w:val="18"/>
          <w:szCs w:val="18"/>
        </w:rPr>
        <w:t xml:space="preserve">. CON SIGUIENTE </w:t>
      </w:r>
      <w:r w:rsidRPr="00607A35">
        <w:rPr>
          <w:rFonts w:ascii="Calibri" w:eastAsia="Calibri" w:hAnsi="Calibri" w:cs="Calibri"/>
          <w:i/>
          <w:iCs/>
          <w:sz w:val="18"/>
          <w:szCs w:val="18"/>
        </w:rPr>
        <w:t>SITUACIÓN</w:t>
      </w:r>
      <w:r w:rsidRPr="00607A35">
        <w:rPr>
          <w:rFonts w:ascii="Calibri" w:eastAsia="Calibri" w:hAnsi="Calibri" w:cs="Calibri"/>
          <w:i/>
          <w:iCs/>
          <w:color w:val="000000"/>
          <w:sz w:val="18"/>
          <w:szCs w:val="18"/>
        </w:rPr>
        <w:t xml:space="preserve"> DE REVISTA: </w:t>
      </w:r>
      <w:r w:rsidRPr="00607A35">
        <w:rPr>
          <w:rFonts w:ascii="Calibri" w:eastAsia="Calibri" w:hAnsi="Calibri" w:cs="Calibri"/>
          <w:b/>
          <w:i/>
          <w:iCs/>
          <w:color w:val="000000"/>
          <w:sz w:val="18"/>
          <w:szCs w:val="18"/>
        </w:rPr>
        <w:t>CARGO</w:t>
      </w:r>
      <w:r w:rsidRPr="00607A35">
        <w:rPr>
          <w:rFonts w:ascii="Calibri" w:eastAsia="Calibri" w:hAnsi="Calibri" w:cs="Calibri"/>
          <w:i/>
          <w:iCs/>
          <w:color w:val="000000"/>
          <w:sz w:val="18"/>
          <w:szCs w:val="18"/>
        </w:rPr>
        <w:t xml:space="preserve">: </w:t>
      </w:r>
      <w:r w:rsidRPr="00607A35">
        <w:rPr>
          <w:rFonts w:ascii="Calibri" w:eastAsia="Calibri" w:hAnsi="Calibri" w:cs="Calibri"/>
          <w:i/>
          <w:iCs/>
          <w:color w:val="FF0000"/>
          <w:sz w:val="18"/>
          <w:szCs w:val="18"/>
        </w:rPr>
        <w:t xml:space="preserve">AUXILIAR EN PLANTA, </w:t>
      </w:r>
      <w:r w:rsidRPr="00607A35">
        <w:rPr>
          <w:rFonts w:ascii="Calibri" w:eastAsia="Calibri" w:hAnsi="Calibri" w:cs="Calibri"/>
          <w:b/>
          <w:i/>
          <w:iCs/>
          <w:color w:val="000000"/>
          <w:sz w:val="18"/>
          <w:szCs w:val="18"/>
        </w:rPr>
        <w:t>NIVEL</w:t>
      </w:r>
      <w:r w:rsidRPr="00607A35">
        <w:rPr>
          <w:rFonts w:ascii="Calibri" w:eastAsia="Calibri" w:hAnsi="Calibri" w:cs="Calibri"/>
          <w:i/>
          <w:iCs/>
          <w:color w:val="000000"/>
          <w:sz w:val="18"/>
          <w:szCs w:val="18"/>
        </w:rPr>
        <w:t xml:space="preserve">: INICIAL POR EL </w:t>
      </w:r>
      <w:proofErr w:type="gramStart"/>
      <w:r w:rsidRPr="00607A35">
        <w:rPr>
          <w:rFonts w:ascii="Calibri" w:eastAsia="Calibri" w:hAnsi="Calibri" w:cs="Calibri"/>
          <w:i/>
          <w:iCs/>
          <w:color w:val="000000"/>
          <w:sz w:val="18"/>
          <w:szCs w:val="18"/>
        </w:rPr>
        <w:t xml:space="preserve">TURNO  </w:t>
      </w:r>
      <w:r w:rsidRPr="00607A35">
        <w:rPr>
          <w:rFonts w:ascii="Calibri" w:eastAsia="Calibri" w:hAnsi="Calibri" w:cs="Calibri"/>
          <w:i/>
          <w:iCs/>
          <w:color w:val="FF0000"/>
          <w:sz w:val="18"/>
          <w:szCs w:val="18"/>
        </w:rPr>
        <w:t>TARDE</w:t>
      </w:r>
      <w:proofErr w:type="gramEnd"/>
      <w:r w:rsidRPr="00607A35">
        <w:rPr>
          <w:rFonts w:ascii="Calibri" w:eastAsia="Calibri" w:hAnsi="Calibri" w:cs="Calibri"/>
          <w:i/>
          <w:iCs/>
          <w:color w:val="FF0000"/>
          <w:sz w:val="18"/>
          <w:szCs w:val="18"/>
        </w:rPr>
        <w:t xml:space="preserve"> </w:t>
      </w:r>
      <w:r w:rsidRPr="00607A35">
        <w:rPr>
          <w:rFonts w:ascii="Calibri" w:eastAsia="Calibri" w:hAnsi="Calibri" w:cs="Calibri"/>
          <w:i/>
          <w:iCs/>
          <w:sz w:val="18"/>
          <w:szCs w:val="18"/>
        </w:rPr>
        <w:t xml:space="preserve">DESIGNADA A LA </w:t>
      </w:r>
      <w:r w:rsidRPr="00607A35">
        <w:rPr>
          <w:rFonts w:ascii="Calibri" w:eastAsia="Calibri" w:hAnsi="Calibri" w:cs="Calibri"/>
          <w:i/>
          <w:iCs/>
          <w:color w:val="000000"/>
          <w:sz w:val="18"/>
          <w:szCs w:val="18"/>
        </w:rPr>
        <w:t xml:space="preserve">SALA: </w:t>
      </w:r>
      <w:r w:rsidRPr="00607A35">
        <w:rPr>
          <w:rFonts w:ascii="Calibri" w:eastAsia="Calibri" w:hAnsi="Calibri" w:cs="Calibri"/>
          <w:i/>
          <w:iCs/>
          <w:color w:val="FF0000"/>
          <w:sz w:val="18"/>
          <w:szCs w:val="18"/>
        </w:rPr>
        <w:t>3 AÑOS</w:t>
      </w:r>
    </w:p>
    <w:p w14:paraId="3E73697F" w14:textId="77777777" w:rsidR="00607A35" w:rsidRPr="00607A35" w:rsidRDefault="00607A35" w:rsidP="00607A35">
      <w:pPr>
        <w:spacing w:after="240"/>
        <w:ind w:left="-851" w:right="142"/>
        <w:jc w:val="both"/>
        <w:rPr>
          <w:rFonts w:ascii="Calibri" w:eastAsia="Calibri" w:hAnsi="Calibri" w:cs="Calibri"/>
          <w:i/>
          <w:iCs/>
          <w:sz w:val="18"/>
          <w:szCs w:val="18"/>
        </w:rPr>
      </w:pPr>
      <w:r w:rsidRPr="00607A35">
        <w:rPr>
          <w:rFonts w:ascii="Calibri" w:eastAsia="Calibri" w:hAnsi="Calibri" w:cs="Calibri"/>
          <w:i/>
          <w:iCs/>
          <w:color w:val="000000"/>
          <w:sz w:val="18"/>
          <w:szCs w:val="18"/>
        </w:rPr>
        <w:t xml:space="preserve">En consecuencia, intimo en el plazo de 48 </w:t>
      </w:r>
      <w:proofErr w:type="spellStart"/>
      <w:r w:rsidRPr="00607A35">
        <w:rPr>
          <w:rFonts w:ascii="Calibri" w:eastAsia="Calibri" w:hAnsi="Calibri" w:cs="Calibri"/>
          <w:i/>
          <w:iCs/>
          <w:color w:val="000000"/>
          <w:sz w:val="18"/>
          <w:szCs w:val="18"/>
        </w:rPr>
        <w:t>hs</w:t>
      </w:r>
      <w:proofErr w:type="spellEnd"/>
      <w:r w:rsidRPr="00607A35">
        <w:rPr>
          <w:rFonts w:ascii="Calibri" w:eastAsia="Calibri" w:hAnsi="Calibri" w:cs="Calibri"/>
          <w:i/>
          <w:iCs/>
          <w:color w:val="000000"/>
          <w:sz w:val="18"/>
          <w:szCs w:val="18"/>
        </w:rPr>
        <w:t>.  proceda a registrar la relación laboral que nos vincula tal cual fue denunciada en el presente, de conformidad con lo establecido en el Estatuto del</w:t>
      </w:r>
      <w:r w:rsidRPr="00607A35">
        <w:rPr>
          <w:rFonts w:ascii="Calibri" w:eastAsia="Calibri" w:hAnsi="Calibri" w:cs="Calibri"/>
          <w:i/>
          <w:iCs/>
          <w:sz w:val="18"/>
          <w:szCs w:val="18"/>
        </w:rPr>
        <w:t xml:space="preserve"> Docente de Enseñanza Privada de C.A.B.A. </w:t>
      </w:r>
      <w:proofErr w:type="spellStart"/>
      <w:r w:rsidRPr="00607A35">
        <w:rPr>
          <w:rFonts w:ascii="Calibri" w:eastAsia="Calibri" w:hAnsi="Calibri" w:cs="Calibri"/>
          <w:i/>
          <w:iCs/>
          <w:sz w:val="18"/>
          <w:szCs w:val="18"/>
        </w:rPr>
        <w:t>N°</w:t>
      </w:r>
      <w:proofErr w:type="spellEnd"/>
      <w:r w:rsidRPr="00607A35">
        <w:rPr>
          <w:rFonts w:ascii="Calibri" w:eastAsia="Calibri" w:hAnsi="Calibri" w:cs="Calibri"/>
          <w:i/>
          <w:iCs/>
          <w:sz w:val="18"/>
          <w:szCs w:val="18"/>
        </w:rPr>
        <w:t xml:space="preserve"> 40.593 y</w:t>
      </w:r>
      <w:r w:rsidRPr="00607A35">
        <w:rPr>
          <w:rFonts w:ascii="Calibri" w:eastAsia="Calibri" w:hAnsi="Calibri" w:cs="Calibri"/>
          <w:i/>
          <w:iCs/>
          <w:color w:val="000000"/>
          <w:sz w:val="18"/>
          <w:szCs w:val="18"/>
        </w:rPr>
        <w:t xml:space="preserve"> los Arts. 9, 10 y 11 de la ley 24.013</w:t>
      </w:r>
      <w:r w:rsidRPr="00607A35">
        <w:rPr>
          <w:rFonts w:ascii="Calibri" w:eastAsia="Calibri" w:hAnsi="Calibri" w:cs="Calibri"/>
          <w:i/>
          <w:iCs/>
          <w:sz w:val="18"/>
          <w:szCs w:val="18"/>
        </w:rPr>
        <w:t xml:space="preserve">, según lo dispuesto en el Art. 15 de la Ley </w:t>
      </w:r>
      <w:proofErr w:type="spellStart"/>
      <w:r w:rsidRPr="00607A35">
        <w:rPr>
          <w:rFonts w:ascii="Calibri" w:eastAsia="Calibri" w:hAnsi="Calibri" w:cs="Calibri"/>
          <w:i/>
          <w:iCs/>
          <w:sz w:val="18"/>
          <w:szCs w:val="18"/>
        </w:rPr>
        <w:t>pre-mencionada</w:t>
      </w:r>
      <w:proofErr w:type="spellEnd"/>
      <w:r w:rsidRPr="00607A35">
        <w:rPr>
          <w:rFonts w:ascii="Calibri" w:eastAsia="Calibri" w:hAnsi="Calibri" w:cs="Calibri"/>
          <w:i/>
          <w:iCs/>
          <w:sz w:val="18"/>
          <w:szCs w:val="18"/>
        </w:rPr>
        <w:t xml:space="preserve"> y Arts. 1 y 2 de la Ley 25.323.</w:t>
      </w:r>
    </w:p>
    <w:p w14:paraId="6CA31057" w14:textId="77777777" w:rsidR="00607A35" w:rsidRPr="00607A35" w:rsidRDefault="00607A35" w:rsidP="00607A35">
      <w:pPr>
        <w:spacing w:after="240"/>
        <w:ind w:left="-851" w:right="142"/>
        <w:jc w:val="both"/>
        <w:rPr>
          <w:rFonts w:ascii="Calibri" w:eastAsia="Calibri" w:hAnsi="Calibri" w:cs="Calibri"/>
          <w:i/>
          <w:iCs/>
          <w:color w:val="000000"/>
          <w:sz w:val="18"/>
          <w:szCs w:val="18"/>
        </w:rPr>
      </w:pPr>
      <w:r w:rsidRPr="00607A35">
        <w:rPr>
          <w:rFonts w:ascii="Calibri" w:eastAsia="Calibri" w:hAnsi="Calibri" w:cs="Calibri"/>
          <w:i/>
          <w:iCs/>
          <w:color w:val="000000"/>
          <w:sz w:val="18"/>
          <w:szCs w:val="18"/>
        </w:rPr>
        <w:t xml:space="preserve">Todo ello, bajo apercibimiento de reclamar judicialmente la reinstalación del cargo de origen sin variar las condiciones laborales y/o los sueldos caídos, Por último, lo </w:t>
      </w:r>
      <w:proofErr w:type="spellStart"/>
      <w:r w:rsidRPr="00607A35">
        <w:rPr>
          <w:rFonts w:ascii="Calibri" w:eastAsia="Calibri" w:hAnsi="Calibri" w:cs="Calibri"/>
          <w:i/>
          <w:iCs/>
          <w:color w:val="000000"/>
          <w:sz w:val="18"/>
          <w:szCs w:val="18"/>
        </w:rPr>
        <w:t>intímo</w:t>
      </w:r>
      <w:proofErr w:type="spellEnd"/>
      <w:r w:rsidRPr="00607A35">
        <w:rPr>
          <w:rFonts w:ascii="Calibri" w:eastAsia="Calibri" w:hAnsi="Calibri" w:cs="Calibri"/>
          <w:i/>
          <w:iCs/>
          <w:color w:val="000000"/>
          <w:sz w:val="18"/>
          <w:szCs w:val="18"/>
        </w:rPr>
        <w:t xml:space="preserve"> plazo de 30 días conforme al Arts. 80 y 132 bis LCT ingrese y acredite los aportes previsionales en virtud de lo detallado y aquí denunciado.</w:t>
      </w:r>
    </w:p>
    <w:p w14:paraId="46B6C654" w14:textId="77777777" w:rsidR="00607A35" w:rsidRPr="00607A35" w:rsidRDefault="00607A35" w:rsidP="00607A35">
      <w:pPr>
        <w:spacing w:after="240"/>
        <w:ind w:left="-851" w:right="142"/>
        <w:jc w:val="both"/>
        <w:rPr>
          <w:rFonts w:ascii="Calibri" w:eastAsia="Calibri" w:hAnsi="Calibri" w:cs="Calibri"/>
          <w:i/>
          <w:iCs/>
          <w:color w:val="000000"/>
          <w:sz w:val="18"/>
          <w:szCs w:val="18"/>
        </w:rPr>
      </w:pPr>
      <w:r w:rsidRPr="00607A35">
        <w:rPr>
          <w:rFonts w:ascii="Calibri" w:eastAsia="Calibri" w:hAnsi="Calibri" w:cs="Calibri"/>
          <w:i/>
          <w:iCs/>
          <w:color w:val="000000"/>
          <w:sz w:val="18"/>
          <w:szCs w:val="18"/>
        </w:rPr>
        <w:t xml:space="preserve">De la totalidad de los extremos vertidos en los anteriores puntos de esta misiva, </w:t>
      </w:r>
      <w:r w:rsidRPr="00607A35">
        <w:rPr>
          <w:rFonts w:ascii="Calibri" w:eastAsia="Calibri" w:hAnsi="Calibri" w:cs="Calibri"/>
          <w:i/>
          <w:iCs/>
          <w:sz w:val="18"/>
          <w:szCs w:val="18"/>
        </w:rPr>
        <w:t xml:space="preserve">proceda a </w:t>
      </w:r>
      <w:r w:rsidRPr="00607A35">
        <w:rPr>
          <w:rFonts w:ascii="Calibri" w:eastAsia="Calibri" w:hAnsi="Calibri" w:cs="Calibri"/>
          <w:i/>
          <w:iCs/>
          <w:color w:val="000000"/>
          <w:sz w:val="18"/>
          <w:szCs w:val="18"/>
        </w:rPr>
        <w:t xml:space="preserve">entregar los últimos 24 recibos de sueldo en doble ejemplar en los que conste </w:t>
      </w:r>
      <w:r w:rsidRPr="00607A35">
        <w:rPr>
          <w:rFonts w:ascii="Calibri" w:eastAsia="Calibri" w:hAnsi="Calibri" w:cs="Calibri"/>
          <w:i/>
          <w:iCs/>
          <w:sz w:val="18"/>
          <w:szCs w:val="18"/>
        </w:rPr>
        <w:t>los datos de la verdadera relación laboral que nos une</w:t>
      </w:r>
      <w:r w:rsidRPr="00607A35">
        <w:rPr>
          <w:rFonts w:ascii="Calibri" w:eastAsia="Calibri" w:hAnsi="Calibri" w:cs="Calibri"/>
          <w:i/>
          <w:iCs/>
          <w:color w:val="000000"/>
          <w:sz w:val="18"/>
          <w:szCs w:val="18"/>
        </w:rPr>
        <w:t>.</w:t>
      </w:r>
    </w:p>
    <w:p w14:paraId="6CE34D91" w14:textId="77777777" w:rsidR="00607A35" w:rsidRPr="00607A35" w:rsidRDefault="00607A35" w:rsidP="00607A35">
      <w:pPr>
        <w:spacing w:after="240"/>
        <w:ind w:left="-851" w:right="142"/>
        <w:jc w:val="both"/>
        <w:rPr>
          <w:rFonts w:ascii="Calibri" w:eastAsia="Calibri" w:hAnsi="Calibri" w:cs="Calibri"/>
          <w:i/>
          <w:iCs/>
          <w:color w:val="000000"/>
          <w:sz w:val="18"/>
          <w:szCs w:val="18"/>
        </w:rPr>
      </w:pPr>
      <w:r w:rsidRPr="00607A35">
        <w:rPr>
          <w:rFonts w:ascii="Calibri" w:eastAsia="Calibri" w:hAnsi="Calibri" w:cs="Calibri"/>
          <w:i/>
          <w:iCs/>
          <w:color w:val="000000"/>
          <w:sz w:val="18"/>
          <w:szCs w:val="18"/>
        </w:rPr>
        <w:t>Hago saber que se cursa</w:t>
      </w:r>
      <w:r w:rsidRPr="00607A35">
        <w:rPr>
          <w:rFonts w:ascii="Calibri" w:eastAsia="Calibri" w:hAnsi="Calibri" w:cs="Calibri"/>
          <w:i/>
          <w:iCs/>
          <w:sz w:val="18"/>
          <w:szCs w:val="18"/>
        </w:rPr>
        <w:t xml:space="preserve"> misiva al Sr. Daniel </w:t>
      </w:r>
      <w:proofErr w:type="gramStart"/>
      <w:r w:rsidRPr="00607A35">
        <w:rPr>
          <w:rFonts w:ascii="Calibri" w:eastAsia="Calibri" w:hAnsi="Calibri" w:cs="Calibri"/>
          <w:i/>
          <w:iCs/>
          <w:sz w:val="18"/>
          <w:szCs w:val="18"/>
        </w:rPr>
        <w:t>Ricart,  a</w:t>
      </w:r>
      <w:proofErr w:type="gramEnd"/>
      <w:r w:rsidRPr="00607A35">
        <w:rPr>
          <w:rFonts w:ascii="Calibri" w:eastAsia="Calibri" w:hAnsi="Calibri" w:cs="Calibri"/>
          <w:i/>
          <w:iCs/>
          <w:sz w:val="18"/>
          <w:szCs w:val="18"/>
        </w:rPr>
        <w:t xml:space="preserve"> la luz del fraude laboral cometido por Ud., por lo que hago extensivo la responsabilidad solidaria en su calidad de Presidente de la Fundación Ricart, en virtud de lo normado por la ley 19.550 y 20.744. </w:t>
      </w:r>
      <w:proofErr w:type="gramStart"/>
      <w:r w:rsidRPr="00607A35">
        <w:rPr>
          <w:rFonts w:ascii="Calibri" w:eastAsia="Calibri" w:hAnsi="Calibri" w:cs="Calibri"/>
          <w:i/>
          <w:iCs/>
          <w:sz w:val="18"/>
          <w:szCs w:val="18"/>
        </w:rPr>
        <w:t>Asimismo,  con</w:t>
      </w:r>
      <w:proofErr w:type="gramEnd"/>
      <w:r w:rsidRPr="00607A35">
        <w:rPr>
          <w:rFonts w:ascii="Calibri" w:eastAsia="Calibri" w:hAnsi="Calibri" w:cs="Calibri"/>
          <w:i/>
          <w:iCs/>
          <w:sz w:val="18"/>
          <w:szCs w:val="18"/>
        </w:rPr>
        <w:t xml:space="preserve"> la presente, curso misiva a la AFIP en cumplimiento de l</w:t>
      </w:r>
      <w:r w:rsidRPr="00607A35">
        <w:rPr>
          <w:rFonts w:ascii="Calibri" w:eastAsia="Calibri" w:hAnsi="Calibri" w:cs="Calibri"/>
          <w:i/>
          <w:iCs/>
          <w:color w:val="000000"/>
          <w:sz w:val="18"/>
          <w:szCs w:val="18"/>
        </w:rPr>
        <w:t xml:space="preserve">o previsto por el art. 47 de la Ley 25.345. </w:t>
      </w:r>
    </w:p>
    <w:p w14:paraId="6723B7B3" w14:textId="77777777" w:rsidR="00607A35" w:rsidRPr="00607A35" w:rsidRDefault="00607A35" w:rsidP="00607A35">
      <w:pPr>
        <w:spacing w:after="240"/>
        <w:ind w:left="-851" w:right="142"/>
        <w:jc w:val="both"/>
        <w:rPr>
          <w:rFonts w:ascii="Calibri" w:eastAsia="Calibri" w:hAnsi="Calibri" w:cs="Calibri"/>
          <w:i/>
          <w:iCs/>
          <w:color w:val="000000"/>
          <w:sz w:val="18"/>
          <w:szCs w:val="18"/>
        </w:rPr>
      </w:pPr>
      <w:r w:rsidRPr="00607A35">
        <w:rPr>
          <w:rFonts w:ascii="Calibri" w:eastAsia="Calibri" w:hAnsi="Calibri" w:cs="Calibri"/>
          <w:i/>
          <w:iCs/>
          <w:color w:val="000000"/>
          <w:sz w:val="18"/>
          <w:szCs w:val="18"/>
        </w:rPr>
        <w:t xml:space="preserve">Queda Ud. debidamente intimado y fehacientemente </w:t>
      </w:r>
      <w:proofErr w:type="gramStart"/>
      <w:r w:rsidRPr="00607A35">
        <w:rPr>
          <w:rFonts w:ascii="Calibri" w:eastAsia="Calibri" w:hAnsi="Calibri" w:cs="Calibri"/>
          <w:i/>
          <w:iCs/>
          <w:color w:val="000000"/>
          <w:sz w:val="18"/>
          <w:szCs w:val="18"/>
        </w:rPr>
        <w:t>notificado.-</w:t>
      </w:r>
      <w:proofErr w:type="gramEnd"/>
      <w:r w:rsidRPr="00607A35">
        <w:rPr>
          <w:rFonts w:ascii="Calibri" w:eastAsia="Calibri" w:hAnsi="Calibri" w:cs="Calibri"/>
          <w:i/>
          <w:iCs/>
          <w:color w:val="000000"/>
          <w:sz w:val="18"/>
          <w:szCs w:val="18"/>
        </w:rPr>
        <w:t xml:space="preserve"> </w:t>
      </w:r>
    </w:p>
    <w:p w14:paraId="604B29F6" w14:textId="77777777" w:rsidR="00607A35" w:rsidRPr="00607A35" w:rsidRDefault="00607A35" w:rsidP="00607A35">
      <w:pPr>
        <w:spacing w:after="240"/>
        <w:ind w:left="-851" w:right="142"/>
        <w:jc w:val="both"/>
        <w:rPr>
          <w:rFonts w:ascii="Calibri" w:eastAsia="Calibri" w:hAnsi="Calibri" w:cs="Calibri"/>
          <w:i/>
          <w:iCs/>
          <w:sz w:val="18"/>
          <w:szCs w:val="18"/>
        </w:rPr>
      </w:pPr>
      <w:r w:rsidRPr="00607A35">
        <w:rPr>
          <w:rFonts w:ascii="Calibri" w:eastAsia="Calibri" w:hAnsi="Calibri" w:cs="Calibri"/>
          <w:i/>
          <w:iCs/>
          <w:color w:val="000000"/>
          <w:sz w:val="18"/>
          <w:szCs w:val="18"/>
        </w:rPr>
        <w:t xml:space="preserve">A todo evento comunicarse con el estudio jurídico que me asesora de la Dra. María Soledad Rodríguez Gairala – </w:t>
      </w:r>
      <w:r w:rsidRPr="00607A35">
        <w:rPr>
          <w:rFonts w:ascii="Calibri" w:eastAsia="Calibri" w:hAnsi="Calibri" w:cs="Calibri"/>
          <w:i/>
          <w:iCs/>
          <w:sz w:val="18"/>
          <w:szCs w:val="18"/>
        </w:rPr>
        <w:t>011.6501.1457.- y Dra. Carina M. Borrella 011 3193-6730.</w:t>
      </w:r>
    </w:p>
    <w:p w14:paraId="6C54EB6F" w14:textId="77777777" w:rsidR="000A2631" w:rsidRDefault="000A2631">
      <w:pPr>
        <w:spacing w:after="120"/>
        <w:ind w:left="-993" w:right="-340"/>
        <w:jc w:val="center"/>
        <w:rPr>
          <w:rFonts w:ascii="Calibri" w:eastAsia="Calibri" w:hAnsi="Calibri" w:cs="Calibri"/>
        </w:rPr>
      </w:pPr>
    </w:p>
    <w:sectPr w:rsidR="000A2631">
      <w:pgSz w:w="11906" w:h="16838"/>
      <w:pgMar w:top="1560" w:right="849"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631"/>
    <w:rsid w:val="000A2631"/>
    <w:rsid w:val="00607A35"/>
    <w:rsid w:val="0089584A"/>
    <w:rsid w:val="00A7165F"/>
    <w:rsid w:val="00BB1CFC"/>
    <w:rsid w:val="00D05F6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D89A"/>
  <w15:docId w15:val="{CF63E598-AC2B-456B-B3D3-A586A077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4DB"/>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Textodeglobo">
    <w:name w:val="Balloon Text"/>
    <w:basedOn w:val="Normal"/>
    <w:semiHidden/>
    <w:rsid w:val="00DF34DB"/>
    <w:rPr>
      <w:rFonts w:ascii="Tahoma" w:hAnsi="Tahoma" w:cs="Tahoma"/>
      <w:sz w:val="16"/>
      <w:szCs w:val="16"/>
    </w:rPr>
  </w:style>
  <w:style w:type="paragraph" w:styleId="NormalWeb">
    <w:name w:val="Normal (Web)"/>
    <w:basedOn w:val="Normal"/>
    <w:uiPriority w:val="99"/>
    <w:semiHidden/>
    <w:unhideWhenUsed/>
    <w:rsid w:val="00CC1A19"/>
    <w:pPr>
      <w:spacing w:before="100" w:beforeAutospacing="1" w:after="100" w:afterAutospacing="1"/>
    </w:pPr>
    <w:rPr>
      <w:lang w:val="es-AR" w:eastAsia="es-A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607A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normacolegio@yahoo.com.a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leYPRrAfyIce4UjTPNmVFWJD5w==">AMUW2mXJHUOoFnoZnuqMnbdIBaxx8Mc3cFpBD+5pAD87tckqHlhWLFZffC30khMOI55IkFRl4BVgQlgX8lnO6wcPiamAiKPefUwM7eUElxLxfkzfCQPgnqnF0aJuEuj6aOES87jHS+Z2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538</Words>
  <Characters>2961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dc:creator>
  <cp:lastModifiedBy>Dra Soledad Rodriguez Gairala</cp:lastModifiedBy>
  <cp:revision>4</cp:revision>
  <dcterms:created xsi:type="dcterms:W3CDTF">2020-06-02T13:10:00Z</dcterms:created>
  <dcterms:modified xsi:type="dcterms:W3CDTF">2020-06-02T15:32:00Z</dcterms:modified>
</cp:coreProperties>
</file>