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Curs: Medii de proiectare și programare - 2023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Specializarea: Informatică, linia română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Servicii si interfete grafice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Tip temă: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Home-assignment</w:t>
      </w:r>
    </w:p>
    <w:p w:rsidR="00000000" w:rsidDel="00000000" w:rsidP="00000000" w:rsidRDefault="00000000" w:rsidRPr="00000000" w14:paraId="0000000B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1. Proiectati si implementati partea de servicii si interfata grafica a proiectului (in Java si C#): controllerul interfetei grafice apeleaza metodele din servicii, iar serviciile folosesc repositories (Java si C#).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-Pentru aceste solutii NU trebuie sa implementati actualizarea automata a datelor afisate in fiecare fereastra. Pentru testare se va deschide o singura fereastra!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Termene de predare: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b w:val="1"/>
          <w:rtl w:val="0"/>
        </w:rPr>
        <w:t xml:space="preserve">Saptamana 5</w:t>
      </w:r>
      <w:r w:rsidDel="00000000" w:rsidR="00000000" w:rsidRPr="00000000">
        <w:rPr>
          <w:rtl w:val="0"/>
        </w:rPr>
        <w:t xml:space="preserve"> intr-unul dintre limbaje (la alegerea studentului),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b w:val="1"/>
          <w:rtl w:val="0"/>
        </w:rPr>
        <w:t xml:space="preserve">Saptamana 6</w:t>
      </w:r>
      <w:r w:rsidDel="00000000" w:rsidR="00000000" w:rsidRPr="00000000">
        <w:rPr>
          <w:rtl w:val="0"/>
        </w:rPr>
        <w:t xml:space="preserve"> in celalalt limbaj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Incarcati solutia voastra in GitHub.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0" w:top="0" w:left="1440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jc w:val="center"/>
      <w:rPr/>
    </w:pPr>
    <w:r w:rsidDel="00000000" w:rsidR="00000000" w:rsidRPr="00000000">
      <w:rPr/>
      <w:drawing>
        <wp:inline distB="114300" distT="114300" distL="114300" distR="114300">
          <wp:extent cx="5043968" cy="7620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eader" Target="header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519EB8326A3B43A77405EDEE115AF8" ma:contentTypeVersion="3" ma:contentTypeDescription="Create a new document." ma:contentTypeScope="" ma:versionID="cce639fe9f9e16d267effe58f8c6d94a">
  <xsd:schema xmlns:xsd="http://www.w3.org/2001/XMLSchema" xmlns:xs="http://www.w3.org/2001/XMLSchema" xmlns:p="http://schemas.microsoft.com/office/2006/metadata/properties" xmlns:ns2="9df9ce7c-49df-4011-a568-82671f707ab9" targetNamespace="http://schemas.microsoft.com/office/2006/metadata/properties" ma:root="true" ma:fieldsID="ea46903e9fea71183601de7dceefe2b3" ns2:_="">
    <xsd:import namespace="9df9ce7c-49df-4011-a568-82671f707a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9ce7c-49df-4011-a568-82671f707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F4C162-9998-40A7-A605-68D2D0295E10}"/>
</file>

<file path=customXml/itemProps2.xml><?xml version="1.0" encoding="utf-8"?>
<ds:datastoreItem xmlns:ds="http://schemas.openxmlformats.org/officeDocument/2006/customXml" ds:itemID="{E0FD6EFC-1235-400F-B2EF-CD5D11A6422C}"/>
</file>

<file path=customXml/itemProps3.xml><?xml version="1.0" encoding="utf-8"?>
<ds:datastoreItem xmlns:ds="http://schemas.openxmlformats.org/officeDocument/2006/customXml" ds:itemID="{2C00C8AD-7881-4177-9242-F371686949ED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0x010100E0519EB8326A3B43A77405EDEE115AF8</vt:lpwstr>
  </property>
</Properties>
</file>